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F65279" w:rsidRDefault="003908AE" w:rsidP="00EF2607">
      <w:pPr>
        <w:jc w:val="center"/>
        <w:rPr>
          <w:rFonts w:ascii="Times New Roman" w:hAnsi="Times New Roman" w:cs="Times New Roman"/>
          <w:szCs w:val="24"/>
        </w:rPr>
      </w:pPr>
      <w:r>
        <w:rPr>
          <w:rFonts w:ascii="Times New Roman" w:hAnsi="Times New Roman" w:cs="Times New Roman"/>
          <w:b/>
          <w:szCs w:val="24"/>
        </w:rPr>
        <w:t>Le visage de l’orfèvre</w:t>
      </w:r>
    </w:p>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Pr="008F22DF">
        <w:rPr>
          <w:rFonts w:ascii="Times New Roman" w:hAnsi="Times New Roman" w:cs="Times New Roman"/>
          <w:szCs w:val="24"/>
        </w:rPr>
        <w:t xml:space="preserve">Sabbat </w:t>
      </w:r>
      <w:r w:rsidR="003908AE">
        <w:rPr>
          <w:rFonts w:ascii="Times New Roman" w:hAnsi="Times New Roman" w:cs="Times New Roman"/>
          <w:szCs w:val="24"/>
        </w:rPr>
        <w:t>23</w:t>
      </w:r>
      <w:r w:rsidR="008D116E">
        <w:rPr>
          <w:rFonts w:ascii="Times New Roman" w:hAnsi="Times New Roman" w:cs="Times New Roman"/>
          <w:szCs w:val="24"/>
        </w:rPr>
        <w:t xml:space="preserve"> juillet</w:t>
      </w:r>
      <w:r w:rsidRPr="008F22DF">
        <w:rPr>
          <w:rFonts w:ascii="Times New Roman" w:hAnsi="Times New Roman" w:cs="Times New Roman"/>
          <w:szCs w:val="24"/>
        </w:rPr>
        <w:t xml:space="preserve"> 2022</w:t>
      </w:r>
      <w:r w:rsidR="00FD710F" w:rsidRPr="00FD710F">
        <w:rPr>
          <w:rFonts w:ascii="Times New Roman" w:hAnsi="Times New Roman" w:cs="Times New Roman"/>
          <w:szCs w:val="24"/>
        </w:rPr>
        <w:t> </w:t>
      </w:r>
    </w:p>
    <w:p w:rsidR="00357B38" w:rsidRPr="00E7243D" w:rsidRDefault="00EF2607" w:rsidP="00E7243D">
      <w:pPr>
        <w:pStyle w:val="Default"/>
        <w:jc w:val="both"/>
        <w:rPr>
          <w:rFonts w:ascii="Times New Roman PS Std" w:hAnsi="Times New Roman PS Std" w:cs="Times New Roman PS Std"/>
        </w:rPr>
      </w:pPr>
      <w:r w:rsidRPr="008F22DF">
        <w:rPr>
          <w:rFonts w:ascii="Times New Roman" w:hAnsi="Times New Roman" w:cs="Times New Roman"/>
          <w:b/>
        </w:rPr>
        <w:t>But:</w:t>
      </w:r>
      <w:r w:rsidR="003908AE">
        <w:rPr>
          <w:rFonts w:ascii="Times New Roman" w:hAnsi="Times New Roman" w:cs="Times New Roman"/>
          <w:b/>
        </w:rPr>
        <w:t> </w:t>
      </w:r>
      <w:r w:rsidR="00E7243D">
        <w:rPr>
          <w:rStyle w:val="A0"/>
          <w:rFonts w:ascii="Times New Roman" w:hAnsi="Times New Roman" w:cs="Times New Roman"/>
          <w:szCs w:val="23"/>
        </w:rPr>
        <w:t xml:space="preserve">Montrer que la croissance spirituelle poursuit un idéal et celui-ci </w:t>
      </w:r>
      <w:r w:rsidR="00E7243D" w:rsidRPr="00E7243D">
        <w:rPr>
          <w:rFonts w:ascii="Times New Roman PS Std" w:hAnsi="Times New Roman PS Std"/>
          <w:sz w:val="23"/>
          <w:szCs w:val="23"/>
        </w:rPr>
        <w:t>est l’image de Dieu en nous et l’image de Jésus-Christ, qui est le reflet parfait de l’image de Dieu</w:t>
      </w:r>
    </w:p>
    <w:p w:rsidR="00E22C32" w:rsidRPr="008F22DF" w:rsidRDefault="00E22C32" w:rsidP="00DD590E">
      <w:pPr>
        <w:pStyle w:val="Default"/>
        <w:jc w:val="both"/>
        <w:rPr>
          <w:rFonts w:ascii="Times New Roman" w:hAnsi="Times New Roman" w:cs="Times New Roman"/>
          <w:b/>
          <w:color w:val="auto"/>
        </w:rPr>
      </w:pPr>
    </w:p>
    <w:p w:rsidR="00EF2607" w:rsidRPr="008F22DF" w:rsidRDefault="00EF2607" w:rsidP="00DD590E">
      <w:pPr>
        <w:pStyle w:val="Default"/>
        <w:jc w:val="both"/>
        <w:rPr>
          <w:rFonts w:ascii="Times New Roman" w:hAnsi="Times New Roman" w:cs="Times New Roman"/>
          <w:color w:val="auto"/>
          <w:sz w:val="28"/>
        </w:rPr>
      </w:pPr>
      <w:r w:rsidRPr="008F22DF">
        <w:rPr>
          <w:rFonts w:ascii="Times New Roman" w:hAnsi="Times New Roman" w:cs="Times New Roman"/>
          <w:b/>
          <w:color w:val="auto"/>
        </w:rPr>
        <w:t>Savoir:</w:t>
      </w:r>
      <w:r w:rsidR="003908AE">
        <w:rPr>
          <w:rFonts w:ascii="Times New Roman" w:hAnsi="Times New Roman" w:cs="Times New Roman"/>
          <w:b/>
          <w:color w:val="auto"/>
        </w:rPr>
        <w:t> </w:t>
      </w:r>
      <w:r w:rsidR="00E7243D">
        <w:rPr>
          <w:rFonts w:ascii="Times New Roman" w:hAnsi="Times New Roman" w:cs="Times New Roman"/>
          <w:color w:val="auto"/>
        </w:rPr>
        <w:t>La croissance spirituelle se réalise dans la douleur</w:t>
      </w:r>
    </w:p>
    <w:p w:rsidR="00357B38" w:rsidRPr="008F22DF" w:rsidRDefault="00357B38" w:rsidP="00DD590E">
      <w:pPr>
        <w:jc w:val="both"/>
        <w:rPr>
          <w:rFonts w:ascii="Times New Roman" w:hAnsi="Times New Roman" w:cs="Times New Roman"/>
          <w:b/>
          <w:sz w:val="2"/>
          <w:szCs w:val="24"/>
        </w:rPr>
      </w:pPr>
    </w:p>
    <w:p w:rsidR="00357B38"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342E12" w:rsidRPr="008F22DF">
        <w:rPr>
          <w:rFonts w:ascii="Times New Roman" w:hAnsi="Times New Roman" w:cs="Times New Roman"/>
          <w:b/>
          <w:szCs w:val="24"/>
        </w:rPr>
        <w:t>:</w:t>
      </w:r>
      <w:r w:rsidR="003908AE">
        <w:rPr>
          <w:rFonts w:ascii="Times New Roman" w:hAnsi="Times New Roman" w:cs="Times New Roman"/>
          <w:b/>
          <w:szCs w:val="24"/>
        </w:rPr>
        <w:t> </w:t>
      </w:r>
      <w:r w:rsidR="00E7243D">
        <w:rPr>
          <w:rFonts w:ascii="Times New Roman" w:hAnsi="Times New Roman" w:cs="Times New Roman"/>
          <w:szCs w:val="24"/>
        </w:rPr>
        <w:t>La douloureuse épreuve se vit dans la douce présence de Jésus.</w:t>
      </w:r>
    </w:p>
    <w:p w:rsidR="001E6FD5" w:rsidRDefault="00EF2607" w:rsidP="001E6FD5">
      <w:pPr>
        <w:autoSpaceDE w:val="0"/>
        <w:autoSpaceDN w:val="0"/>
        <w:adjustRightInd w:val="0"/>
        <w:spacing w:after="0" w:line="240" w:lineRule="auto"/>
        <w:jc w:val="both"/>
        <w:rPr>
          <w:rFonts w:ascii="TimesNewRomanPSStd-Bold" w:hAnsi="TimesNewRomanPSStd-Bold" w:cs="TimesNewRomanPSStd-Bold"/>
          <w:bCs/>
          <w:szCs w:val="24"/>
        </w:rPr>
      </w:pPr>
      <w:r w:rsidRPr="008F22DF">
        <w:rPr>
          <w:rFonts w:ascii="Times New Roman" w:hAnsi="Times New Roman" w:cs="Times New Roman"/>
          <w:b/>
        </w:rPr>
        <w:t>Application:</w:t>
      </w:r>
      <w:r w:rsidR="003908AE">
        <w:rPr>
          <w:rFonts w:ascii="Times New Roman" w:hAnsi="Times New Roman" w:cs="Times New Roman"/>
          <w:b/>
        </w:rPr>
        <w:t> </w:t>
      </w:r>
      <w:r w:rsidR="0022268E">
        <w:rPr>
          <w:rFonts w:ascii="Times New Roman" w:hAnsi="Times New Roman" w:cs="Times New Roman"/>
        </w:rPr>
        <w:t>Faire</w:t>
      </w:r>
      <w:r w:rsidR="0022268E" w:rsidRPr="00387B26">
        <w:rPr>
          <w:rFonts w:ascii="Times New Roman" w:hAnsi="Times New Roman" w:cs="Times New Roman"/>
        </w:rPr>
        <w:t xml:space="preserve"> l’expérience de contempler continuellement l</w:t>
      </w:r>
      <w:r w:rsidR="0022268E">
        <w:rPr>
          <w:rFonts w:ascii="Times New Roman" w:hAnsi="Times New Roman" w:cs="Times New Roman"/>
        </w:rPr>
        <w:t>’image de Christ dans votre vie afin d’être transformé en retour</w:t>
      </w:r>
      <w:r w:rsidR="006F694C">
        <w:rPr>
          <w:rStyle w:val="A0"/>
          <w:rFonts w:ascii="Times New Roman" w:hAnsi="Times New Roman" w:cs="Times New Roman"/>
          <w:szCs w:val="23"/>
        </w:rPr>
        <w:t>.</w:t>
      </w:r>
    </w:p>
    <w:p w:rsidR="00CB0E2E" w:rsidRPr="00120BC1" w:rsidRDefault="00CB0E2E" w:rsidP="00DD590E">
      <w:pPr>
        <w:pStyle w:val="Default"/>
        <w:jc w:val="both"/>
        <w:rPr>
          <w:rFonts w:ascii="Times New Roman" w:hAnsi="Times New Roman" w:cs="Times New Roman"/>
          <w:color w:val="auto"/>
        </w:rPr>
      </w:pPr>
    </w:p>
    <w:p w:rsidR="00054A14" w:rsidRDefault="00EF2607" w:rsidP="002D0B42">
      <w:pPr>
        <w:jc w:val="both"/>
        <w:rPr>
          <w:rFonts w:ascii="Times New Roman" w:hAnsi="Times New Roman" w:cs="Times New Roman"/>
          <w:b/>
          <w:color w:val="FF0000"/>
          <w:szCs w:val="24"/>
        </w:rPr>
      </w:pPr>
      <w:r w:rsidRPr="002418D7">
        <w:rPr>
          <w:rFonts w:ascii="Times New Roman" w:hAnsi="Times New Roman" w:cs="Times New Roman"/>
          <w:b/>
          <w:color w:val="FF0000"/>
          <w:szCs w:val="24"/>
        </w:rPr>
        <w:t>Introduction</w:t>
      </w:r>
    </w:p>
    <w:p w:rsidR="00EF2607" w:rsidRDefault="003908AE" w:rsidP="002503E9">
      <w:pPr>
        <w:jc w:val="both"/>
        <w:rPr>
          <w:rFonts w:ascii="Times New Roman" w:hAnsi="Times New Roman" w:cs="Times New Roman"/>
          <w:b/>
          <w:color w:val="FF0000"/>
          <w:szCs w:val="24"/>
        </w:rPr>
      </w:pPr>
      <w:r>
        <w:rPr>
          <w:rStyle w:val="A0"/>
          <w:rFonts w:ascii="Times New Roman" w:hAnsi="Times New Roman" w:cs="Times New Roman"/>
          <w:szCs w:val="23"/>
        </w:rPr>
        <w:t>?</w:t>
      </w:r>
      <w:r w:rsidR="00B818F3">
        <w:rPr>
          <w:rFonts w:ascii="Times New Roman" w:hAnsi="Times New Roman" w:cs="Times New Roman"/>
          <w:szCs w:val="24"/>
        </w:rPr>
        <w:t>(</w:t>
      </w:r>
      <w:r w:rsidR="00EF2607" w:rsidRPr="00B818F3">
        <w:rPr>
          <w:rFonts w:ascii="Times New Roman" w:hAnsi="Times New Roman" w:cs="Times New Roman"/>
          <w:i/>
          <w:szCs w:val="24"/>
        </w:rPr>
        <w:t>Guide d’étude de la Bible, version pour Adult</w:t>
      </w:r>
      <w:r w:rsidR="00492073" w:rsidRPr="00B818F3">
        <w:rPr>
          <w:rFonts w:ascii="Times New Roman" w:hAnsi="Times New Roman" w:cs="Times New Roman"/>
          <w:i/>
          <w:szCs w:val="24"/>
        </w:rPr>
        <w:t xml:space="preserve">e, </w:t>
      </w:r>
      <w:r w:rsidR="00EF2607" w:rsidRPr="00B818F3">
        <w:rPr>
          <w:rFonts w:ascii="Times New Roman" w:hAnsi="Times New Roman" w:cs="Times New Roman"/>
          <w:i/>
          <w:szCs w:val="24"/>
        </w:rPr>
        <w:t>p.</w:t>
      </w:r>
      <w:r w:rsidR="00120BC1">
        <w:rPr>
          <w:rFonts w:ascii="Times New Roman" w:hAnsi="Times New Roman" w:cs="Times New Roman"/>
          <w:i/>
          <w:szCs w:val="24"/>
        </w:rPr>
        <w:t>37</w:t>
      </w:r>
      <w:r w:rsidR="00EF2607" w:rsidRPr="00B818F3">
        <w:rPr>
          <w:rFonts w:ascii="Times New Roman" w:hAnsi="Times New Roman" w:cs="Times New Roman"/>
          <w:i/>
          <w:szCs w:val="24"/>
        </w:rPr>
        <w:t xml:space="preserve">). </w:t>
      </w:r>
    </w:p>
    <w:p w:rsidR="00EF2607" w:rsidRPr="00797112" w:rsidRDefault="00BC65A2" w:rsidP="004E1134">
      <w:pPr>
        <w:autoSpaceDE w:val="0"/>
        <w:autoSpaceDN w:val="0"/>
        <w:adjustRightInd w:val="0"/>
        <w:spacing w:after="0" w:line="240" w:lineRule="auto"/>
        <w:jc w:val="both"/>
        <w:rPr>
          <w:rFonts w:ascii="TimesNewRomanPSStd-Bold" w:hAnsi="TimesNewRomanPSStd-Bold" w:cs="TimesNewRomanPSStd-Bold"/>
          <w:b/>
          <w:bCs/>
          <w:szCs w:val="24"/>
        </w:rPr>
      </w:pPr>
      <w:r>
        <w:rPr>
          <w:rFonts w:ascii="Times New Roman" w:hAnsi="Times New Roman" w:cs="Times New Roman"/>
          <w:b/>
          <w:color w:val="FF0000"/>
          <w:szCs w:val="24"/>
        </w:rPr>
        <w:t>Déclaration 1:</w:t>
      </w:r>
      <w:r w:rsidR="003908AE">
        <w:rPr>
          <w:rFonts w:ascii="Times New Roman" w:hAnsi="Times New Roman" w:cs="Times New Roman"/>
          <w:b/>
          <w:color w:val="FF0000"/>
          <w:szCs w:val="24"/>
        </w:rPr>
        <w:t> </w:t>
      </w:r>
      <w:r w:rsidR="006F694C">
        <w:rPr>
          <w:rFonts w:ascii="TimesNewRomanPSStd-Bold" w:hAnsi="TimesNewRomanPSStd-Bold" w:cs="TimesNewRomanPSStd-Bold"/>
          <w:b/>
          <w:bCs/>
          <w:color w:val="FF0000"/>
          <w:szCs w:val="24"/>
        </w:rPr>
        <w:t>La souffrance joue un rôle particulier dans la formation et la purification du caractère.</w:t>
      </w:r>
      <w:r w:rsidR="00C71B92">
        <w:rPr>
          <w:rFonts w:ascii="TimesNewRomanPSStd-Bold" w:hAnsi="TimesNewRomanPSStd-Bold" w:cs="TimesNewRomanPSStd-Bold"/>
          <w:b/>
          <w:bCs/>
          <w:color w:val="FF0000"/>
          <w:szCs w:val="24"/>
        </w:rPr>
        <w:t xml:space="preserve"> </w:t>
      </w:r>
      <w:r w:rsidR="002364E9">
        <w:rPr>
          <w:rFonts w:ascii="Times New Roman" w:hAnsi="Times New Roman" w:cs="Times New Roman"/>
          <w:b/>
          <w:szCs w:val="24"/>
        </w:rPr>
        <w:t>(La déclaration en rouge ne concerne</w:t>
      </w:r>
      <w:r w:rsidR="002364E9" w:rsidRPr="002364E9">
        <w:rPr>
          <w:rFonts w:ascii="Times New Roman" w:hAnsi="Times New Roman" w:cs="Times New Roman"/>
          <w:b/>
          <w:szCs w:val="24"/>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3908AE">
        <w:rPr>
          <w:rFonts w:ascii="Times New Roman" w:hAnsi="Times New Roman" w:cs="Times New Roman"/>
          <w:b/>
          <w:szCs w:val="24"/>
        </w:rPr>
        <w:t> </w:t>
      </w:r>
      <w:r w:rsidR="00C71B92">
        <w:rPr>
          <w:rFonts w:ascii="TimesNewRomanPSStd-Italic" w:hAnsi="TimesNewRomanPSStd-Italic" w:cs="TimesNewRomanPSStd-Italic"/>
          <w:iCs/>
          <w:szCs w:val="24"/>
        </w:rPr>
        <w:t>Hébreux 12 :5 à 11</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EF2607" w:rsidRPr="00AC266B" w:rsidRDefault="00BC65A2" w:rsidP="00EF2607">
      <w:pPr>
        <w:jc w:val="both"/>
        <w:rPr>
          <w:rFonts w:ascii="Times New Roman" w:hAnsi="Times New Roman" w:cs="Times New Roman"/>
          <w:szCs w:val="24"/>
        </w:rPr>
      </w:pPr>
      <w:r w:rsidRPr="00DB24B8">
        <w:rPr>
          <w:rFonts w:ascii="Times New Roman" w:hAnsi="Times New Roman" w:cs="Times New Roman"/>
          <w:b/>
          <w:color w:val="FF0000"/>
          <w:szCs w:val="24"/>
        </w:rPr>
        <w:t>Question</w:t>
      </w:r>
      <w:r>
        <w:rPr>
          <w:rFonts w:ascii="Times New Roman" w:hAnsi="Times New Roman" w:cs="Times New Roman"/>
          <w:b/>
          <w:szCs w:val="24"/>
        </w:rPr>
        <w:t>:</w:t>
      </w:r>
      <w:r w:rsidR="003908AE">
        <w:rPr>
          <w:rFonts w:ascii="Times New Roman" w:hAnsi="Times New Roman" w:cs="Times New Roman"/>
          <w:b/>
          <w:szCs w:val="24"/>
        </w:rPr>
        <w:t> </w:t>
      </w:r>
      <w:r w:rsidR="00CD0774">
        <w:rPr>
          <w:rFonts w:ascii="Times New Roman PS Std" w:hAnsi="Times New Roman PS Std" w:cs="Times New Roman PS Std"/>
          <w:bCs/>
          <w:color w:val="000000"/>
          <w:sz w:val="23"/>
        </w:rPr>
        <w:t xml:space="preserve">Qu’est-ce qui nous permet d’affirmer que la souffrance joue un rôle </w:t>
      </w:r>
      <w:r w:rsidR="00CD0774" w:rsidRPr="00CD0774">
        <w:rPr>
          <w:rFonts w:ascii="Times New Roman PS Std" w:hAnsi="Times New Roman PS Std" w:cs="Times New Roman PS Std"/>
          <w:bCs/>
          <w:color w:val="000000"/>
          <w:sz w:val="23"/>
        </w:rPr>
        <w:t xml:space="preserve">dans le </w:t>
      </w:r>
      <w:proofErr w:type="spellStart"/>
      <w:r w:rsidR="00CD0774" w:rsidRPr="00CD0774">
        <w:rPr>
          <w:rFonts w:ascii="Times New Roman PS Std" w:hAnsi="Times New Roman PS Std" w:cs="Times New Roman PS Std"/>
          <w:bCs/>
          <w:color w:val="000000"/>
          <w:sz w:val="23"/>
        </w:rPr>
        <w:t>pro</w:t>
      </w:r>
      <w:r w:rsidR="00CD0774" w:rsidRPr="00CD0774">
        <w:rPr>
          <w:rFonts w:ascii="Times New Roman PS Std" w:hAnsi="Times New Roman PS Std" w:cs="Times New Roman PS Std"/>
          <w:bCs/>
          <w:color w:val="000000"/>
          <w:sz w:val="23"/>
        </w:rPr>
        <w:softHyphen/>
        <w:t>cessus</w:t>
      </w:r>
      <w:proofErr w:type="spellEnd"/>
      <w:r w:rsidR="00CD0774" w:rsidRPr="00CD0774">
        <w:rPr>
          <w:rFonts w:ascii="Times New Roman PS Std" w:hAnsi="Times New Roman PS Std" w:cs="Times New Roman PS Std"/>
          <w:bCs/>
          <w:color w:val="000000"/>
          <w:sz w:val="23"/>
        </w:rPr>
        <w:t xml:space="preserve"> de </w:t>
      </w:r>
      <w:r w:rsidR="00195CC3">
        <w:rPr>
          <w:rFonts w:ascii="Times New Roman PS Std" w:hAnsi="Times New Roman PS Std" w:cs="Times New Roman PS Std"/>
          <w:bCs/>
          <w:color w:val="000000"/>
          <w:sz w:val="23"/>
        </w:rPr>
        <w:t>la formation et de la</w:t>
      </w:r>
      <w:r w:rsidR="00CD0774">
        <w:rPr>
          <w:rFonts w:ascii="Times New Roman PS Std" w:hAnsi="Times New Roman PS Std" w:cs="Times New Roman PS Std"/>
          <w:bCs/>
          <w:color w:val="000000"/>
          <w:sz w:val="23"/>
        </w:rPr>
        <w:t xml:space="preserve"> </w:t>
      </w:r>
      <w:r w:rsidR="00CD0774" w:rsidRPr="00CD0774">
        <w:rPr>
          <w:rFonts w:ascii="Times New Roman PS Std" w:hAnsi="Times New Roman PS Std" w:cs="Times New Roman PS Std"/>
          <w:bCs/>
          <w:color w:val="000000"/>
          <w:sz w:val="23"/>
        </w:rPr>
        <w:t>purification</w:t>
      </w:r>
      <w:r w:rsidR="00195CC3">
        <w:rPr>
          <w:rFonts w:ascii="Times New Roman PS Std" w:hAnsi="Times New Roman PS Std" w:cs="Times New Roman PS Std"/>
          <w:bCs/>
          <w:color w:val="000000"/>
          <w:sz w:val="23"/>
        </w:rPr>
        <w:t xml:space="preserve"> de notre caractère </w:t>
      </w:r>
      <w:r w:rsidR="003908AE" w:rsidRPr="00CD0774">
        <w:rPr>
          <w:rFonts w:ascii="Times New Roman PS Std" w:hAnsi="Times New Roman PS Std" w:cs="Times New Roman PS Std"/>
          <w:bCs/>
          <w:color w:val="000000"/>
          <w:sz w:val="22"/>
        </w:rPr>
        <w:t>?</w:t>
      </w:r>
      <w:r w:rsidR="00CD0774">
        <w:rPr>
          <w:rFonts w:ascii="Times New Roman PS Std" w:hAnsi="Times New Roman PS Std" w:cs="Times New Roman PS Std"/>
          <w:bCs/>
          <w:color w:val="000000"/>
          <w:sz w:val="22"/>
        </w:rPr>
        <w:t xml:space="preserve"> </w:t>
      </w:r>
      <w:r w:rsidR="006B66E4">
        <w:rPr>
          <w:rFonts w:ascii="Times New Roman PS Std" w:hAnsi="Times New Roman PS Std" w:cs="Times New Roman PS Std"/>
          <w:bCs/>
          <w:color w:val="000000"/>
          <w:sz w:val="22"/>
        </w:rPr>
        <w:t>Comment Dieu nous considère-t-il et quel est son objectif pour nous à travers les épreuves que nous devons endurer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Default="00A3037D" w:rsidP="00D51C37">
      <w:pPr>
        <w:pStyle w:val="Default"/>
        <w:jc w:val="both"/>
        <w:rPr>
          <w:rFonts w:ascii="TimesNewRomanPSStd-Bold" w:hAnsi="TimesNewRomanPSStd-Bold" w:cs="TimesNewRomanPSStd-Bold"/>
          <w:bCs/>
          <w:sz w:val="22"/>
        </w:rPr>
      </w:pPr>
      <w:r>
        <w:rPr>
          <w:rFonts w:ascii="Times New Roman" w:hAnsi="Times New Roman" w:cs="Times New Roman"/>
          <w:b/>
        </w:rPr>
        <w:t>Application :</w:t>
      </w:r>
      <w:r w:rsidR="003908AE">
        <w:rPr>
          <w:rFonts w:ascii="Times New Roman" w:hAnsi="Times New Roman" w:cs="Times New Roman"/>
          <w:b/>
        </w:rPr>
        <w:t> </w:t>
      </w:r>
      <w:r w:rsidR="00326FA2" w:rsidRPr="00326FA2">
        <w:rPr>
          <w:rFonts w:ascii="Times New Roman" w:hAnsi="Times New Roman" w:cs="Times New Roman"/>
        </w:rPr>
        <w:t>A quoi sert le sacrifice du Christ si notre caractère est purifié par le processus de la souffrance</w:t>
      </w:r>
      <w:r w:rsidR="003908AE">
        <w:rPr>
          <w:rFonts w:ascii="Times New Roman PS Std" w:hAnsi="Times New Roman PS Std"/>
          <w:sz w:val="23"/>
        </w:rPr>
        <w:t>?</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6F694C" w:rsidRDefault="00455407" w:rsidP="006F694C">
      <w:pPr>
        <w:pStyle w:val="Default"/>
        <w:jc w:val="both"/>
        <w:rPr>
          <w:rFonts w:ascii="Times New Roman PS Std" w:hAnsi="Times New Roman PS Std" w:cs="Times New Roman PS Std"/>
        </w:rPr>
      </w:pPr>
      <w:r w:rsidRPr="006F694C">
        <w:rPr>
          <w:rFonts w:ascii="Times New Roman" w:hAnsi="Times New Roman" w:cs="Times New Roman"/>
          <w:b/>
          <w:color w:val="FF0000"/>
        </w:rPr>
        <w:t>Déclaration 2</w:t>
      </w:r>
      <w:r w:rsidR="00BC65A2" w:rsidRPr="006F694C">
        <w:rPr>
          <w:rFonts w:ascii="Times New Roman" w:hAnsi="Times New Roman" w:cs="Times New Roman"/>
          <w:b/>
          <w:color w:val="FF0000"/>
        </w:rPr>
        <w:t>:</w:t>
      </w:r>
      <w:r w:rsidR="003908AE" w:rsidRPr="006F694C">
        <w:rPr>
          <w:rFonts w:ascii="Times New Roman" w:hAnsi="Times New Roman" w:cs="Times New Roman"/>
          <w:b/>
          <w:color w:val="FF0000"/>
        </w:rPr>
        <w:t> </w:t>
      </w:r>
      <w:r w:rsidR="006F694C" w:rsidRPr="006F694C">
        <w:rPr>
          <w:rFonts w:ascii="Times New Roman" w:hAnsi="Times New Roman" w:cs="Times New Roman"/>
          <w:b/>
          <w:color w:val="FF0000"/>
        </w:rPr>
        <w:t>L</w:t>
      </w:r>
      <w:r w:rsidR="006F694C" w:rsidRPr="006F694C">
        <w:rPr>
          <w:rFonts w:ascii="Times New Roman PS Std" w:hAnsi="Times New Roman PS Std"/>
          <w:b/>
          <w:color w:val="FF0000"/>
        </w:rPr>
        <w:t>a formation du carac</w:t>
      </w:r>
      <w:r w:rsidR="006F694C" w:rsidRPr="006F694C">
        <w:rPr>
          <w:rFonts w:ascii="Times New Roman PS Std" w:hAnsi="Times New Roman PS Std"/>
          <w:b/>
          <w:color w:val="FF0000"/>
        </w:rPr>
        <w:softHyphen/>
        <w:t xml:space="preserve">tère est la restauration de l’image de Dieu chez </w:t>
      </w:r>
      <w:r w:rsidR="006F694C">
        <w:rPr>
          <w:rFonts w:ascii="Times New Roman PS Std" w:hAnsi="Times New Roman PS Std"/>
          <w:b/>
          <w:color w:val="FF0000"/>
        </w:rPr>
        <w:t>l’être humain</w:t>
      </w:r>
      <w:r w:rsidR="006F694C" w:rsidRPr="006F694C">
        <w:rPr>
          <w:rFonts w:ascii="Times New Roman PS Std" w:hAnsi="Times New Roman PS Std"/>
          <w:b/>
          <w:color w:val="FF0000"/>
        </w:rPr>
        <w:t>.</w:t>
      </w:r>
      <w:r w:rsidR="007D3B96">
        <w:rPr>
          <w:rFonts w:ascii="Times New Roman PS Std" w:hAnsi="Times New Roman PS Std"/>
          <w:b/>
          <w:color w:val="FF0000"/>
        </w:rPr>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3908AE">
        <w:rPr>
          <w:rFonts w:ascii="Times New Roman" w:hAnsi="Times New Roman" w:cs="Times New Roman"/>
          <w:b/>
          <w:szCs w:val="24"/>
        </w:rPr>
        <w:t> </w:t>
      </w:r>
      <w:r w:rsidR="007D3B96" w:rsidRPr="002A4B21">
        <w:rPr>
          <w:rFonts w:ascii="Times New Roman" w:hAnsi="Times New Roman" w:cs="Times New Roman"/>
          <w:szCs w:val="24"/>
        </w:rPr>
        <w:t>Romains 8 :29</w:t>
      </w:r>
      <w:r w:rsidR="007D3B96">
        <w:rPr>
          <w:rFonts w:ascii="Times New Roman" w:hAnsi="Times New Roman" w:cs="Times New Roman"/>
          <w:b/>
          <w:szCs w:val="24"/>
        </w:rPr>
        <w:t xml:space="preserve"> ; </w:t>
      </w:r>
      <w:r w:rsidR="00B26D0B">
        <w:rPr>
          <w:rFonts w:ascii="Times New Roman" w:hAnsi="Times New Roman" w:cs="Times New Roman"/>
          <w:szCs w:val="24"/>
        </w:rPr>
        <w:t>2Pierre 1 :1</w:t>
      </w:r>
      <w:r w:rsidR="00C71B92">
        <w:rPr>
          <w:rFonts w:ascii="Times New Roman" w:hAnsi="Times New Roman" w:cs="Times New Roman"/>
          <w:szCs w:val="24"/>
        </w:rPr>
        <w:t xml:space="preserve"> à </w:t>
      </w:r>
      <w:r w:rsidR="00B26D0B">
        <w:rPr>
          <w:rFonts w:ascii="Times New Roman" w:hAnsi="Times New Roman" w:cs="Times New Roman"/>
          <w:szCs w:val="24"/>
        </w:rPr>
        <w:t>11</w:t>
      </w:r>
      <w:bookmarkStart w:id="0" w:name="_GoBack"/>
      <w:bookmarkEnd w:id="0"/>
      <w:r w:rsidR="00DF3F0B">
        <w:rPr>
          <w:rFonts w:ascii="Times New Roman" w:hAnsi="Times New Roman" w:cs="Times New Roman"/>
          <w:szCs w:val="24"/>
        </w:rPr>
        <w:t> ; 2Corinthiens 3 : 18</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A40D9F" w:rsidRPr="002E46D6" w:rsidRDefault="00BC65A2" w:rsidP="002E46D6">
      <w:pPr>
        <w:jc w:val="both"/>
        <w:rPr>
          <w:rFonts w:ascii="Times New Roman" w:hAnsi="Times New Roman" w:cs="Times New Roman"/>
          <w:szCs w:val="24"/>
        </w:rPr>
      </w:pPr>
      <w:r w:rsidRPr="00DB24B8">
        <w:rPr>
          <w:rFonts w:ascii="Times New Roman" w:hAnsi="Times New Roman" w:cs="Times New Roman"/>
          <w:b/>
          <w:color w:val="FF0000"/>
          <w:szCs w:val="24"/>
        </w:rPr>
        <w:t>Question</w:t>
      </w:r>
      <w:r w:rsidR="00F32891">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F32891">
        <w:rPr>
          <w:rFonts w:ascii="Times New Roman PS Std" w:hAnsi="Times New Roman PS Std" w:cs="Times New Roman PS Std"/>
          <w:bCs/>
          <w:color w:val="000000"/>
          <w:sz w:val="23"/>
        </w:rPr>
        <w:t xml:space="preserve">Selon Paul, quel a toujours été le projet de Dieu pour nous ? </w:t>
      </w:r>
      <w:r w:rsidR="00DF791B">
        <w:rPr>
          <w:rFonts w:ascii="Times New Roman PS Std" w:hAnsi="Times New Roman PS Std" w:cs="Times New Roman PS Std"/>
          <w:bCs/>
          <w:color w:val="000000"/>
          <w:sz w:val="23"/>
        </w:rPr>
        <w:t>En quel terme Pierre parle-t-il de ce même projet ?</w:t>
      </w:r>
      <w:r w:rsidR="00DF3F0B">
        <w:rPr>
          <w:rFonts w:ascii="Times New Roman PS Std" w:hAnsi="Times New Roman PS Std" w:cs="Times New Roman PS Std"/>
          <w:bCs/>
          <w:color w:val="000000"/>
          <w:sz w:val="23"/>
        </w:rPr>
        <w:t xml:space="preserve"> Qui a pour mission </w:t>
      </w:r>
      <w:r w:rsidR="00A52F58">
        <w:rPr>
          <w:rFonts w:ascii="Times New Roman PS Std" w:hAnsi="Times New Roman PS Std" w:cs="Times New Roman PS Std"/>
          <w:bCs/>
          <w:color w:val="000000"/>
          <w:sz w:val="23"/>
        </w:rPr>
        <w:t xml:space="preserve">de </w:t>
      </w:r>
      <w:r w:rsidR="00DF3F0B">
        <w:rPr>
          <w:rFonts w:ascii="Times New Roman PS Std" w:hAnsi="Times New Roman PS Std" w:cs="Times New Roman PS Std"/>
          <w:bCs/>
          <w:color w:val="000000"/>
          <w:sz w:val="23"/>
        </w:rPr>
        <w:t>restaurer cet</w:t>
      </w:r>
      <w:r w:rsidR="0022268E">
        <w:rPr>
          <w:rFonts w:ascii="Times New Roman PS Std" w:hAnsi="Times New Roman PS Std" w:cs="Times New Roman PS Std"/>
          <w:bCs/>
          <w:color w:val="000000"/>
          <w:sz w:val="23"/>
        </w:rPr>
        <w:t>te</w:t>
      </w:r>
      <w:r w:rsidR="00DF3F0B">
        <w:rPr>
          <w:rFonts w:ascii="Times New Roman PS Std" w:hAnsi="Times New Roman PS Std" w:cs="Times New Roman PS Std"/>
          <w:bCs/>
          <w:color w:val="000000"/>
          <w:sz w:val="23"/>
        </w:rPr>
        <w:t xml:space="preserve"> image en nous </w:t>
      </w:r>
      <w:r w:rsidR="00521259">
        <w:rPr>
          <w:rFonts w:ascii="Times New Roman PS Std" w:hAnsi="Times New Roman PS Std" w:cs="Times New Roman PS Std"/>
          <w:bCs/>
          <w:color w:val="000000"/>
          <w:sz w:val="23"/>
        </w:rPr>
        <w:t xml:space="preserve">pour que Jésus se </w:t>
      </w:r>
      <w:proofErr w:type="gramStart"/>
      <w:r w:rsidR="00521259">
        <w:rPr>
          <w:rFonts w:ascii="Times New Roman PS Std" w:hAnsi="Times New Roman PS Std" w:cs="Times New Roman PS Std"/>
          <w:bCs/>
          <w:color w:val="000000"/>
          <w:sz w:val="23"/>
        </w:rPr>
        <w:t>voit</w:t>
      </w:r>
      <w:proofErr w:type="gramEnd"/>
      <w:r w:rsidR="00521259">
        <w:rPr>
          <w:rFonts w:ascii="Times New Roman PS Std" w:hAnsi="Times New Roman PS Std" w:cs="Times New Roman PS Std"/>
          <w:bCs/>
          <w:color w:val="000000"/>
          <w:sz w:val="23"/>
        </w:rPr>
        <w:t xml:space="preserve"> en nous </w:t>
      </w:r>
      <w:r w:rsidR="00DF3F0B">
        <w:rPr>
          <w:rFonts w:ascii="Times New Roman PS Std" w:hAnsi="Times New Roman PS Std" w:cs="Times New Roman PS Std"/>
          <w:bCs/>
          <w:color w:val="000000"/>
          <w:sz w:val="23"/>
        </w:rPr>
        <w:t>?</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387B26"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A3037D" w:rsidRPr="00387B26">
        <w:rPr>
          <w:rFonts w:ascii="Times New Roman" w:hAnsi="Times New Roman" w:cs="Times New Roman"/>
          <w:b/>
        </w:rPr>
        <w:t>:</w:t>
      </w:r>
      <w:r w:rsidR="003908AE" w:rsidRPr="00387B26">
        <w:rPr>
          <w:rFonts w:ascii="Times New Roman" w:hAnsi="Times New Roman" w:cs="Times New Roman"/>
          <w:b/>
        </w:rPr>
        <w:t> </w:t>
      </w:r>
      <w:r w:rsidR="00387B26" w:rsidRPr="00387B26">
        <w:rPr>
          <w:rFonts w:ascii="Times New Roman" w:hAnsi="Times New Roman" w:cs="Times New Roman"/>
        </w:rPr>
        <w:t>Comment faites-vous l’expérience de contempler continuellement l</w:t>
      </w:r>
      <w:r w:rsidR="00387B26">
        <w:rPr>
          <w:rFonts w:ascii="Times New Roman" w:hAnsi="Times New Roman" w:cs="Times New Roman"/>
        </w:rPr>
        <w:t xml:space="preserve">’image de Christ dans votre vie </w:t>
      </w:r>
      <w:r w:rsidR="003908AE" w:rsidRPr="00387B26">
        <w:rPr>
          <w:rFonts w:ascii="Times New Roman" w:hAnsi="Times New Roman" w:cs="Times New Roman"/>
          <w:bCs/>
        </w:rPr>
        <w:t>?</w:t>
      </w:r>
      <w:r w:rsidR="00521259">
        <w:rPr>
          <w:rFonts w:ascii="Times New Roman" w:hAnsi="Times New Roman" w:cs="Times New Roman"/>
          <w:bCs/>
        </w:rPr>
        <w:t xml:space="preserve"> Est-ce Jésus est en mesure de voir son image en moi ?</w:t>
      </w:r>
    </w:p>
    <w:p w:rsidR="00866B32" w:rsidRPr="00866B32" w:rsidRDefault="00866B32" w:rsidP="00866B32">
      <w:pPr>
        <w:pStyle w:val="Default"/>
        <w:rPr>
          <w:rFonts w:ascii="Times New Roman PS Std" w:hAnsi="Times New Roman PS Std" w:cs="Times New Roman PS Std"/>
        </w:rPr>
      </w:pPr>
    </w:p>
    <w:p w:rsidR="00455407" w:rsidRPr="00775CB6" w:rsidRDefault="00455407" w:rsidP="00775CB6">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lastRenderedPageBreak/>
        <w:t xml:space="preserve">Déclaration </w:t>
      </w:r>
      <w:r>
        <w:rPr>
          <w:rFonts w:ascii="Times New Roman" w:hAnsi="Times New Roman" w:cs="Times New Roman"/>
          <w:b/>
          <w:color w:val="FF0000"/>
          <w:szCs w:val="24"/>
        </w:rPr>
        <w:t>3</w:t>
      </w:r>
      <w:r w:rsidR="00BC65A2">
        <w:rPr>
          <w:rFonts w:ascii="Times New Roman" w:hAnsi="Times New Roman" w:cs="Times New Roman"/>
          <w:b/>
          <w:color w:val="FF0000"/>
          <w:szCs w:val="24"/>
        </w:rPr>
        <w:t>:</w:t>
      </w:r>
      <w:r w:rsidR="003908AE">
        <w:rPr>
          <w:rFonts w:ascii="Times New Roman" w:hAnsi="Times New Roman" w:cs="Times New Roman"/>
          <w:b/>
          <w:color w:val="FF0000"/>
          <w:szCs w:val="24"/>
        </w:rPr>
        <w:t> </w:t>
      </w:r>
      <w:r w:rsidR="006F694C">
        <w:rPr>
          <w:rFonts w:ascii="TimesNewRomanPSStd-Regular" w:hAnsi="TimesNewRomanPSStd-Regular" w:cs="TimesNewRomanPSStd-Regular"/>
          <w:b/>
          <w:color w:val="FF0000"/>
          <w:szCs w:val="24"/>
        </w:rPr>
        <w:t>La formation du caractère fait écho au grand conflit entre le bien et le mal</w:t>
      </w:r>
      <w:r w:rsidR="003568A5">
        <w:rPr>
          <w:rFonts w:ascii="TimesNewRomanPSStd-Regular" w:hAnsi="TimesNewRomanPSStd-Regular" w:cs="TimesNewRomanPSStd-Regular"/>
          <w:b/>
          <w:color w:val="FF0000"/>
          <w:szCs w:val="24"/>
        </w:rPr>
        <w:t xml:space="preserve"> et elle est, un tant soit peu, ce conflit en miniature</w:t>
      </w:r>
      <w:r w:rsidR="006F694C">
        <w:rPr>
          <w:rFonts w:ascii="TimesNewRomanPSStd-Regular" w:hAnsi="TimesNewRomanPSStd-Regular" w:cs="TimesNewRomanPSStd-Regular"/>
          <w:b/>
          <w:color w:val="FF0000"/>
          <w:szCs w:val="24"/>
        </w:rPr>
        <w:t>.</w:t>
      </w:r>
      <w:r w:rsidR="003568A5">
        <w:rPr>
          <w:rFonts w:ascii="TimesNewRomanPSStd-Regular" w:hAnsi="TimesNewRomanPSStd-Regular" w:cs="TimesNewRomanPSStd-Regular"/>
          <w:b/>
          <w:color w:val="FF0000"/>
          <w:szCs w:val="24"/>
        </w:rPr>
        <w:t xml:space="preserve"> </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3908AE">
        <w:rPr>
          <w:rFonts w:ascii="Times New Roman" w:hAnsi="Times New Roman" w:cs="Times New Roman"/>
          <w:b/>
          <w:szCs w:val="24"/>
        </w:rPr>
        <w:t> </w:t>
      </w:r>
      <w:r w:rsidR="002A4B21">
        <w:rPr>
          <w:rFonts w:ascii="Times New Roman" w:hAnsi="Times New Roman" w:cs="Times New Roman"/>
          <w:szCs w:val="24"/>
        </w:rPr>
        <w:t>Job 23 :</w:t>
      </w:r>
      <w:r w:rsidR="00C71B92">
        <w:rPr>
          <w:rFonts w:ascii="Times New Roman" w:hAnsi="Times New Roman" w:cs="Times New Roman"/>
          <w:szCs w:val="24"/>
        </w:rPr>
        <w:t xml:space="preserve">1 à </w:t>
      </w:r>
      <w:r w:rsidR="002A4B21">
        <w:rPr>
          <w:rFonts w:ascii="Times New Roman" w:hAnsi="Times New Roman" w:cs="Times New Roman"/>
          <w:szCs w:val="24"/>
        </w:rPr>
        <w:t>10 ; Daniel 12 :1</w:t>
      </w:r>
      <w:r w:rsidR="00C71B92">
        <w:rPr>
          <w:rFonts w:ascii="Times New Roman" w:hAnsi="Times New Roman" w:cs="Times New Roman"/>
          <w:szCs w:val="24"/>
        </w:rPr>
        <w:t xml:space="preserve"> à </w:t>
      </w:r>
      <w:r w:rsidR="002A4B21">
        <w:rPr>
          <w:rFonts w:ascii="Times New Roman" w:hAnsi="Times New Roman" w:cs="Times New Roman"/>
          <w:szCs w:val="24"/>
        </w:rPr>
        <w:t>10</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B95776" w:rsidRPr="005D752E" w:rsidRDefault="00BC65A2" w:rsidP="005D752E">
      <w:pPr>
        <w:jc w:val="both"/>
        <w:rPr>
          <w:rFonts w:ascii="Times New Roman" w:hAnsi="Times New Roman" w:cs="Times New Roman"/>
          <w:szCs w:val="24"/>
        </w:rPr>
      </w:pPr>
      <w:r w:rsidRPr="00DB24B8">
        <w:rPr>
          <w:rFonts w:ascii="Times New Roman" w:hAnsi="Times New Roman" w:cs="Times New Roman"/>
          <w:b/>
          <w:color w:val="FF0000"/>
          <w:szCs w:val="24"/>
        </w:rPr>
        <w:t>Question</w:t>
      </w:r>
      <w:r>
        <w:rPr>
          <w:rFonts w:ascii="Times New Roman" w:hAnsi="Times New Roman" w:cs="Times New Roman"/>
          <w:b/>
          <w:szCs w:val="24"/>
        </w:rPr>
        <w:t>:</w:t>
      </w:r>
      <w:r w:rsidR="003908AE">
        <w:rPr>
          <w:rFonts w:ascii="Times New Roman" w:hAnsi="Times New Roman" w:cs="Times New Roman"/>
          <w:b/>
          <w:szCs w:val="24"/>
        </w:rPr>
        <w:t> </w:t>
      </w:r>
      <w:r w:rsidR="00CD0774" w:rsidRPr="00CD0774">
        <w:rPr>
          <w:rFonts w:ascii="Times New Roman PS Std" w:hAnsi="Times New Roman PS Std" w:cs="Times New Roman PS Std"/>
          <w:bCs/>
          <w:color w:val="000000"/>
          <w:sz w:val="23"/>
        </w:rPr>
        <w:t xml:space="preserve">Comment comprendre </w:t>
      </w:r>
      <w:r w:rsidR="00CD0774">
        <w:rPr>
          <w:rFonts w:ascii="Times New Roman PS Std" w:hAnsi="Times New Roman PS Std" w:cs="Times New Roman PS Std"/>
          <w:bCs/>
          <w:color w:val="000000"/>
          <w:sz w:val="23"/>
        </w:rPr>
        <w:t>la formation de notre caractère</w:t>
      </w:r>
      <w:r w:rsidR="00CD0774" w:rsidRPr="00CD0774">
        <w:rPr>
          <w:rFonts w:ascii="Times New Roman PS Std" w:hAnsi="Times New Roman PS Std" w:cs="Times New Roman PS Std"/>
          <w:bCs/>
          <w:color w:val="000000"/>
          <w:sz w:val="23"/>
        </w:rPr>
        <w:t xml:space="preserve"> dans le contexte du grand conflit</w:t>
      </w:r>
      <w:r w:rsidR="003908AE">
        <w:rPr>
          <w:rFonts w:ascii="Times New Roman" w:hAnsi="Times New Roman" w:cs="Times New Roman"/>
          <w:b/>
          <w:szCs w:val="24"/>
        </w:rPr>
        <w:t>?</w:t>
      </w:r>
      <w:r w:rsidR="00CD0774">
        <w:rPr>
          <w:rFonts w:ascii="Times New Roman" w:hAnsi="Times New Roman" w:cs="Times New Roman"/>
          <w:b/>
          <w:szCs w:val="24"/>
        </w:rPr>
        <w:t xml:space="preserve"> </w:t>
      </w:r>
      <w:r w:rsidR="005D752E">
        <w:rPr>
          <w:rFonts w:ascii="Times New Roman PS Std" w:hAnsi="Times New Roman PS Std" w:cs="Times New Roman PS Std"/>
          <w:bCs/>
          <w:color w:val="000000"/>
          <w:sz w:val="23"/>
        </w:rPr>
        <w:t>Q</w:t>
      </w:r>
      <w:r w:rsidR="005D752E" w:rsidRPr="005D752E">
        <w:rPr>
          <w:rFonts w:ascii="Times New Roman PS Std" w:hAnsi="Times New Roman PS Std" w:cs="Times New Roman PS Std"/>
          <w:bCs/>
          <w:color w:val="000000"/>
          <w:sz w:val="23"/>
        </w:rPr>
        <w:t>ue pouvons-nous dire</w:t>
      </w:r>
      <w:r w:rsidR="009279CC">
        <w:rPr>
          <w:rFonts w:ascii="Times New Roman PS Std" w:hAnsi="Times New Roman PS Std" w:cs="Times New Roman PS Std"/>
          <w:bCs/>
          <w:color w:val="000000"/>
          <w:sz w:val="23"/>
        </w:rPr>
        <w:t>,</w:t>
      </w:r>
      <w:r w:rsidR="005D752E" w:rsidRPr="005D752E">
        <w:rPr>
          <w:rFonts w:ascii="Times New Roman PS Std" w:hAnsi="Times New Roman PS Std" w:cs="Times New Roman PS Std"/>
          <w:bCs/>
          <w:color w:val="000000"/>
          <w:sz w:val="23"/>
        </w:rPr>
        <w:t xml:space="preserve"> </w:t>
      </w:r>
      <w:r w:rsidR="005D752E">
        <w:rPr>
          <w:rFonts w:ascii="Times New Roman PS Std" w:hAnsi="Times New Roman PS Std" w:cs="Times New Roman PS Std"/>
          <w:bCs/>
          <w:color w:val="000000"/>
          <w:sz w:val="23"/>
        </w:rPr>
        <w:t xml:space="preserve">à partir </w:t>
      </w:r>
      <w:r w:rsidR="005D752E" w:rsidRPr="005D752E">
        <w:rPr>
          <w:rFonts w:ascii="Times New Roman PS Std" w:hAnsi="Times New Roman PS Std" w:cs="Times New Roman PS Std"/>
          <w:bCs/>
          <w:color w:val="000000"/>
          <w:sz w:val="23"/>
        </w:rPr>
        <w:t>de ces versets</w:t>
      </w:r>
      <w:r w:rsidR="009279CC">
        <w:rPr>
          <w:rFonts w:ascii="Times New Roman PS Std" w:hAnsi="Times New Roman PS Std" w:cs="Times New Roman PS Std"/>
          <w:bCs/>
          <w:color w:val="000000"/>
          <w:sz w:val="23"/>
        </w:rPr>
        <w:t>,</w:t>
      </w:r>
      <w:r w:rsidR="005D752E" w:rsidRPr="005D752E">
        <w:rPr>
          <w:rFonts w:ascii="Times New Roman PS Std" w:hAnsi="Times New Roman PS Std" w:cs="Times New Roman PS Std"/>
          <w:bCs/>
          <w:color w:val="000000"/>
          <w:sz w:val="23"/>
        </w:rPr>
        <w:t xml:space="preserve"> sur le caractère du peuple de Dieu en ces temps</w:t>
      </w:r>
      <w:r w:rsidR="005D752E">
        <w:rPr>
          <w:rFonts w:ascii="Times New Roman PS Std" w:hAnsi="Times New Roman PS Std" w:cs="Times New Roman PS Std"/>
          <w:bCs/>
          <w:color w:val="000000"/>
          <w:sz w:val="23"/>
        </w:rPr>
        <w:t xml:space="preserve"> de la fin </w:t>
      </w:r>
      <w:r w:rsidR="005D752E" w:rsidRPr="005D752E">
        <w:rPr>
          <w:rFonts w:ascii="Times New Roman PS Std" w:hAnsi="Times New Roman PS Std" w:cs="Times New Roman PS Std"/>
          <w:bCs/>
          <w:color w:val="000000"/>
          <w:sz w:val="23"/>
        </w:rPr>
        <w:t>?</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F744E5">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F26C7D" w:rsidRDefault="00A3037D" w:rsidP="00F26C7D">
      <w:pPr>
        <w:pStyle w:val="Default"/>
        <w:jc w:val="both"/>
        <w:rPr>
          <w:rFonts w:ascii="Times New Roman" w:hAnsi="Times New Roman" w:cs="Times New Roman"/>
          <w:sz w:val="32"/>
        </w:rPr>
      </w:pPr>
      <w:r>
        <w:rPr>
          <w:rFonts w:ascii="Times New Roman" w:hAnsi="Times New Roman" w:cs="Times New Roman"/>
          <w:b/>
        </w:rPr>
        <w:t>Application :</w:t>
      </w:r>
      <w:r w:rsidR="003908AE">
        <w:rPr>
          <w:rFonts w:ascii="Times New Roman" w:hAnsi="Times New Roman" w:cs="Times New Roman"/>
          <w:b/>
        </w:rPr>
        <w:t> </w:t>
      </w:r>
      <w:r w:rsidR="00115093">
        <w:rPr>
          <w:rFonts w:ascii="Times New Roman" w:hAnsi="Times New Roman" w:cs="Times New Roman"/>
          <w:color w:val="20201F"/>
          <w:szCs w:val="20"/>
        </w:rPr>
        <w:t xml:space="preserve">De même que les </w:t>
      </w:r>
      <w:r w:rsidR="00C261F5">
        <w:rPr>
          <w:rFonts w:ascii="Times New Roman" w:hAnsi="Times New Roman" w:cs="Times New Roman"/>
          <w:color w:val="20201F"/>
          <w:szCs w:val="20"/>
        </w:rPr>
        <w:t>anges de Dieu</w:t>
      </w:r>
      <w:r w:rsidR="00115093">
        <w:rPr>
          <w:rFonts w:ascii="Times New Roman" w:hAnsi="Times New Roman" w:cs="Times New Roman"/>
          <w:color w:val="20201F"/>
          <w:szCs w:val="20"/>
        </w:rPr>
        <w:t xml:space="preserve"> s’intéressent au plan du salut, avez-vous conscience qu’ils sont témoins de nos victoires et de nos échecs et qu’ils exercent aussi un ministère en rapport avec notre salut.</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6F694C" w:rsidRDefault="00455407" w:rsidP="0043483A">
      <w:pPr>
        <w:pStyle w:val="Default"/>
        <w:jc w:val="both"/>
        <w:rPr>
          <w:rFonts w:ascii="Times New Roman PS Std" w:hAnsi="Times New Roman PS Std" w:cs="Times New Roman PS Std"/>
        </w:rPr>
      </w:pPr>
      <w:r w:rsidRPr="00D96575">
        <w:rPr>
          <w:rFonts w:ascii="Times New Roman" w:hAnsi="Times New Roman" w:cs="Times New Roman"/>
          <w:b/>
          <w:color w:val="FF0000"/>
        </w:rPr>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3908AE">
        <w:rPr>
          <w:rFonts w:ascii="Times New Roman" w:hAnsi="Times New Roman" w:cs="Times New Roman"/>
          <w:b/>
          <w:color w:val="FF0000"/>
        </w:rPr>
        <w:t> </w:t>
      </w:r>
      <w:r w:rsidR="006F694C" w:rsidRPr="006F694C">
        <w:rPr>
          <w:rFonts w:ascii="Times New Roman" w:hAnsi="Times New Roman" w:cs="Times New Roman"/>
          <w:b/>
          <w:color w:val="FF0000"/>
        </w:rPr>
        <w:t>L</w:t>
      </w:r>
      <w:r w:rsidR="006F694C">
        <w:rPr>
          <w:rFonts w:ascii="Times New Roman" w:hAnsi="Times New Roman" w:cs="Times New Roman"/>
          <w:b/>
          <w:color w:val="FF0000"/>
        </w:rPr>
        <w:t>a puri</w:t>
      </w:r>
      <w:r w:rsidR="006F694C">
        <w:rPr>
          <w:rFonts w:ascii="Times New Roman" w:hAnsi="Times New Roman" w:cs="Times New Roman"/>
          <w:b/>
          <w:color w:val="FF0000"/>
        </w:rPr>
        <w:softHyphen/>
        <w:t>f</w:t>
      </w:r>
      <w:r w:rsidR="006F694C" w:rsidRPr="006F694C">
        <w:rPr>
          <w:rFonts w:ascii="Times New Roman" w:hAnsi="Times New Roman" w:cs="Times New Roman"/>
          <w:b/>
          <w:color w:val="FF0000"/>
        </w:rPr>
        <w:t xml:space="preserve">ication et la maturité sont atteintes par </w:t>
      </w:r>
      <w:r w:rsidR="0043483A">
        <w:rPr>
          <w:rFonts w:ascii="Times New Roman" w:hAnsi="Times New Roman" w:cs="Times New Roman"/>
          <w:b/>
          <w:color w:val="FF0000"/>
        </w:rPr>
        <w:t>d</w:t>
      </w:r>
      <w:r w:rsidR="006F694C" w:rsidRPr="006F694C">
        <w:rPr>
          <w:rFonts w:ascii="Times New Roman" w:hAnsi="Times New Roman" w:cs="Times New Roman"/>
          <w:b/>
          <w:color w:val="FF0000"/>
        </w:rPr>
        <w:t xml:space="preserve">es individus </w:t>
      </w:r>
      <w:r w:rsidR="0043483A">
        <w:rPr>
          <w:rFonts w:ascii="Times New Roman" w:hAnsi="Times New Roman" w:cs="Times New Roman"/>
          <w:b/>
          <w:color w:val="FF0000"/>
        </w:rPr>
        <w:t>solidaires (être en église) et non par des individus solitaires.</w:t>
      </w:r>
      <w:r w:rsidR="00ED2F3C">
        <w:rPr>
          <w:rFonts w:ascii="Times New Roman" w:hAnsi="Times New Roman" w:cs="Times New Roman"/>
          <w:b/>
          <w:color w:val="FF0000"/>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F022E"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3908AE">
        <w:rPr>
          <w:rFonts w:ascii="Times New Roman" w:hAnsi="Times New Roman" w:cs="Times New Roman"/>
          <w:b/>
          <w:szCs w:val="24"/>
        </w:rPr>
        <w:t> </w:t>
      </w:r>
      <w:r w:rsidR="002A4B21" w:rsidRPr="002A4B21">
        <w:rPr>
          <w:rFonts w:ascii="Times New Roman" w:hAnsi="Times New Roman" w:cs="Times New Roman"/>
          <w:szCs w:val="24"/>
        </w:rPr>
        <w:t>Ephésiens 4 :11</w:t>
      </w:r>
      <w:r w:rsidR="00C71B92">
        <w:rPr>
          <w:rFonts w:ascii="Times New Roman" w:hAnsi="Times New Roman" w:cs="Times New Roman"/>
          <w:szCs w:val="24"/>
        </w:rPr>
        <w:t xml:space="preserve"> à </w:t>
      </w:r>
      <w:r w:rsidR="002A4B21" w:rsidRPr="002A4B21">
        <w:rPr>
          <w:rFonts w:ascii="Times New Roman" w:hAnsi="Times New Roman" w:cs="Times New Roman"/>
          <w:szCs w:val="24"/>
        </w:rPr>
        <w:t>16</w:t>
      </w:r>
      <w:r w:rsidR="002A4B21">
        <w:rPr>
          <w:rFonts w:ascii="Times New Roman" w:hAnsi="Times New Roman" w:cs="Times New Roman"/>
          <w:b/>
          <w:szCs w:val="24"/>
        </w:rPr>
        <w:t xml:space="preserve"> ; </w:t>
      </w:r>
      <w:r w:rsidR="00394A10">
        <w:rPr>
          <w:rFonts w:ascii="Times New Roman" w:hAnsi="Times New Roman" w:cs="Times New Roman"/>
          <w:szCs w:val="24"/>
        </w:rPr>
        <w:t>Hébreux 10 : 22 à 25</w:t>
      </w:r>
      <w:r w:rsidR="00775706">
        <w:rPr>
          <w:rFonts w:ascii="Times New Roman" w:hAnsi="Times New Roman" w:cs="Times New Roman"/>
          <w:szCs w:val="24"/>
        </w:rPr>
        <w:t xml:space="preserve"> ; </w:t>
      </w:r>
      <w:r w:rsidR="00201B6B">
        <w:rPr>
          <w:rFonts w:ascii="Times New Roman" w:hAnsi="Times New Roman" w:cs="Times New Roman"/>
          <w:szCs w:val="24"/>
        </w:rPr>
        <w:t>Actes 12 : 5 à 17</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455407" w:rsidRPr="00D5141C" w:rsidRDefault="00BC65A2" w:rsidP="00455407">
      <w:pPr>
        <w:jc w:val="both"/>
        <w:rPr>
          <w:rFonts w:ascii="Times New Roman" w:hAnsi="Times New Roman" w:cs="Times New Roman"/>
          <w:sz w:val="28"/>
          <w:szCs w:val="24"/>
        </w:rPr>
      </w:pPr>
      <w:r w:rsidRPr="00DB24B8">
        <w:rPr>
          <w:rFonts w:ascii="Times New Roman" w:hAnsi="Times New Roman" w:cs="Times New Roman"/>
          <w:b/>
          <w:color w:val="FF0000"/>
          <w:szCs w:val="24"/>
        </w:rPr>
        <w:t>Question</w:t>
      </w:r>
      <w:r w:rsidR="00806F5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806F52">
        <w:rPr>
          <w:rFonts w:ascii="Times New Roman" w:hAnsi="Times New Roman" w:cs="Times New Roman"/>
          <w:szCs w:val="24"/>
        </w:rPr>
        <w:t>Comment votre communauté de foi (votre section locale) peut-elle vous aider dans votre croissance spirituelle ? Comment à votre tour pouvez-vous aider votre communauté de foi à murir spirituellement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542CD2" w:rsidRPr="00ED2F3C" w:rsidRDefault="00455407" w:rsidP="001B5C56">
      <w:pPr>
        <w:pStyle w:val="Default"/>
        <w:jc w:val="both"/>
        <w:rPr>
          <w:rFonts w:ascii="Times New Roman" w:hAnsi="Times New Roman" w:cs="Times New Roman"/>
        </w:rPr>
      </w:pPr>
      <w:r w:rsidRPr="00D23CA8">
        <w:rPr>
          <w:rFonts w:ascii="Times New Roman" w:hAnsi="Times New Roman" w:cs="Times New Roman"/>
          <w:b/>
        </w:rPr>
        <w:t>Application</w:t>
      </w:r>
      <w:r w:rsidR="00A3037D" w:rsidRPr="00105A14">
        <w:rPr>
          <w:rFonts w:ascii="Times New Roman" w:hAnsi="Times New Roman" w:cs="Times New Roman"/>
          <w:b/>
        </w:rPr>
        <w:t>:</w:t>
      </w:r>
      <w:r w:rsidR="003908AE">
        <w:rPr>
          <w:rFonts w:ascii="Times New Roman" w:hAnsi="Times New Roman" w:cs="Times New Roman"/>
          <w:b/>
        </w:rPr>
        <w:t> </w:t>
      </w:r>
      <w:r w:rsidR="0022268E">
        <w:rPr>
          <w:rFonts w:ascii="Times New Roman PS Std" w:hAnsi="Times New Roman PS Std" w:cs="Times New Roman PS Std"/>
          <w:bCs/>
          <w:sz w:val="23"/>
        </w:rPr>
        <w:t>Est-ce que les membres de ma communauté de foi et mon entourage voient l’image de Jésus en moi</w:t>
      </w:r>
      <w:r w:rsidR="00D3146E">
        <w:rPr>
          <w:rFonts w:ascii="Times New Roman PS Std" w:hAnsi="Times New Roman PS Std" w:cs="Times New Roman PS Std"/>
          <w:bCs/>
          <w:sz w:val="23"/>
        </w:rPr>
        <w:t> ?</w:t>
      </w:r>
      <w:r w:rsidR="0022268E">
        <w:rPr>
          <w:rFonts w:ascii="Times New Roman PS Std" w:hAnsi="Times New Roman PS Std" w:cs="Times New Roman PS Std"/>
          <w:bCs/>
          <w:sz w:val="23"/>
        </w:rPr>
        <w:t xml:space="preserve"> Est-ce que je vois l’image de Jésus en eux ?</w:t>
      </w:r>
    </w:p>
    <w:p w:rsidR="00364AE8" w:rsidRDefault="00364AE8" w:rsidP="00D05399">
      <w:pPr>
        <w:pStyle w:val="Default"/>
        <w:jc w:val="both"/>
        <w:rPr>
          <w:color w:val="auto"/>
        </w:rPr>
      </w:pPr>
    </w:p>
    <w:p w:rsidR="00E23E9F" w:rsidRPr="00987F10" w:rsidRDefault="00EF2607" w:rsidP="00987F10">
      <w:pPr>
        <w:pStyle w:val="Default"/>
        <w:jc w:val="both"/>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3908AE">
        <w:rPr>
          <w:rFonts w:ascii="Times New Roman" w:hAnsi="Times New Roman" w:cs="Times New Roman"/>
          <w:b/>
        </w:rPr>
        <w:t> </w:t>
      </w:r>
      <w:r w:rsidR="00987F10" w:rsidRPr="00987F10">
        <w:rPr>
          <w:rFonts w:ascii="Times New Roman" w:hAnsi="Times New Roman" w:cs="Times New Roman"/>
          <w:szCs w:val="20"/>
        </w:rPr>
        <w:t>Seigneur, aide-nous, en tant que membres de l’Eglise, à Te ressembler de plus en plus, en particulier dans la manière dont nous traitons les autres et dans l’amour avec lequel nous traitons les gens en dehors de notre Eglise. Que l’exemple que Tu as donné, Seigneur Jésus, puisse nous inspirer des paroles et des actes d’amour envers l’humanité, à Ta gloire. Amen.</w:t>
      </w:r>
    </w:p>
    <w:p w:rsidR="00B70617" w:rsidRPr="00B70617" w:rsidRDefault="00B70617" w:rsidP="00B70617">
      <w:pPr>
        <w:pStyle w:val="Default"/>
        <w:rPr>
          <w:rFonts w:ascii="KLOHJE+Calibri" w:hAnsi="KLOHJE+Calibri" w:cs="KLOHJE+Calibri"/>
        </w:rPr>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lastRenderedPageBreak/>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KLOHJE+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F0911"/>
    <w:rsid w:val="000005F3"/>
    <w:rsid w:val="000101D4"/>
    <w:rsid w:val="00026F69"/>
    <w:rsid w:val="00046456"/>
    <w:rsid w:val="000476E9"/>
    <w:rsid w:val="00050954"/>
    <w:rsid w:val="00054A14"/>
    <w:rsid w:val="00056A5D"/>
    <w:rsid w:val="00073017"/>
    <w:rsid w:val="00075FF2"/>
    <w:rsid w:val="00076522"/>
    <w:rsid w:val="0007688E"/>
    <w:rsid w:val="0008061E"/>
    <w:rsid w:val="00082EC9"/>
    <w:rsid w:val="00082F6B"/>
    <w:rsid w:val="00085A16"/>
    <w:rsid w:val="00087474"/>
    <w:rsid w:val="00087D77"/>
    <w:rsid w:val="00095C3B"/>
    <w:rsid w:val="000A00DA"/>
    <w:rsid w:val="000B1334"/>
    <w:rsid w:val="000B2331"/>
    <w:rsid w:val="000C055F"/>
    <w:rsid w:val="000C7E46"/>
    <w:rsid w:val="000E4804"/>
    <w:rsid w:val="000E673C"/>
    <w:rsid w:val="000E72C8"/>
    <w:rsid w:val="000F5685"/>
    <w:rsid w:val="000F73C4"/>
    <w:rsid w:val="00100D16"/>
    <w:rsid w:val="001042CA"/>
    <w:rsid w:val="00105A14"/>
    <w:rsid w:val="00107E87"/>
    <w:rsid w:val="00111A24"/>
    <w:rsid w:val="00115093"/>
    <w:rsid w:val="00120BC1"/>
    <w:rsid w:val="0012479A"/>
    <w:rsid w:val="00125AD5"/>
    <w:rsid w:val="00136718"/>
    <w:rsid w:val="00136859"/>
    <w:rsid w:val="00144ECF"/>
    <w:rsid w:val="00145133"/>
    <w:rsid w:val="00153D1D"/>
    <w:rsid w:val="0015741F"/>
    <w:rsid w:val="001619B3"/>
    <w:rsid w:val="0016230C"/>
    <w:rsid w:val="00166FA8"/>
    <w:rsid w:val="00171B65"/>
    <w:rsid w:val="0017550E"/>
    <w:rsid w:val="00180963"/>
    <w:rsid w:val="00182B59"/>
    <w:rsid w:val="00182EE4"/>
    <w:rsid w:val="00185AE5"/>
    <w:rsid w:val="00195CC3"/>
    <w:rsid w:val="0019639A"/>
    <w:rsid w:val="00196566"/>
    <w:rsid w:val="001A65D2"/>
    <w:rsid w:val="001B0AA6"/>
    <w:rsid w:val="001B11D9"/>
    <w:rsid w:val="001B5C56"/>
    <w:rsid w:val="001E3905"/>
    <w:rsid w:val="001E6FD5"/>
    <w:rsid w:val="00201B6B"/>
    <w:rsid w:val="002148C2"/>
    <w:rsid w:val="002159FE"/>
    <w:rsid w:val="0022268E"/>
    <w:rsid w:val="0023176C"/>
    <w:rsid w:val="002360F0"/>
    <w:rsid w:val="002364E9"/>
    <w:rsid w:val="00236FF7"/>
    <w:rsid w:val="002503E9"/>
    <w:rsid w:val="0025350C"/>
    <w:rsid w:val="0027395E"/>
    <w:rsid w:val="002769DC"/>
    <w:rsid w:val="00294C1A"/>
    <w:rsid w:val="002A1031"/>
    <w:rsid w:val="002A2E72"/>
    <w:rsid w:val="002A4B21"/>
    <w:rsid w:val="002B6C7E"/>
    <w:rsid w:val="002C27B7"/>
    <w:rsid w:val="002D0B42"/>
    <w:rsid w:val="002E028A"/>
    <w:rsid w:val="002E17DA"/>
    <w:rsid w:val="002E29DA"/>
    <w:rsid w:val="002E2ABD"/>
    <w:rsid w:val="002E46D6"/>
    <w:rsid w:val="002E76A5"/>
    <w:rsid w:val="002F13E8"/>
    <w:rsid w:val="002F314C"/>
    <w:rsid w:val="002F3912"/>
    <w:rsid w:val="002F4865"/>
    <w:rsid w:val="002F7BC8"/>
    <w:rsid w:val="003132BF"/>
    <w:rsid w:val="00317BB9"/>
    <w:rsid w:val="00326FA2"/>
    <w:rsid w:val="00341DFE"/>
    <w:rsid w:val="00342E12"/>
    <w:rsid w:val="00350869"/>
    <w:rsid w:val="003527CF"/>
    <w:rsid w:val="003568A5"/>
    <w:rsid w:val="00357B38"/>
    <w:rsid w:val="0036061B"/>
    <w:rsid w:val="00364A93"/>
    <w:rsid w:val="00364AE8"/>
    <w:rsid w:val="00370FE7"/>
    <w:rsid w:val="00380816"/>
    <w:rsid w:val="00387B26"/>
    <w:rsid w:val="003908AE"/>
    <w:rsid w:val="00390F56"/>
    <w:rsid w:val="00393681"/>
    <w:rsid w:val="00394A10"/>
    <w:rsid w:val="003A1904"/>
    <w:rsid w:val="003A4C99"/>
    <w:rsid w:val="003A7445"/>
    <w:rsid w:val="003B2B32"/>
    <w:rsid w:val="003C3864"/>
    <w:rsid w:val="003C5530"/>
    <w:rsid w:val="003D6909"/>
    <w:rsid w:val="003D7E51"/>
    <w:rsid w:val="003E1E4E"/>
    <w:rsid w:val="003F09CC"/>
    <w:rsid w:val="00412DD9"/>
    <w:rsid w:val="00424489"/>
    <w:rsid w:val="00430F22"/>
    <w:rsid w:val="00432470"/>
    <w:rsid w:val="00433340"/>
    <w:rsid w:val="0043483A"/>
    <w:rsid w:val="004361BB"/>
    <w:rsid w:val="00441CB8"/>
    <w:rsid w:val="0044370A"/>
    <w:rsid w:val="00444D02"/>
    <w:rsid w:val="00452ABF"/>
    <w:rsid w:val="00455407"/>
    <w:rsid w:val="00460EC0"/>
    <w:rsid w:val="0046194F"/>
    <w:rsid w:val="00462ADE"/>
    <w:rsid w:val="00463DE7"/>
    <w:rsid w:val="00466162"/>
    <w:rsid w:val="004852C2"/>
    <w:rsid w:val="00491ACB"/>
    <w:rsid w:val="00492073"/>
    <w:rsid w:val="00492398"/>
    <w:rsid w:val="00493352"/>
    <w:rsid w:val="004935F3"/>
    <w:rsid w:val="00494686"/>
    <w:rsid w:val="00496BFF"/>
    <w:rsid w:val="004A3330"/>
    <w:rsid w:val="004B0DFF"/>
    <w:rsid w:val="004B5555"/>
    <w:rsid w:val="004C64B2"/>
    <w:rsid w:val="004C6530"/>
    <w:rsid w:val="004C7832"/>
    <w:rsid w:val="004D03EA"/>
    <w:rsid w:val="004D27B3"/>
    <w:rsid w:val="004D4CE3"/>
    <w:rsid w:val="004D714E"/>
    <w:rsid w:val="004E1134"/>
    <w:rsid w:val="004E1A81"/>
    <w:rsid w:val="004E60C3"/>
    <w:rsid w:val="00505545"/>
    <w:rsid w:val="00507EE8"/>
    <w:rsid w:val="00521259"/>
    <w:rsid w:val="00534356"/>
    <w:rsid w:val="005344B0"/>
    <w:rsid w:val="0054263D"/>
    <w:rsid w:val="00542CD2"/>
    <w:rsid w:val="0054357A"/>
    <w:rsid w:val="0055017F"/>
    <w:rsid w:val="00555C36"/>
    <w:rsid w:val="00560829"/>
    <w:rsid w:val="0056701D"/>
    <w:rsid w:val="005902FB"/>
    <w:rsid w:val="00595727"/>
    <w:rsid w:val="005A0913"/>
    <w:rsid w:val="005A17B2"/>
    <w:rsid w:val="005C2843"/>
    <w:rsid w:val="005D752E"/>
    <w:rsid w:val="005E5B72"/>
    <w:rsid w:val="006007C3"/>
    <w:rsid w:val="0060173B"/>
    <w:rsid w:val="0061021E"/>
    <w:rsid w:val="006475B6"/>
    <w:rsid w:val="00650EA9"/>
    <w:rsid w:val="00657730"/>
    <w:rsid w:val="0066143A"/>
    <w:rsid w:val="00666677"/>
    <w:rsid w:val="00667A58"/>
    <w:rsid w:val="00667AA5"/>
    <w:rsid w:val="006767FA"/>
    <w:rsid w:val="00691C7E"/>
    <w:rsid w:val="00693933"/>
    <w:rsid w:val="00694B82"/>
    <w:rsid w:val="006A0B3A"/>
    <w:rsid w:val="006A45A4"/>
    <w:rsid w:val="006A45BD"/>
    <w:rsid w:val="006B0CBD"/>
    <w:rsid w:val="006B66E4"/>
    <w:rsid w:val="006D1B4D"/>
    <w:rsid w:val="006D2022"/>
    <w:rsid w:val="006D2FF2"/>
    <w:rsid w:val="006D7104"/>
    <w:rsid w:val="006E2AC1"/>
    <w:rsid w:val="006E3113"/>
    <w:rsid w:val="006F5D08"/>
    <w:rsid w:val="006F694C"/>
    <w:rsid w:val="00711680"/>
    <w:rsid w:val="00716A67"/>
    <w:rsid w:val="00716D01"/>
    <w:rsid w:val="00726A1F"/>
    <w:rsid w:val="00727E86"/>
    <w:rsid w:val="007318EB"/>
    <w:rsid w:val="00732CA2"/>
    <w:rsid w:val="00745850"/>
    <w:rsid w:val="0075411C"/>
    <w:rsid w:val="00762B21"/>
    <w:rsid w:val="00767F10"/>
    <w:rsid w:val="00772396"/>
    <w:rsid w:val="00775706"/>
    <w:rsid w:val="00775CB6"/>
    <w:rsid w:val="00775D26"/>
    <w:rsid w:val="00780CC0"/>
    <w:rsid w:val="00784B9D"/>
    <w:rsid w:val="007875AA"/>
    <w:rsid w:val="00797112"/>
    <w:rsid w:val="00797B56"/>
    <w:rsid w:val="007B68F5"/>
    <w:rsid w:val="007B7FA5"/>
    <w:rsid w:val="007C122B"/>
    <w:rsid w:val="007C621B"/>
    <w:rsid w:val="007D168A"/>
    <w:rsid w:val="007D3B96"/>
    <w:rsid w:val="007E1CEC"/>
    <w:rsid w:val="007F3A53"/>
    <w:rsid w:val="007F7079"/>
    <w:rsid w:val="0080689F"/>
    <w:rsid w:val="00806F52"/>
    <w:rsid w:val="00807073"/>
    <w:rsid w:val="0081115C"/>
    <w:rsid w:val="00812B44"/>
    <w:rsid w:val="008133BD"/>
    <w:rsid w:val="0081428E"/>
    <w:rsid w:val="0082332E"/>
    <w:rsid w:val="00826D84"/>
    <w:rsid w:val="00851E77"/>
    <w:rsid w:val="0086116E"/>
    <w:rsid w:val="00866B32"/>
    <w:rsid w:val="008729D9"/>
    <w:rsid w:val="00872DF3"/>
    <w:rsid w:val="0088536E"/>
    <w:rsid w:val="008872E0"/>
    <w:rsid w:val="00891BE4"/>
    <w:rsid w:val="008A48E6"/>
    <w:rsid w:val="008A7AED"/>
    <w:rsid w:val="008B224A"/>
    <w:rsid w:val="008B3630"/>
    <w:rsid w:val="008C2904"/>
    <w:rsid w:val="008C5276"/>
    <w:rsid w:val="008D116E"/>
    <w:rsid w:val="008D7234"/>
    <w:rsid w:val="008E0C5E"/>
    <w:rsid w:val="008E22A7"/>
    <w:rsid w:val="008E6E05"/>
    <w:rsid w:val="008F22DF"/>
    <w:rsid w:val="00905BBF"/>
    <w:rsid w:val="00906AA3"/>
    <w:rsid w:val="009154EE"/>
    <w:rsid w:val="009205AF"/>
    <w:rsid w:val="00923DC5"/>
    <w:rsid w:val="00924525"/>
    <w:rsid w:val="009279CC"/>
    <w:rsid w:val="00934079"/>
    <w:rsid w:val="0093502E"/>
    <w:rsid w:val="0094290E"/>
    <w:rsid w:val="00946EFA"/>
    <w:rsid w:val="00960FB2"/>
    <w:rsid w:val="00971B72"/>
    <w:rsid w:val="00976054"/>
    <w:rsid w:val="009764DB"/>
    <w:rsid w:val="0098259E"/>
    <w:rsid w:val="00983098"/>
    <w:rsid w:val="00984054"/>
    <w:rsid w:val="00987F10"/>
    <w:rsid w:val="009A059D"/>
    <w:rsid w:val="009C15A3"/>
    <w:rsid w:val="009C3124"/>
    <w:rsid w:val="009D5E5A"/>
    <w:rsid w:val="009F1C6C"/>
    <w:rsid w:val="009F6FFA"/>
    <w:rsid w:val="009F7303"/>
    <w:rsid w:val="00A10448"/>
    <w:rsid w:val="00A11D50"/>
    <w:rsid w:val="00A13AD1"/>
    <w:rsid w:val="00A22508"/>
    <w:rsid w:val="00A23BA5"/>
    <w:rsid w:val="00A26FB8"/>
    <w:rsid w:val="00A3037D"/>
    <w:rsid w:val="00A34C18"/>
    <w:rsid w:val="00A36718"/>
    <w:rsid w:val="00A37FDD"/>
    <w:rsid w:val="00A40D9F"/>
    <w:rsid w:val="00A427A8"/>
    <w:rsid w:val="00A46F1A"/>
    <w:rsid w:val="00A52F58"/>
    <w:rsid w:val="00A61C62"/>
    <w:rsid w:val="00A66AA5"/>
    <w:rsid w:val="00A66D96"/>
    <w:rsid w:val="00A711B2"/>
    <w:rsid w:val="00A80DAD"/>
    <w:rsid w:val="00A81751"/>
    <w:rsid w:val="00A87DE7"/>
    <w:rsid w:val="00A90E20"/>
    <w:rsid w:val="00A91AB6"/>
    <w:rsid w:val="00A92994"/>
    <w:rsid w:val="00AA77CA"/>
    <w:rsid w:val="00AB0835"/>
    <w:rsid w:val="00AC1F77"/>
    <w:rsid w:val="00AC266B"/>
    <w:rsid w:val="00AC6D67"/>
    <w:rsid w:val="00AD1AD6"/>
    <w:rsid w:val="00AE4351"/>
    <w:rsid w:val="00AF0D28"/>
    <w:rsid w:val="00AF110F"/>
    <w:rsid w:val="00AF753E"/>
    <w:rsid w:val="00B039DC"/>
    <w:rsid w:val="00B10517"/>
    <w:rsid w:val="00B10BB7"/>
    <w:rsid w:val="00B12E15"/>
    <w:rsid w:val="00B237CE"/>
    <w:rsid w:val="00B25E75"/>
    <w:rsid w:val="00B26D0B"/>
    <w:rsid w:val="00B31B38"/>
    <w:rsid w:val="00B36123"/>
    <w:rsid w:val="00B44348"/>
    <w:rsid w:val="00B5039C"/>
    <w:rsid w:val="00B514DC"/>
    <w:rsid w:val="00B53849"/>
    <w:rsid w:val="00B67E69"/>
    <w:rsid w:val="00B703AA"/>
    <w:rsid w:val="00B70617"/>
    <w:rsid w:val="00B72A20"/>
    <w:rsid w:val="00B73CDD"/>
    <w:rsid w:val="00B81781"/>
    <w:rsid w:val="00B818F3"/>
    <w:rsid w:val="00B83908"/>
    <w:rsid w:val="00B95776"/>
    <w:rsid w:val="00BA0515"/>
    <w:rsid w:val="00BA2716"/>
    <w:rsid w:val="00BA49ED"/>
    <w:rsid w:val="00BB0A2D"/>
    <w:rsid w:val="00BB2FFB"/>
    <w:rsid w:val="00BB492A"/>
    <w:rsid w:val="00BB4A7D"/>
    <w:rsid w:val="00BC2B45"/>
    <w:rsid w:val="00BC3062"/>
    <w:rsid w:val="00BC65A2"/>
    <w:rsid w:val="00BC6D52"/>
    <w:rsid w:val="00BD1F99"/>
    <w:rsid w:val="00BD3301"/>
    <w:rsid w:val="00BD3391"/>
    <w:rsid w:val="00BE18F5"/>
    <w:rsid w:val="00C0277A"/>
    <w:rsid w:val="00C06B85"/>
    <w:rsid w:val="00C13FD4"/>
    <w:rsid w:val="00C22B3B"/>
    <w:rsid w:val="00C261F5"/>
    <w:rsid w:val="00C312BB"/>
    <w:rsid w:val="00C32AB3"/>
    <w:rsid w:val="00C33129"/>
    <w:rsid w:val="00C3700F"/>
    <w:rsid w:val="00C37E4F"/>
    <w:rsid w:val="00C45E76"/>
    <w:rsid w:val="00C4697D"/>
    <w:rsid w:val="00C61F19"/>
    <w:rsid w:val="00C650FA"/>
    <w:rsid w:val="00C65F26"/>
    <w:rsid w:val="00C71B92"/>
    <w:rsid w:val="00C80536"/>
    <w:rsid w:val="00C82990"/>
    <w:rsid w:val="00C91434"/>
    <w:rsid w:val="00C93ACB"/>
    <w:rsid w:val="00CA7240"/>
    <w:rsid w:val="00CB0E2E"/>
    <w:rsid w:val="00CB1415"/>
    <w:rsid w:val="00CB32FC"/>
    <w:rsid w:val="00CC3202"/>
    <w:rsid w:val="00CD0774"/>
    <w:rsid w:val="00CD26B5"/>
    <w:rsid w:val="00CE0152"/>
    <w:rsid w:val="00CF3F43"/>
    <w:rsid w:val="00D04BD2"/>
    <w:rsid w:val="00D05399"/>
    <w:rsid w:val="00D06503"/>
    <w:rsid w:val="00D065EF"/>
    <w:rsid w:val="00D11572"/>
    <w:rsid w:val="00D14DE4"/>
    <w:rsid w:val="00D25C51"/>
    <w:rsid w:val="00D2716F"/>
    <w:rsid w:val="00D3146E"/>
    <w:rsid w:val="00D371CC"/>
    <w:rsid w:val="00D43855"/>
    <w:rsid w:val="00D47FBD"/>
    <w:rsid w:val="00D51288"/>
    <w:rsid w:val="00D5141C"/>
    <w:rsid w:val="00D51C37"/>
    <w:rsid w:val="00D52F09"/>
    <w:rsid w:val="00D549D6"/>
    <w:rsid w:val="00D579AA"/>
    <w:rsid w:val="00D71994"/>
    <w:rsid w:val="00D76A4C"/>
    <w:rsid w:val="00D826B3"/>
    <w:rsid w:val="00D8546C"/>
    <w:rsid w:val="00D96051"/>
    <w:rsid w:val="00DA4BB7"/>
    <w:rsid w:val="00DA5987"/>
    <w:rsid w:val="00DA7BB6"/>
    <w:rsid w:val="00DB24B8"/>
    <w:rsid w:val="00DB41EB"/>
    <w:rsid w:val="00DD049F"/>
    <w:rsid w:val="00DD590E"/>
    <w:rsid w:val="00DD7FFB"/>
    <w:rsid w:val="00DE071A"/>
    <w:rsid w:val="00DE5631"/>
    <w:rsid w:val="00DE7535"/>
    <w:rsid w:val="00DE7BE8"/>
    <w:rsid w:val="00DE7FD5"/>
    <w:rsid w:val="00DF2D40"/>
    <w:rsid w:val="00DF3F0B"/>
    <w:rsid w:val="00DF6215"/>
    <w:rsid w:val="00DF791B"/>
    <w:rsid w:val="00E05E1C"/>
    <w:rsid w:val="00E152C3"/>
    <w:rsid w:val="00E201A6"/>
    <w:rsid w:val="00E22C32"/>
    <w:rsid w:val="00E23E9F"/>
    <w:rsid w:val="00E25867"/>
    <w:rsid w:val="00E25BB0"/>
    <w:rsid w:val="00E270B7"/>
    <w:rsid w:val="00E31D8D"/>
    <w:rsid w:val="00E3481D"/>
    <w:rsid w:val="00E41CB4"/>
    <w:rsid w:val="00E534E5"/>
    <w:rsid w:val="00E5630C"/>
    <w:rsid w:val="00E567BD"/>
    <w:rsid w:val="00E604AF"/>
    <w:rsid w:val="00E6563E"/>
    <w:rsid w:val="00E708AE"/>
    <w:rsid w:val="00E7243D"/>
    <w:rsid w:val="00E74BB5"/>
    <w:rsid w:val="00EA12B9"/>
    <w:rsid w:val="00EB3E3D"/>
    <w:rsid w:val="00EB4C93"/>
    <w:rsid w:val="00EC45E3"/>
    <w:rsid w:val="00ED2C6A"/>
    <w:rsid w:val="00ED2F3C"/>
    <w:rsid w:val="00ED67FD"/>
    <w:rsid w:val="00EE5B84"/>
    <w:rsid w:val="00EF2607"/>
    <w:rsid w:val="00EF425C"/>
    <w:rsid w:val="00EF685B"/>
    <w:rsid w:val="00F05CFC"/>
    <w:rsid w:val="00F10F52"/>
    <w:rsid w:val="00F26C7D"/>
    <w:rsid w:val="00F324B0"/>
    <w:rsid w:val="00F32891"/>
    <w:rsid w:val="00F41C0D"/>
    <w:rsid w:val="00F43D27"/>
    <w:rsid w:val="00F612DB"/>
    <w:rsid w:val="00F744E5"/>
    <w:rsid w:val="00F863DF"/>
    <w:rsid w:val="00F93C8F"/>
    <w:rsid w:val="00F940D2"/>
    <w:rsid w:val="00F959AF"/>
    <w:rsid w:val="00FA2A49"/>
    <w:rsid w:val="00FA3378"/>
    <w:rsid w:val="00FA6CCB"/>
    <w:rsid w:val="00FB2DD0"/>
    <w:rsid w:val="00FB38DA"/>
    <w:rsid w:val="00FB3C52"/>
    <w:rsid w:val="00FB7FEA"/>
    <w:rsid w:val="00FC0351"/>
    <w:rsid w:val="00FD2779"/>
    <w:rsid w:val="00FD4E6F"/>
    <w:rsid w:val="00FD710F"/>
    <w:rsid w:val="00FD779B"/>
    <w:rsid w:val="00FE1520"/>
    <w:rsid w:val="00FE1A3D"/>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A01A-3CCA-473B-AE54-AF4E953E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5775</TotalTime>
  <Pages>3</Pages>
  <Words>844</Words>
  <Characters>4647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318</cp:revision>
  <cp:lastPrinted>2022-03-29T16:29:00Z</cp:lastPrinted>
  <dcterms:created xsi:type="dcterms:W3CDTF">2022-01-17T13:19:00Z</dcterms:created>
  <dcterms:modified xsi:type="dcterms:W3CDTF">2022-07-22T01:16:00Z</dcterms:modified>
</cp:coreProperties>
</file>