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07" w:rsidRPr="00F65279" w:rsidRDefault="00C11EA2" w:rsidP="00EF2607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Joseph, le maître des rêves</w:t>
      </w:r>
    </w:p>
    <w:p w:rsidR="00EF2607" w:rsidRPr="008F22DF" w:rsidRDefault="00EF2607" w:rsidP="00DD590E">
      <w:pPr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Date</w:t>
      </w:r>
      <w:r w:rsidR="00BF0373">
        <w:rPr>
          <w:rFonts w:ascii="Times New Roman" w:hAnsi="Times New Roman" w:cs="Times New Roman"/>
          <w:b/>
          <w:szCs w:val="24"/>
        </w:rPr>
        <w:t xml:space="preserve"> </w:t>
      </w:r>
      <w:proofErr w:type="gramStart"/>
      <w:r w:rsidRPr="008F22DF">
        <w:rPr>
          <w:rFonts w:ascii="Times New Roman" w:hAnsi="Times New Roman" w:cs="Times New Roman"/>
          <w:b/>
          <w:szCs w:val="24"/>
        </w:rPr>
        <w:t>:</w:t>
      </w:r>
      <w:r w:rsidRPr="008F22DF">
        <w:rPr>
          <w:rFonts w:ascii="Times New Roman" w:hAnsi="Times New Roman" w:cs="Times New Roman"/>
          <w:szCs w:val="24"/>
        </w:rPr>
        <w:t>Sabbat</w:t>
      </w:r>
      <w:proofErr w:type="gramEnd"/>
      <w:r w:rsidRPr="008F22DF">
        <w:rPr>
          <w:rFonts w:ascii="Times New Roman" w:hAnsi="Times New Roman" w:cs="Times New Roman"/>
          <w:szCs w:val="24"/>
        </w:rPr>
        <w:t xml:space="preserve"> </w:t>
      </w:r>
      <w:r w:rsidR="00C65B1D">
        <w:rPr>
          <w:rFonts w:ascii="Times New Roman" w:hAnsi="Times New Roman" w:cs="Times New Roman"/>
          <w:szCs w:val="24"/>
        </w:rPr>
        <w:t>11</w:t>
      </w:r>
      <w:r w:rsidR="007221BC">
        <w:rPr>
          <w:rFonts w:ascii="Times New Roman" w:hAnsi="Times New Roman" w:cs="Times New Roman"/>
          <w:szCs w:val="24"/>
        </w:rPr>
        <w:t>juin</w:t>
      </w:r>
      <w:r w:rsidRPr="008F22DF">
        <w:rPr>
          <w:rFonts w:ascii="Times New Roman" w:hAnsi="Times New Roman" w:cs="Times New Roman"/>
          <w:szCs w:val="24"/>
        </w:rPr>
        <w:t xml:space="preserve"> 2022</w:t>
      </w:r>
    </w:p>
    <w:p w:rsidR="00384DD2" w:rsidRPr="001D5B9A" w:rsidRDefault="00EF2607" w:rsidP="001D5B9A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  <w:r w:rsidRPr="008F22DF">
        <w:rPr>
          <w:rFonts w:ascii="Times New Roman" w:hAnsi="Times New Roman" w:cs="Times New Roman"/>
          <w:b/>
        </w:rPr>
        <w:t>But</w:t>
      </w:r>
      <w:r w:rsidR="00BF0373">
        <w:rPr>
          <w:rFonts w:ascii="Times New Roman" w:hAnsi="Times New Roman" w:cs="Times New Roman"/>
          <w:b/>
        </w:rPr>
        <w:t xml:space="preserve"> </w:t>
      </w:r>
      <w:r w:rsidRPr="008F22DF">
        <w:rPr>
          <w:rFonts w:ascii="Times New Roman" w:hAnsi="Times New Roman" w:cs="Times New Roman"/>
          <w:b/>
        </w:rPr>
        <w:t>:</w:t>
      </w:r>
      <w:r w:rsidR="00C65B1D">
        <w:rPr>
          <w:rFonts w:ascii="Times New Roman" w:hAnsi="Times New Roman" w:cs="Times New Roman"/>
          <w:b/>
        </w:rPr>
        <w:t> </w:t>
      </w:r>
      <w:r w:rsidR="001D5B9A">
        <w:rPr>
          <w:rFonts w:ascii="Times New Roman" w:hAnsi="Times New Roman" w:cs="Times New Roman"/>
        </w:rPr>
        <w:t xml:space="preserve">Montrer que </w:t>
      </w:r>
      <w:r w:rsidR="001D5B9A">
        <w:rPr>
          <w:rFonts w:ascii="TimesNewRomanPSStd-Regular" w:hAnsi="TimesNewRomanPSStd-Regular" w:cs="TimesNewRomanPSStd-Regular"/>
          <w:szCs w:val="24"/>
        </w:rPr>
        <w:t xml:space="preserve">la vie de Joseph met en lumière deux vérités importantes : premièrement, Dieu accomplit Ses promesses; deuxièmement, Dieu peut transformer en </w:t>
      </w:r>
      <w:r w:rsidR="00720DFD">
        <w:rPr>
          <w:rFonts w:ascii="TimesNewRomanPSStd-Regular" w:hAnsi="TimesNewRomanPSStd-Regular" w:cs="TimesNewRomanPSStd-Regular"/>
          <w:szCs w:val="24"/>
        </w:rPr>
        <w:t>bénédictions</w:t>
      </w:r>
      <w:r w:rsidR="001D5B9A">
        <w:rPr>
          <w:rFonts w:ascii="TimesNewRomanPSStd-Regular" w:hAnsi="TimesNewRomanPSStd-Regular" w:cs="TimesNewRomanPSStd-Regular"/>
          <w:szCs w:val="24"/>
        </w:rPr>
        <w:t xml:space="preserve"> des situations qui</w:t>
      </w:r>
      <w:r w:rsidR="00720DFD">
        <w:rPr>
          <w:rFonts w:ascii="TimesNewRomanPSStd-Regular" w:hAnsi="TimesNewRomanPSStd-Regular" w:cs="TimesNewRomanPSStd-Regular"/>
          <w:szCs w:val="24"/>
        </w:rPr>
        <w:t>, de prime abord,</w:t>
      </w:r>
      <w:r w:rsidR="001D5B9A">
        <w:rPr>
          <w:rFonts w:ascii="TimesNewRomanPSStd-Regular" w:hAnsi="TimesNewRomanPSStd-Regular" w:cs="TimesNewRomanPSStd-Regular"/>
          <w:szCs w:val="24"/>
        </w:rPr>
        <w:t xml:space="preserve"> nous</w:t>
      </w:r>
      <w:r w:rsidR="00720DFD">
        <w:rPr>
          <w:rFonts w:ascii="TimesNewRomanPSStd-Regular" w:hAnsi="TimesNewRomanPSStd-Regular" w:cs="TimesNewRomanPSStd-Regular"/>
          <w:szCs w:val="24"/>
        </w:rPr>
        <w:t xml:space="preserve"> seraient défavorables</w:t>
      </w:r>
      <w:r w:rsidR="001D5B9A">
        <w:rPr>
          <w:rFonts w:ascii="TimesNewRomanPSStd-Regular" w:hAnsi="TimesNewRomanPSStd-Regular" w:cs="TimesNewRomanPSStd-Regular"/>
          <w:szCs w:val="24"/>
        </w:rPr>
        <w:t>.</w:t>
      </w:r>
    </w:p>
    <w:p w:rsidR="00E22C32" w:rsidRPr="00ED1CFE" w:rsidRDefault="00E22C32" w:rsidP="00E4401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F2607" w:rsidRPr="00673301" w:rsidRDefault="00EF2607" w:rsidP="00E4401B">
      <w:pPr>
        <w:pStyle w:val="Default"/>
        <w:jc w:val="both"/>
        <w:rPr>
          <w:rFonts w:ascii="Times New Roman" w:hAnsi="Times New Roman" w:cs="Times New Roman"/>
          <w:color w:val="auto"/>
          <w:sz w:val="28"/>
        </w:rPr>
      </w:pPr>
      <w:r w:rsidRPr="008F22DF">
        <w:rPr>
          <w:rFonts w:ascii="Times New Roman" w:hAnsi="Times New Roman" w:cs="Times New Roman"/>
          <w:b/>
          <w:color w:val="auto"/>
        </w:rPr>
        <w:t>Savoir</w:t>
      </w:r>
      <w:r w:rsidR="00BF0373">
        <w:rPr>
          <w:rFonts w:ascii="Times New Roman" w:hAnsi="Times New Roman" w:cs="Times New Roman"/>
          <w:b/>
          <w:color w:val="auto"/>
        </w:rPr>
        <w:t xml:space="preserve"> </w:t>
      </w:r>
      <w:r w:rsidRPr="008F22DF">
        <w:rPr>
          <w:rFonts w:ascii="Times New Roman" w:hAnsi="Times New Roman" w:cs="Times New Roman"/>
          <w:b/>
          <w:color w:val="auto"/>
        </w:rPr>
        <w:t>:</w:t>
      </w:r>
      <w:r w:rsidR="00C65B1D">
        <w:rPr>
          <w:rFonts w:ascii="Times New Roman" w:hAnsi="Times New Roman" w:cs="Times New Roman"/>
          <w:b/>
          <w:color w:val="auto"/>
        </w:rPr>
        <w:t> </w:t>
      </w:r>
      <w:r w:rsidR="00364318">
        <w:rPr>
          <w:rFonts w:ascii="TimesNewRomanPSStd-Regular" w:hAnsi="TimesNewRomanPSStd-Regular" w:cs="TimesNewRomanPSStd-Regular"/>
        </w:rPr>
        <w:t xml:space="preserve">Se rappeler que toutes choses concourent au bien de ceux et celles qui aiment Dieu. </w:t>
      </w:r>
    </w:p>
    <w:p w:rsidR="00357B38" w:rsidRPr="008F22DF" w:rsidRDefault="00357B38" w:rsidP="00E4401B">
      <w:pPr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036F65" w:rsidRPr="00036F65" w:rsidRDefault="00EF2607" w:rsidP="00E44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Sentir</w:t>
      </w:r>
      <w:r w:rsidR="00BF0373">
        <w:rPr>
          <w:rFonts w:ascii="Times New Roman" w:hAnsi="Times New Roman" w:cs="Times New Roman"/>
          <w:b/>
          <w:szCs w:val="24"/>
        </w:rPr>
        <w:t xml:space="preserve"> </w:t>
      </w:r>
      <w:r w:rsidR="00342E12" w:rsidRPr="008F22DF">
        <w:rPr>
          <w:rFonts w:ascii="Times New Roman" w:hAnsi="Times New Roman" w:cs="Times New Roman"/>
          <w:b/>
          <w:szCs w:val="24"/>
        </w:rPr>
        <w:t>:</w:t>
      </w:r>
      <w:r w:rsidR="00C65B1D">
        <w:rPr>
          <w:rFonts w:ascii="Times New Roman" w:hAnsi="Times New Roman" w:cs="Times New Roman"/>
          <w:b/>
          <w:szCs w:val="24"/>
        </w:rPr>
        <w:t> </w:t>
      </w:r>
      <w:r w:rsidR="00720DFD">
        <w:rPr>
          <w:rFonts w:ascii="Times New Roman" w:hAnsi="Times New Roman" w:cs="Times New Roman"/>
          <w:szCs w:val="24"/>
        </w:rPr>
        <w:t>Ressentir la présence de Dieu à nos côtés quand les épreuves nous assaillent.</w:t>
      </w:r>
    </w:p>
    <w:p w:rsidR="00384DD2" w:rsidRPr="00384DD2" w:rsidRDefault="00384DD2" w:rsidP="00E4401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</w:p>
    <w:p w:rsidR="00A87CD7" w:rsidRPr="00F07DA0" w:rsidRDefault="00EF2607" w:rsidP="00F07DA0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 w:rsidRPr="008F22DF">
        <w:rPr>
          <w:rFonts w:ascii="Times New Roman" w:hAnsi="Times New Roman" w:cs="Times New Roman"/>
          <w:b/>
        </w:rPr>
        <w:t>Application</w:t>
      </w:r>
      <w:r w:rsidR="00BF0373">
        <w:rPr>
          <w:rFonts w:ascii="Times New Roman" w:hAnsi="Times New Roman" w:cs="Times New Roman"/>
          <w:b/>
        </w:rPr>
        <w:t xml:space="preserve"> </w:t>
      </w:r>
      <w:r w:rsidRPr="008F22DF">
        <w:rPr>
          <w:rFonts w:ascii="Times New Roman" w:hAnsi="Times New Roman" w:cs="Times New Roman"/>
          <w:b/>
        </w:rPr>
        <w:t>:</w:t>
      </w:r>
      <w:r w:rsidR="00377048">
        <w:rPr>
          <w:rFonts w:ascii="Times New Roman" w:hAnsi="Times New Roman" w:cs="Times New Roman"/>
          <w:b/>
        </w:rPr>
        <w:t> </w:t>
      </w:r>
      <w:r w:rsidR="001D5B9A" w:rsidRPr="001D5B9A">
        <w:rPr>
          <w:rFonts w:ascii="TimesNewRomanPSStd-Bold" w:hAnsi="TimesNewRomanPSStd-Bold" w:cs="TimesNewRomanPSStd-Bold"/>
          <w:bCs/>
          <w:szCs w:val="24"/>
        </w:rPr>
        <w:t>Apprendre à faire confiance à Dieu quand les choses ne se passent</w:t>
      </w:r>
      <w:r w:rsidR="00C943AB">
        <w:rPr>
          <w:rFonts w:ascii="TimesNewRomanPSStd-Bold" w:hAnsi="TimesNewRomanPSStd-Bold" w:cs="TimesNewRomanPSStd-Bold"/>
          <w:bCs/>
          <w:szCs w:val="24"/>
        </w:rPr>
        <w:t xml:space="preserve"> </w:t>
      </w:r>
      <w:r w:rsidR="001D5B9A" w:rsidRPr="001D5B9A">
        <w:rPr>
          <w:rFonts w:ascii="TimesNewRomanPSStd-Bold" w:hAnsi="TimesNewRomanPSStd-Bold" w:cs="TimesNewRomanPSStd-Bold"/>
          <w:bCs/>
          <w:szCs w:val="24"/>
        </w:rPr>
        <w:t xml:space="preserve">pas aussi bien </w:t>
      </w:r>
      <w:r w:rsidR="001D5B9A">
        <w:rPr>
          <w:rFonts w:ascii="TimesNewRomanPSStd-Bold" w:hAnsi="TimesNewRomanPSStd-Bold" w:cs="TimesNewRomanPSStd-Bold"/>
          <w:bCs/>
          <w:szCs w:val="24"/>
        </w:rPr>
        <w:t>que nous l’aurions souhaité.</w:t>
      </w:r>
    </w:p>
    <w:p w:rsidR="00A87CD7" w:rsidRPr="008F22DF" w:rsidRDefault="00A87CD7" w:rsidP="00DD590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F2607" w:rsidRPr="00E24490" w:rsidRDefault="00EF2607" w:rsidP="00E650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2418D7">
        <w:rPr>
          <w:rFonts w:ascii="Times New Roman" w:hAnsi="Times New Roman" w:cs="Times New Roman"/>
          <w:b/>
          <w:color w:val="FF0000"/>
          <w:szCs w:val="24"/>
        </w:rPr>
        <w:t>Introductio</w:t>
      </w:r>
      <w:r w:rsidR="009E0486">
        <w:rPr>
          <w:rFonts w:ascii="Times New Roman" w:hAnsi="Times New Roman" w:cs="Times New Roman"/>
          <w:b/>
          <w:color w:val="FF0000"/>
          <w:szCs w:val="24"/>
        </w:rPr>
        <w:t>n :</w:t>
      </w:r>
      <w:r w:rsidR="00C65B1D">
        <w:rPr>
          <w:rFonts w:ascii="Times New Roman" w:hAnsi="Times New Roman" w:cs="Times New Roman"/>
          <w:b/>
          <w:color w:val="FF0000"/>
          <w:szCs w:val="24"/>
        </w:rPr>
        <w:t> </w:t>
      </w:r>
      <w:r w:rsidR="00E65081">
        <w:rPr>
          <w:rFonts w:ascii="TimesNewRomanPSStd-Regular" w:hAnsi="TimesNewRomanPSStd-Regular" w:cs="TimesNewRomanPSStd-Regular"/>
          <w:szCs w:val="24"/>
        </w:rPr>
        <w:t>La vie de Joseph met en lumière deux vé</w:t>
      </w:r>
      <w:r w:rsidR="00D0615E">
        <w:rPr>
          <w:rFonts w:ascii="TimesNewRomanPSStd-Regular" w:hAnsi="TimesNewRomanPSStd-Regular" w:cs="TimesNewRomanPSStd-Regular"/>
          <w:szCs w:val="24"/>
        </w:rPr>
        <w:t xml:space="preserve">rités théologiques importantes: </w:t>
      </w:r>
      <w:r w:rsidR="00E65081">
        <w:rPr>
          <w:rFonts w:ascii="TimesNewRomanPSStd-Regular" w:hAnsi="TimesNewRomanPSStd-Regular" w:cs="TimesNewRomanPSStd-Regular"/>
          <w:szCs w:val="24"/>
        </w:rPr>
        <w:t>premièrement, Dieu accomplit Ses promesses; deuxièmement, Dieu peut transformer le mal en bien. Entre d’autres termes, la providence de Dieu est confirmée, en dépit du mal et de la méchanceté du cœur humain.</w:t>
      </w:r>
      <w:r w:rsidR="00B818F3" w:rsidRPr="002060B8">
        <w:rPr>
          <w:rFonts w:ascii="Times New Roman" w:hAnsi="Times New Roman" w:cs="Times New Roman"/>
          <w:szCs w:val="24"/>
        </w:rPr>
        <w:t>(</w:t>
      </w:r>
      <w:r w:rsidRPr="002060B8">
        <w:rPr>
          <w:rFonts w:ascii="Times New Roman" w:hAnsi="Times New Roman" w:cs="Times New Roman"/>
          <w:i/>
          <w:szCs w:val="24"/>
        </w:rPr>
        <w:t xml:space="preserve">Guide </w:t>
      </w:r>
      <w:r w:rsidR="00314494" w:rsidRPr="002060B8">
        <w:rPr>
          <w:rFonts w:ascii="Times New Roman" w:hAnsi="Times New Roman" w:cs="Times New Roman"/>
          <w:i/>
          <w:szCs w:val="24"/>
        </w:rPr>
        <w:t>Moniteur d’É</w:t>
      </w:r>
      <w:r w:rsidRPr="002060B8">
        <w:rPr>
          <w:rFonts w:ascii="Times New Roman" w:hAnsi="Times New Roman" w:cs="Times New Roman"/>
          <w:i/>
          <w:szCs w:val="24"/>
        </w:rPr>
        <w:t xml:space="preserve">tude </w:t>
      </w:r>
      <w:r w:rsidR="00314494" w:rsidRPr="002060B8">
        <w:rPr>
          <w:rFonts w:ascii="Times New Roman" w:hAnsi="Times New Roman" w:cs="Times New Roman"/>
          <w:i/>
          <w:szCs w:val="24"/>
        </w:rPr>
        <w:t>Biblique de l’École Du Sabbat</w:t>
      </w:r>
      <w:r w:rsidRPr="002060B8">
        <w:rPr>
          <w:rFonts w:ascii="Times New Roman" w:hAnsi="Times New Roman" w:cs="Times New Roman"/>
          <w:i/>
          <w:szCs w:val="24"/>
        </w:rPr>
        <w:t xml:space="preserve"> Adult</w:t>
      </w:r>
      <w:r w:rsidR="00492073" w:rsidRPr="002060B8">
        <w:rPr>
          <w:rFonts w:ascii="Times New Roman" w:hAnsi="Times New Roman" w:cs="Times New Roman"/>
          <w:i/>
          <w:szCs w:val="24"/>
        </w:rPr>
        <w:t xml:space="preserve">e, </w:t>
      </w:r>
      <w:r w:rsidRPr="002060B8">
        <w:rPr>
          <w:rFonts w:ascii="Times New Roman" w:hAnsi="Times New Roman" w:cs="Times New Roman"/>
          <w:i/>
          <w:szCs w:val="24"/>
        </w:rPr>
        <w:t>p.</w:t>
      </w:r>
      <w:r w:rsidR="00891827">
        <w:rPr>
          <w:rFonts w:ascii="Times New Roman" w:hAnsi="Times New Roman" w:cs="Times New Roman"/>
          <w:i/>
          <w:szCs w:val="24"/>
        </w:rPr>
        <w:t>1</w:t>
      </w:r>
      <w:r w:rsidR="00C65B1D">
        <w:rPr>
          <w:rFonts w:ascii="Times New Roman" w:hAnsi="Times New Roman" w:cs="Times New Roman"/>
          <w:i/>
          <w:szCs w:val="24"/>
        </w:rPr>
        <w:t>37</w:t>
      </w:r>
      <w:r w:rsidRPr="002060B8">
        <w:rPr>
          <w:rFonts w:ascii="Times New Roman" w:hAnsi="Times New Roman" w:cs="Times New Roman"/>
          <w:i/>
          <w:szCs w:val="24"/>
        </w:rPr>
        <w:t xml:space="preserve">). </w:t>
      </w:r>
    </w:p>
    <w:p w:rsidR="00003640" w:rsidRPr="00003640" w:rsidRDefault="00003640" w:rsidP="00003640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 w:val="22"/>
        </w:rPr>
      </w:pPr>
    </w:p>
    <w:p w:rsidR="00EF2607" w:rsidRPr="00811814" w:rsidRDefault="00BC65A2" w:rsidP="009647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Déclaration 1:</w:t>
      </w:r>
      <w:r w:rsidR="00C65B1D">
        <w:rPr>
          <w:rFonts w:ascii="Times New Roman" w:hAnsi="Times New Roman" w:cs="Times New Roman"/>
          <w:b/>
          <w:color w:val="FF0000"/>
          <w:szCs w:val="24"/>
        </w:rPr>
        <w:t> </w:t>
      </w:r>
      <w:r w:rsidR="00D80A96">
        <w:rPr>
          <w:rFonts w:ascii="TimesNewRomanPSStd-Regular" w:hAnsi="TimesNewRomanPSStd-Regular" w:cs="TimesNewRomanPSStd-Regular"/>
          <w:b/>
          <w:color w:val="FF0000"/>
          <w:szCs w:val="24"/>
        </w:rPr>
        <w:t>E</w:t>
      </w:r>
      <w:r w:rsidR="00957E93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n dépit des maladresses </w:t>
      </w:r>
      <w:r w:rsidR="008E145A">
        <w:rPr>
          <w:rFonts w:ascii="TimesNewRomanPSStd-Regular" w:hAnsi="TimesNewRomanPSStd-Regular" w:cs="TimesNewRomanPSStd-Regular"/>
          <w:b/>
          <w:color w:val="FF0000"/>
          <w:szCs w:val="24"/>
        </w:rPr>
        <w:t>de Jacob</w:t>
      </w:r>
      <w:r w:rsidR="009647F1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et de son fils Joseph, Dieu </w:t>
      </w:r>
      <w:r w:rsidR="008E145A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montre comment il veut guider la famille du patriarche pour que sa promesse </w:t>
      </w:r>
      <w:r w:rsidR="00495AC6">
        <w:rPr>
          <w:rFonts w:ascii="TimesNewRomanPSStd-Regular" w:hAnsi="TimesNewRomanPSStd-Regular" w:cs="TimesNewRomanPSStd-Regular"/>
          <w:b/>
          <w:color w:val="FF0000"/>
          <w:szCs w:val="24"/>
        </w:rPr>
        <w:t>se réalise</w:t>
      </w:r>
      <w:r w:rsidR="00F07DA0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en lien avec sa volonté souveraine</w:t>
      </w:r>
      <w:r w:rsidR="00957E93">
        <w:rPr>
          <w:rFonts w:ascii="TimesNewRomanPSStd-Regular" w:hAnsi="TimesNewRomanPSStd-Regular" w:cs="TimesNewRomanPSStd-Regular"/>
          <w:b/>
          <w:color w:val="FF0000"/>
          <w:szCs w:val="24"/>
        </w:rPr>
        <w:t>.</w:t>
      </w:r>
      <w:r w:rsidR="002364E9">
        <w:rPr>
          <w:rFonts w:ascii="Times New Roman" w:hAnsi="Times New Roman" w:cs="Times New Roman"/>
          <w:b/>
          <w:szCs w:val="24"/>
        </w:rPr>
        <w:t>(La déclaration en rouge ne concerne</w:t>
      </w:r>
      <w:r w:rsidR="002364E9"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AC266B" w:rsidRPr="00AC266B" w:rsidRDefault="00AC266B" w:rsidP="00AC266B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Default="00EF2607" w:rsidP="008A7A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Italic" w:hAnsi="TimesNewRomanPSStd-Italic" w:cs="TimesNewRomanPSStd-Italic"/>
          <w:iCs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biblique:</w:t>
      </w:r>
      <w:r w:rsidR="00C65B1D">
        <w:rPr>
          <w:rFonts w:ascii="Times New Roman" w:hAnsi="Times New Roman" w:cs="Times New Roman"/>
          <w:b/>
          <w:szCs w:val="24"/>
        </w:rPr>
        <w:t> </w:t>
      </w:r>
      <w:r w:rsidR="008C3A85">
        <w:rPr>
          <w:rFonts w:ascii="Times New Roman" w:hAnsi="Times New Roman" w:cs="Times New Roman"/>
          <w:szCs w:val="24"/>
        </w:rPr>
        <w:t>Genèse 37 :1-29</w:t>
      </w:r>
      <w:r w:rsidR="00F07DA0">
        <w:rPr>
          <w:rFonts w:ascii="Times New Roman" w:hAnsi="Times New Roman" w:cs="Times New Roman"/>
          <w:szCs w:val="24"/>
        </w:rPr>
        <w:t> ; 1Chroniques 5 :2 ; Genèse 41 :39-44</w:t>
      </w:r>
    </w:p>
    <w:p w:rsidR="00B514DC" w:rsidRPr="00B514DC" w:rsidRDefault="00B514DC" w:rsidP="00B514DC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Pr="007F022E" w:rsidRDefault="00BC65A2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EF2607" w:rsidRPr="00BB22DC">
        <w:rPr>
          <w:rFonts w:ascii="Times New Roman" w:hAnsi="Times New Roman" w:cs="Times New Roman"/>
        </w:rPr>
        <w:t>Réflexion sur ces versets</w:t>
      </w:r>
    </w:p>
    <w:p w:rsidR="00C93353" w:rsidRPr="00881CB0" w:rsidRDefault="00A91B84" w:rsidP="00274900">
      <w:pPr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</w:rPr>
        <w:t>Question(s)</w:t>
      </w:r>
      <w:r w:rsidR="00BC65A2">
        <w:rPr>
          <w:rFonts w:ascii="Times New Roman" w:hAnsi="Times New Roman" w:cs="Times New Roman"/>
          <w:b/>
          <w:szCs w:val="24"/>
        </w:rPr>
        <w:t xml:space="preserve"> :</w:t>
      </w:r>
      <w:r w:rsidR="00377048">
        <w:rPr>
          <w:rFonts w:ascii="Times New Roman" w:hAnsi="Times New Roman" w:cs="Times New Roman"/>
          <w:b/>
          <w:szCs w:val="24"/>
        </w:rPr>
        <w:t> </w:t>
      </w:r>
      <w:r w:rsidR="00210A6E">
        <w:rPr>
          <w:rFonts w:ascii="Times New Roman" w:hAnsi="Times New Roman" w:cs="Times New Roman"/>
          <w:szCs w:val="24"/>
        </w:rPr>
        <w:t>Au moyen du double rêve de Joseph, qu’est-ce que Dieu voulait enseigner à la famille de Jacob</w:t>
      </w:r>
      <w:r w:rsidR="00A26895">
        <w:rPr>
          <w:rFonts w:ascii="Times New Roman" w:hAnsi="Times New Roman" w:cs="Times New Roman"/>
          <w:szCs w:val="24"/>
        </w:rPr>
        <w:t xml:space="preserve"> ou quel était l’objectif de ces illustrations</w:t>
      </w:r>
      <w:r w:rsidR="00210A6E">
        <w:rPr>
          <w:rFonts w:ascii="Times New Roman" w:hAnsi="Times New Roman" w:cs="Times New Roman"/>
          <w:szCs w:val="24"/>
        </w:rPr>
        <w:t xml:space="preserve"> ? </w:t>
      </w:r>
      <w:r w:rsidR="00B61E04">
        <w:rPr>
          <w:rFonts w:ascii="Times New Roman" w:hAnsi="Times New Roman" w:cs="Times New Roman"/>
          <w:szCs w:val="24"/>
        </w:rPr>
        <w:t>Quel type de caractère Joseph avait-il appris à développer dans sa tendre jeunesse ?</w:t>
      </w:r>
    </w:p>
    <w:p w:rsidR="00EF2607" w:rsidRPr="007F022E" w:rsidRDefault="00EF2607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="00BC65A2">
        <w:rPr>
          <w:rFonts w:ascii="Times New Roman" w:hAnsi="Times New Roman" w:cs="Times New Roman"/>
          <w:b/>
        </w:rPr>
        <w:t xml:space="preserve"> : 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EF2607" w:rsidRPr="007C55DB" w:rsidRDefault="00A3037D" w:rsidP="007C55DB">
      <w:pPr>
        <w:pStyle w:val="Default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</w:rPr>
        <w:t>Application :</w:t>
      </w:r>
      <w:r w:rsidR="00C65B1D">
        <w:rPr>
          <w:rFonts w:ascii="Times New Roman" w:hAnsi="Times New Roman" w:cs="Times New Roman"/>
        </w:rPr>
        <w:t> </w:t>
      </w:r>
      <w:r w:rsidR="00A26895">
        <w:rPr>
          <w:rFonts w:ascii="Times New Roman" w:hAnsi="Times New Roman" w:cs="Times New Roman"/>
        </w:rPr>
        <w:t xml:space="preserve">Dieu utilise diverses manières pour nous communiquer sa volonté. Sommes-nous toujours attentifs </w:t>
      </w:r>
      <w:r w:rsidR="00306233">
        <w:rPr>
          <w:rFonts w:ascii="Times New Roman" w:hAnsi="Times New Roman" w:cs="Times New Roman"/>
        </w:rPr>
        <w:t>à sa voix ?</w:t>
      </w:r>
    </w:p>
    <w:p w:rsidR="00C22B3B" w:rsidRPr="00C22B3B" w:rsidRDefault="00C22B3B" w:rsidP="00C22B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</w:p>
    <w:p w:rsidR="00455407" w:rsidRPr="001F431D" w:rsidRDefault="00455407" w:rsidP="00495AC6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2</w:t>
      </w:r>
      <w:r w:rsidR="00BC65A2">
        <w:rPr>
          <w:rFonts w:ascii="Times New Roman" w:hAnsi="Times New Roman" w:cs="Times New Roman"/>
          <w:b/>
          <w:color w:val="FF0000"/>
          <w:szCs w:val="24"/>
        </w:rPr>
        <w:t>:</w:t>
      </w:r>
      <w:r w:rsidR="00C65B1D">
        <w:rPr>
          <w:rFonts w:ascii="Times New Roman" w:hAnsi="Times New Roman" w:cs="Times New Roman"/>
          <w:b/>
          <w:color w:val="FF0000"/>
          <w:szCs w:val="24"/>
        </w:rPr>
        <w:t> </w:t>
      </w:r>
      <w:r w:rsidR="00495AC6" w:rsidRPr="00495AC6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Tout comme à Babel, les frères prennent la place de Dieu et entendent déterminer leur propre destin et celui de </w:t>
      </w:r>
      <w:r w:rsidR="00495AC6">
        <w:rPr>
          <w:rFonts w:ascii="TimesNewRomanPSStd-Regular" w:hAnsi="TimesNewRomanPSStd-Regular" w:cs="TimesNewRomanPSStd-Regular"/>
          <w:b/>
          <w:color w:val="FF0000"/>
          <w:szCs w:val="24"/>
        </w:rPr>
        <w:t>Joseph</w:t>
      </w:r>
      <w:r w:rsidR="00495AC6" w:rsidRPr="00495AC6">
        <w:rPr>
          <w:rFonts w:ascii="TimesNewRomanPSStd-Regular" w:hAnsi="TimesNewRomanPSStd-Regular" w:cs="TimesNewRomanPSStd-Regular"/>
          <w:b/>
          <w:color w:val="FF0000"/>
          <w:szCs w:val="24"/>
        </w:rPr>
        <w:t>.</w:t>
      </w:r>
      <w:r w:rsidR="00364318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</w:t>
      </w:r>
      <w:r w:rsidR="00DA6F3A" w:rsidRPr="00DA6F3A">
        <w:rPr>
          <w:rFonts w:ascii="Times New Roman" w:hAnsi="Times New Roman" w:cs="Times New Roman"/>
          <w:b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6F5D08" w:rsidRPr="006F5D08" w:rsidRDefault="006F5D08" w:rsidP="006F5D08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607D28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364318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C65B1D">
        <w:rPr>
          <w:rFonts w:ascii="Times New Roman" w:hAnsi="Times New Roman" w:cs="Times New Roman"/>
          <w:b/>
          <w:szCs w:val="24"/>
        </w:rPr>
        <w:t> </w:t>
      </w:r>
      <w:r w:rsidR="00F926CC">
        <w:rPr>
          <w:rFonts w:ascii="TimesNewRomanPSStd-Italic" w:hAnsi="TimesNewRomanPSStd-Italic" w:cs="TimesNewRomanPSStd-Italic"/>
          <w:iCs/>
          <w:szCs w:val="24"/>
        </w:rPr>
        <w:t>Genèse 37 :19-28</w:t>
      </w:r>
      <w:r w:rsidR="00906359">
        <w:rPr>
          <w:rFonts w:ascii="TimesNewRomanPSStd-Italic" w:hAnsi="TimesNewRomanPSStd-Italic" w:cs="TimesNewRomanPSStd-Italic"/>
          <w:iCs/>
          <w:szCs w:val="24"/>
        </w:rPr>
        <w:t> ; Genèse 11 :3-4</w:t>
      </w:r>
      <w:r w:rsidR="00F33C40">
        <w:rPr>
          <w:rFonts w:ascii="TimesNewRomanPSStd-Italic" w:hAnsi="TimesNewRomanPSStd-Italic" w:cs="TimesNewRomanPSStd-Italic"/>
          <w:iCs/>
          <w:szCs w:val="24"/>
        </w:rPr>
        <w:t> ; Exode 23 :2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sur ces versets</w:t>
      </w:r>
    </w:p>
    <w:p w:rsidR="00716D01" w:rsidRPr="00377048" w:rsidRDefault="00BC65A2" w:rsidP="000E289E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</w:rPr>
        <w:t>Question</w:t>
      </w:r>
      <w:r w:rsidR="00A91B84">
        <w:rPr>
          <w:rFonts w:ascii="Times New Roman" w:hAnsi="Times New Roman" w:cs="Times New Roman"/>
          <w:b/>
        </w:rPr>
        <w:t>(s)</w:t>
      </w:r>
      <w:r>
        <w:rPr>
          <w:rFonts w:ascii="Times New Roman" w:hAnsi="Times New Roman" w:cs="Times New Roman"/>
          <w:b/>
        </w:rPr>
        <w:t xml:space="preserve"> :</w:t>
      </w:r>
      <w:r w:rsidR="00FE5513">
        <w:rPr>
          <w:rFonts w:ascii="Times New Roman" w:hAnsi="Times New Roman" w:cs="Times New Roman"/>
          <w:b/>
        </w:rPr>
        <w:t> </w:t>
      </w:r>
      <w:r w:rsidR="00906359">
        <w:rPr>
          <w:rFonts w:ascii="Times New Roman" w:hAnsi="Times New Roman" w:cs="Times New Roman"/>
        </w:rPr>
        <w:t>Que constatez-vous entre les propos des frères de Joseph</w:t>
      </w:r>
      <w:r w:rsidR="00392E89">
        <w:rPr>
          <w:rFonts w:ascii="Times New Roman" w:hAnsi="Times New Roman" w:cs="Times New Roman"/>
        </w:rPr>
        <w:t xml:space="preserve"> à Dothan</w:t>
      </w:r>
      <w:r w:rsidR="00906359">
        <w:rPr>
          <w:rFonts w:ascii="Times New Roman" w:hAnsi="Times New Roman" w:cs="Times New Roman"/>
        </w:rPr>
        <w:t xml:space="preserve"> et ceux des bâtisseurs de la tour de Babel ? </w:t>
      </w:r>
      <w:r w:rsidR="00392E89">
        <w:rPr>
          <w:rFonts w:ascii="Times New Roman" w:hAnsi="Times New Roman" w:cs="Times New Roman"/>
          <w:color w:val="auto"/>
          <w:szCs w:val="20"/>
        </w:rPr>
        <w:t>Quel était l’objectif ultime des frères de Joseph </w:t>
      </w:r>
      <w:r w:rsidR="00306233">
        <w:rPr>
          <w:rFonts w:ascii="Times New Roman" w:hAnsi="Times New Roman" w:cs="Times New Roman"/>
          <w:color w:val="auto"/>
          <w:szCs w:val="20"/>
        </w:rPr>
        <w:t xml:space="preserve">en cherchant à le faire taire </w:t>
      </w:r>
      <w:r w:rsidR="00392E89">
        <w:rPr>
          <w:rFonts w:ascii="Times New Roman" w:hAnsi="Times New Roman" w:cs="Times New Roman"/>
          <w:color w:val="auto"/>
          <w:szCs w:val="20"/>
        </w:rPr>
        <w:t>?</w:t>
      </w:r>
    </w:p>
    <w:p w:rsidR="00A40D9F" w:rsidRPr="00716D01" w:rsidRDefault="00A40D9F" w:rsidP="00A40D9F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 w:val="22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lastRenderedPageBreak/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1859F8" w:rsidRPr="0087004F" w:rsidRDefault="00455407" w:rsidP="009C06EE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  <w:r w:rsidRPr="00D23CA8">
        <w:rPr>
          <w:rFonts w:ascii="Times New Roman" w:hAnsi="Times New Roman" w:cs="Times New Roman"/>
          <w:b/>
        </w:rPr>
        <w:t>Application</w:t>
      </w:r>
      <w:r w:rsidR="00A3037D">
        <w:rPr>
          <w:rFonts w:ascii="Times New Roman" w:hAnsi="Times New Roman" w:cs="Times New Roman"/>
          <w:b/>
        </w:rPr>
        <w:t>:</w:t>
      </w:r>
      <w:r w:rsidR="00150E9B">
        <w:rPr>
          <w:rFonts w:ascii="Times New Roman" w:hAnsi="Times New Roman" w:cs="Times New Roman"/>
          <w:b/>
        </w:rPr>
        <w:t> </w:t>
      </w:r>
      <w:r w:rsidR="00392E89">
        <w:rPr>
          <w:rFonts w:ascii="TimesNewRomanPSStd-Bold" w:hAnsi="TimesNewRomanPSStd-Bold" w:cs="TimesNewRomanPSStd-Bold"/>
          <w:bCs/>
          <w:szCs w:val="24"/>
        </w:rPr>
        <w:t>Apprenons à développer des convictions personnelles et ne pas nous laisser entraîner par l’effet de groupe.</w:t>
      </w:r>
    </w:p>
    <w:p w:rsidR="00EF2607" w:rsidRPr="00D27A05" w:rsidRDefault="00EF2607" w:rsidP="00455407">
      <w:pPr>
        <w:jc w:val="both"/>
        <w:rPr>
          <w:rFonts w:ascii="Times New Roman" w:hAnsi="Times New Roman" w:cs="Times New Roman"/>
          <w:sz w:val="6"/>
          <w:szCs w:val="24"/>
        </w:rPr>
      </w:pPr>
    </w:p>
    <w:p w:rsidR="00455407" w:rsidRPr="009C06EE" w:rsidRDefault="00455407" w:rsidP="003404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3</w:t>
      </w:r>
      <w:r w:rsidR="00BC65A2">
        <w:rPr>
          <w:rFonts w:ascii="Times New Roman" w:hAnsi="Times New Roman" w:cs="Times New Roman"/>
          <w:b/>
          <w:color w:val="FF0000"/>
          <w:szCs w:val="24"/>
        </w:rPr>
        <w:t>:</w:t>
      </w:r>
      <w:r w:rsidR="00C65B1D">
        <w:rPr>
          <w:rFonts w:ascii="Times New Roman" w:hAnsi="Times New Roman" w:cs="Times New Roman"/>
          <w:b/>
          <w:color w:val="FF0000"/>
          <w:szCs w:val="24"/>
        </w:rPr>
        <w:t> </w:t>
      </w:r>
      <w:r w:rsidR="00340416" w:rsidRPr="00340416">
        <w:rPr>
          <w:rFonts w:ascii="TimesNewRomanPSStd-Regular" w:hAnsi="TimesNewRomanPSStd-Regular" w:cs="TimesNewRomanPSStd-Regular"/>
          <w:b/>
          <w:color w:val="FF0000"/>
          <w:szCs w:val="24"/>
        </w:rPr>
        <w:t>L’acte malfaisant de Juda est transformé en un évènement positif, conduisant au salut d’Israël.</w:t>
      </w:r>
      <w:r w:rsidR="00150E9B">
        <w:rPr>
          <w:rFonts w:ascii="Times New Roman" w:hAnsi="Times New Roman" w:cs="Times New Roman"/>
          <w:b/>
          <w:color w:val="FF0000"/>
          <w:szCs w:val="24"/>
        </w:rPr>
        <w:t> </w:t>
      </w:r>
      <w:r w:rsidR="00CA0150" w:rsidRPr="00CA0150">
        <w:rPr>
          <w:rFonts w:ascii="Times New Roman" w:hAnsi="Times New Roman" w:cs="Times New Roman"/>
          <w:b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0005F3" w:rsidRPr="000005F3" w:rsidRDefault="000005F3" w:rsidP="000005F3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6C7384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F50F5A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C65B1D">
        <w:rPr>
          <w:rFonts w:ascii="Times New Roman" w:hAnsi="Times New Roman" w:cs="Times New Roman"/>
          <w:b/>
          <w:szCs w:val="24"/>
        </w:rPr>
        <w:t> </w:t>
      </w:r>
      <w:r w:rsidR="00F32126">
        <w:rPr>
          <w:rFonts w:ascii="Times New Roman" w:hAnsi="Times New Roman" w:cs="Times New Roman"/>
          <w:szCs w:val="24"/>
        </w:rPr>
        <w:t>Genèse 38 :24-30 ; Ruth 4 :18-22 ; Matthieu 1 :1-3</w:t>
      </w:r>
      <w:r w:rsidR="00552116">
        <w:rPr>
          <w:rFonts w:ascii="Times New Roman" w:hAnsi="Times New Roman" w:cs="Times New Roman"/>
          <w:szCs w:val="24"/>
        </w:rPr>
        <w:t> 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sur ces versets</w:t>
      </w:r>
    </w:p>
    <w:p w:rsidR="00C44E30" w:rsidRPr="00C44E30" w:rsidRDefault="00A91B84" w:rsidP="00C4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Question(s) </w:t>
      </w:r>
      <w:r w:rsidR="00BC65A2">
        <w:rPr>
          <w:rFonts w:ascii="Times New Roman" w:hAnsi="Times New Roman" w:cs="Times New Roman"/>
          <w:b/>
          <w:szCs w:val="24"/>
        </w:rPr>
        <w:t>:</w:t>
      </w:r>
      <w:r w:rsidR="00150E9B">
        <w:rPr>
          <w:rFonts w:ascii="Times New Roman" w:hAnsi="Times New Roman" w:cs="Times New Roman"/>
          <w:b/>
          <w:szCs w:val="24"/>
        </w:rPr>
        <w:t> </w:t>
      </w:r>
      <w:r w:rsidR="00BD5158">
        <w:rPr>
          <w:rFonts w:ascii="TimesNewRomanPSStd-Bold" w:hAnsi="TimesNewRomanPSStd-Bold" w:cs="TimesNewRomanPSStd-Bold"/>
          <w:bCs/>
          <w:szCs w:val="24"/>
        </w:rPr>
        <w:t xml:space="preserve">Comment la grâce de Dieu </w:t>
      </w:r>
      <w:r w:rsidR="00905756">
        <w:rPr>
          <w:rFonts w:ascii="TimesNewRomanPSStd-Bold" w:hAnsi="TimesNewRomanPSStd-Bold" w:cs="TimesNewRomanPSStd-Bold"/>
          <w:bCs/>
          <w:szCs w:val="24"/>
        </w:rPr>
        <w:t>va-t-elle se</w:t>
      </w:r>
      <w:r w:rsidR="00BD5158">
        <w:rPr>
          <w:rFonts w:ascii="TimesNewRomanPSStd-Bold" w:hAnsi="TimesNewRomanPSStd-Bold" w:cs="TimesNewRomanPSStd-Bold"/>
          <w:bCs/>
          <w:szCs w:val="24"/>
        </w:rPr>
        <w:t xml:space="preserve"> manifeste</w:t>
      </w:r>
      <w:r w:rsidR="00905756">
        <w:rPr>
          <w:rFonts w:ascii="TimesNewRomanPSStd-Bold" w:hAnsi="TimesNewRomanPSStd-Bold" w:cs="TimesNewRomanPSStd-Bold"/>
          <w:bCs/>
          <w:szCs w:val="24"/>
        </w:rPr>
        <w:t>r</w:t>
      </w:r>
      <w:r w:rsidR="0023532A">
        <w:rPr>
          <w:rFonts w:ascii="TimesNewRomanPSStd-Bold" w:hAnsi="TimesNewRomanPSStd-Bold" w:cs="TimesNewRomanPSStd-Bold"/>
          <w:bCs/>
          <w:szCs w:val="24"/>
        </w:rPr>
        <w:t xml:space="preserve"> </w:t>
      </w:r>
      <w:r w:rsidR="00082CB4">
        <w:rPr>
          <w:rFonts w:ascii="TimesNewRomanPSStd-Bold" w:hAnsi="TimesNewRomanPSStd-Bold" w:cs="TimesNewRomanPSStd-Bold"/>
          <w:bCs/>
          <w:szCs w:val="24"/>
        </w:rPr>
        <w:t>envers :</w:t>
      </w:r>
      <w:r w:rsidR="0023532A">
        <w:rPr>
          <w:rFonts w:ascii="TimesNewRomanPSStd-Bold" w:hAnsi="TimesNewRomanPSStd-Bold" w:cs="TimesNewRomanPSStd-Bold"/>
          <w:bCs/>
          <w:szCs w:val="24"/>
        </w:rPr>
        <w:t xml:space="preserve"> Tamar</w:t>
      </w:r>
      <w:r w:rsidR="00F83676">
        <w:rPr>
          <w:rFonts w:ascii="TimesNewRomanPSStd-Bold" w:hAnsi="TimesNewRomanPSStd-Bold" w:cs="TimesNewRomanPSStd-Bold"/>
          <w:bCs/>
          <w:szCs w:val="24"/>
        </w:rPr>
        <w:t>, l</w:t>
      </w:r>
      <w:r w:rsidR="00A35CBB">
        <w:rPr>
          <w:rFonts w:ascii="TimesNewRomanPSStd-Bold" w:hAnsi="TimesNewRomanPSStd-Bold" w:cs="TimesNewRomanPSStd-Bold"/>
          <w:bCs/>
          <w:szCs w:val="24"/>
        </w:rPr>
        <w:t>e peuple d’Israël</w:t>
      </w:r>
      <w:r w:rsidR="0023532A">
        <w:rPr>
          <w:rFonts w:ascii="TimesNewRomanPSStd-Bold" w:hAnsi="TimesNewRomanPSStd-Bold" w:cs="TimesNewRomanPSStd-Bold"/>
          <w:bCs/>
          <w:szCs w:val="24"/>
        </w:rPr>
        <w:t> </w:t>
      </w:r>
      <w:r w:rsidR="00F83676">
        <w:rPr>
          <w:rFonts w:ascii="TimesNewRomanPSStd-Bold" w:hAnsi="TimesNewRomanPSStd-Bold" w:cs="TimesNewRomanPSStd-Bold"/>
          <w:bCs/>
          <w:szCs w:val="24"/>
        </w:rPr>
        <w:t>e</w:t>
      </w:r>
      <w:r w:rsidR="00A35CBB">
        <w:rPr>
          <w:rFonts w:ascii="TimesNewRomanPSStd-Bold" w:hAnsi="TimesNewRomanPSStd-Bold" w:cs="TimesNewRomanPSStd-Bold"/>
          <w:bCs/>
          <w:szCs w:val="24"/>
        </w:rPr>
        <w:t>t l’humanité</w:t>
      </w:r>
      <w:r w:rsidR="00F83676">
        <w:rPr>
          <w:rFonts w:ascii="TimesNewRomanPSStd-Bold" w:hAnsi="TimesNewRomanPSStd-Bold" w:cs="TimesNewRomanPSStd-Bold"/>
          <w:bCs/>
          <w:szCs w:val="24"/>
        </w:rPr>
        <w:t>, m</w:t>
      </w:r>
      <w:r w:rsidR="00A35CBB">
        <w:rPr>
          <w:rFonts w:ascii="TimesNewRomanPSStd-Bold" w:hAnsi="TimesNewRomanPSStd-Bold" w:cs="TimesNewRomanPSStd-Bold"/>
          <w:bCs/>
          <w:szCs w:val="24"/>
        </w:rPr>
        <w:t>algré</w:t>
      </w:r>
      <w:r w:rsidR="0023532A">
        <w:rPr>
          <w:rFonts w:ascii="TimesNewRomanPSStd-Bold" w:hAnsi="TimesNewRomanPSStd-Bold" w:cs="TimesNewRomanPSStd-Bold"/>
          <w:bCs/>
          <w:szCs w:val="24"/>
        </w:rPr>
        <w:t xml:space="preserve"> </w:t>
      </w:r>
      <w:r w:rsidR="00A35CBB">
        <w:rPr>
          <w:rFonts w:ascii="TimesNewRomanPSStd-Bold" w:hAnsi="TimesNewRomanPSStd-Bold" w:cs="TimesNewRomanPSStd-Bold"/>
          <w:bCs/>
          <w:szCs w:val="24"/>
        </w:rPr>
        <w:t>l’acte malfaisant</w:t>
      </w:r>
      <w:r w:rsidR="00C413E8">
        <w:rPr>
          <w:rFonts w:ascii="TimesNewRomanPSStd-Bold" w:hAnsi="TimesNewRomanPSStd-Bold" w:cs="TimesNewRomanPSStd-Bold"/>
          <w:bCs/>
          <w:szCs w:val="24"/>
        </w:rPr>
        <w:t xml:space="preserve"> de Juda ?</w:t>
      </w:r>
    </w:p>
    <w:p w:rsidR="00D33CBD" w:rsidRPr="00D33CBD" w:rsidRDefault="00D33CBD" w:rsidP="00D33CBD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> :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D43855" w:rsidRPr="00D16FF1" w:rsidRDefault="00A3037D" w:rsidP="00A00C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>Application :</w:t>
      </w:r>
      <w:r w:rsidR="00377048">
        <w:rPr>
          <w:rFonts w:ascii="Times New Roman" w:hAnsi="Times New Roman" w:cs="Times New Roman"/>
          <w:b/>
          <w:szCs w:val="24"/>
        </w:rPr>
        <w:t> </w:t>
      </w:r>
      <w:r w:rsidR="0070702C">
        <w:rPr>
          <w:rFonts w:ascii="Times New Roman" w:hAnsi="Times New Roman" w:cs="Times New Roman"/>
          <w:szCs w:val="24"/>
        </w:rPr>
        <w:t xml:space="preserve">Que l’Esprit de Dieu nous guide </w:t>
      </w:r>
      <w:bookmarkStart w:id="0" w:name="_GoBack"/>
      <w:bookmarkEnd w:id="0"/>
      <w:r w:rsidR="0023532A">
        <w:rPr>
          <w:rFonts w:ascii="Times New Roman" w:hAnsi="Times New Roman" w:cs="Times New Roman"/>
          <w:szCs w:val="24"/>
        </w:rPr>
        <w:t>dans le chemin de l’obéissance afin de ne pas chercher, par nos actes, à arrêter la manifestation des promesses de Dieu.</w:t>
      </w:r>
      <w:r w:rsidR="00362BB6" w:rsidRPr="00D16FF1">
        <w:rPr>
          <w:rFonts w:ascii="Times New Roman" w:hAnsi="Times New Roman" w:cs="Times New Roman"/>
          <w:szCs w:val="24"/>
        </w:rPr>
        <w:t> </w:t>
      </w:r>
    </w:p>
    <w:p w:rsidR="00B81781" w:rsidRPr="00B81781" w:rsidRDefault="00B81781" w:rsidP="00B81781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Cs/>
          <w:szCs w:val="24"/>
        </w:rPr>
      </w:pPr>
    </w:p>
    <w:p w:rsidR="00455407" w:rsidRPr="009F56B9" w:rsidRDefault="00455407" w:rsidP="00010383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4 </w:t>
      </w:r>
      <w:r w:rsidR="00D8546C">
        <w:rPr>
          <w:rFonts w:ascii="Times New Roman" w:hAnsi="Times New Roman" w:cs="Times New Roman"/>
          <w:b/>
          <w:color w:val="FF0000"/>
          <w:szCs w:val="24"/>
        </w:rPr>
        <w:t>:</w:t>
      </w:r>
      <w:r w:rsidR="00C65B1D">
        <w:rPr>
          <w:rFonts w:ascii="Times New Roman" w:hAnsi="Times New Roman" w:cs="Times New Roman"/>
          <w:b/>
          <w:color w:val="FF0000"/>
          <w:szCs w:val="24"/>
        </w:rPr>
        <w:t> </w:t>
      </w:r>
      <w:r w:rsidR="00340416">
        <w:rPr>
          <w:rFonts w:ascii="TimesNewRomanPSStd-Regular" w:hAnsi="TimesNewRomanPSStd-Regular" w:cs="TimesNewRomanPSStd-Regular"/>
          <w:b/>
          <w:color w:val="FF0000"/>
          <w:szCs w:val="24"/>
        </w:rPr>
        <w:t>Celui ou celle qui honore Dieu peut devenir une source de bénédiction dans le monde.</w:t>
      </w:r>
      <w:r w:rsidR="00E31D74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</w:t>
      </w:r>
      <w:r w:rsidR="003F68A9" w:rsidRPr="003F68A9">
        <w:rPr>
          <w:rFonts w:ascii="TimesNewRomanPSStd-Bold" w:hAnsi="TimesNewRomanPSStd-Bold" w:cs="TimesNewRomanPSStd-Bold"/>
          <w:b/>
          <w:bCs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75411C" w:rsidRPr="00BC2B45" w:rsidRDefault="0075411C" w:rsidP="00BC2B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</w:p>
    <w:p w:rsidR="00455407" w:rsidRPr="007F022E" w:rsidRDefault="00455407" w:rsidP="00BC2B45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biblique:</w:t>
      </w:r>
      <w:r w:rsidR="00C65B1D">
        <w:rPr>
          <w:rFonts w:ascii="Times New Roman" w:hAnsi="Times New Roman" w:cs="Times New Roman"/>
          <w:b/>
          <w:szCs w:val="24"/>
        </w:rPr>
        <w:t> </w:t>
      </w:r>
      <w:r w:rsidR="00F32126">
        <w:rPr>
          <w:rFonts w:ascii="Times New Roman" w:hAnsi="Times New Roman" w:cs="Times New Roman"/>
          <w:szCs w:val="24"/>
        </w:rPr>
        <w:t>Genèse 39 :21-23 ; Genèse 41 :1-46</w:t>
      </w:r>
      <w:r w:rsidR="00260CE5">
        <w:rPr>
          <w:rFonts w:ascii="Times New Roman" w:hAnsi="Times New Roman" w:cs="Times New Roman"/>
          <w:szCs w:val="24"/>
        </w:rPr>
        <w:t xml:space="preserve"> ; Genèse 12 :13 </w:t>
      </w:r>
      <w:r w:rsidR="00E31D74">
        <w:rPr>
          <w:rFonts w:ascii="Times New Roman" w:hAnsi="Times New Roman" w:cs="Times New Roman"/>
          <w:szCs w:val="24"/>
        </w:rPr>
        <w:t xml:space="preserve"> ; </w:t>
      </w:r>
      <w:r w:rsidR="00260CE5">
        <w:rPr>
          <w:rFonts w:ascii="Times New Roman" w:hAnsi="Times New Roman" w:cs="Times New Roman"/>
          <w:szCs w:val="24"/>
        </w:rPr>
        <w:t>2Corinthiens 2 :15</w:t>
      </w:r>
    </w:p>
    <w:p w:rsidR="00455407" w:rsidRPr="007E3B42" w:rsidRDefault="00BC65A2" w:rsidP="007E3B42">
      <w:pPr>
        <w:tabs>
          <w:tab w:val="center" w:pos="4536"/>
        </w:tabs>
        <w:jc w:val="both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b/>
        </w:rPr>
        <w:t>Méditation : R</w:t>
      </w:r>
      <w:r w:rsidR="00455407" w:rsidRPr="00BB22DC">
        <w:rPr>
          <w:rFonts w:ascii="Times New Roman" w:hAnsi="Times New Roman" w:cs="Times New Roman"/>
        </w:rPr>
        <w:t>éflexion sur ces versets</w:t>
      </w:r>
      <w:r w:rsidR="007E3B42" w:rsidRPr="007E3B42">
        <w:rPr>
          <w:rFonts w:ascii="Times New Roman" w:hAnsi="Times New Roman" w:cs="Times New Roman"/>
          <w:color w:val="FF0000"/>
        </w:rPr>
        <w:tab/>
      </w:r>
    </w:p>
    <w:p w:rsidR="00025971" w:rsidRDefault="00A91B84" w:rsidP="007A0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Question(s)</w:t>
      </w:r>
      <w:r w:rsidR="00BC65A2" w:rsidRPr="0015276C">
        <w:rPr>
          <w:rFonts w:ascii="Times New Roman" w:hAnsi="Times New Roman" w:cs="Times New Roman"/>
          <w:b/>
          <w:szCs w:val="24"/>
        </w:rPr>
        <w:t>:</w:t>
      </w:r>
      <w:r w:rsidR="00C65B1D">
        <w:rPr>
          <w:rFonts w:ascii="Times New Roman" w:hAnsi="Times New Roman" w:cs="Times New Roman"/>
          <w:b/>
          <w:szCs w:val="24"/>
        </w:rPr>
        <w:t> </w:t>
      </w:r>
      <w:r w:rsidR="00260CE5">
        <w:rPr>
          <w:rFonts w:ascii="Times New Roman" w:hAnsi="Times New Roman" w:cs="Times New Roman"/>
          <w:szCs w:val="24"/>
        </w:rPr>
        <w:t xml:space="preserve">Selon Genèse 12 :13, comment cette promesse faite à Abraham s’est-elle réalisée dans l’expérience de Joseph ? </w:t>
      </w:r>
    </w:p>
    <w:p w:rsidR="00025971" w:rsidRDefault="00260CE5" w:rsidP="007A0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Joseph n’est pas mentionné dans la généalogie du Messie, mais en quoi est-il une figure ou un type du Christ </w:t>
      </w:r>
      <w:r w:rsidR="00364318">
        <w:rPr>
          <w:rFonts w:ascii="Times New Roman" w:hAnsi="Times New Roman" w:cs="Times New Roman"/>
          <w:szCs w:val="24"/>
        </w:rPr>
        <w:t xml:space="preserve">même au travers de ses </w:t>
      </w:r>
      <w:r w:rsidR="001D392A">
        <w:rPr>
          <w:rFonts w:ascii="Times New Roman" w:hAnsi="Times New Roman" w:cs="Times New Roman"/>
          <w:szCs w:val="24"/>
        </w:rPr>
        <w:t>épreuve</w:t>
      </w:r>
      <w:r w:rsidR="00364318">
        <w:rPr>
          <w:rFonts w:ascii="Times New Roman" w:hAnsi="Times New Roman" w:cs="Times New Roman"/>
          <w:szCs w:val="24"/>
        </w:rPr>
        <w:t xml:space="preserve">s </w:t>
      </w:r>
      <w:r>
        <w:rPr>
          <w:rFonts w:ascii="Times New Roman" w:hAnsi="Times New Roman" w:cs="Times New Roman"/>
          <w:szCs w:val="24"/>
        </w:rPr>
        <w:t>?</w:t>
      </w:r>
      <w:r w:rsidR="00F83676">
        <w:rPr>
          <w:rFonts w:ascii="Times New Roman" w:hAnsi="Times New Roman" w:cs="Times New Roman"/>
          <w:szCs w:val="24"/>
        </w:rPr>
        <w:t xml:space="preserve"> </w:t>
      </w:r>
    </w:p>
    <w:p w:rsidR="00D309FE" w:rsidRPr="007A0F3F" w:rsidRDefault="00025971" w:rsidP="007A0F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>
        <w:rPr>
          <w:rFonts w:ascii="Times New Roman" w:hAnsi="Times New Roman" w:cs="Times New Roman"/>
          <w:szCs w:val="24"/>
        </w:rPr>
        <w:t>Qu’avons-nous appris sur Dieu dans l’étude de cette semaine ?</w:t>
      </w:r>
    </w:p>
    <w:p w:rsidR="007E3B42" w:rsidRPr="000C33CA" w:rsidRDefault="007E3B42" w:rsidP="000C33CA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</w:t>
      </w:r>
      <w:r w:rsidR="00790984">
        <w:rPr>
          <w:rFonts w:ascii="Times New Roman" w:hAnsi="Times New Roman" w:cs="Times New Roman"/>
        </w:rPr>
        <w:t xml:space="preserve">tre celui qui conduit la classe </w:t>
      </w:r>
      <w:r>
        <w:rPr>
          <w:rFonts w:ascii="Times New Roman" w:hAnsi="Times New Roman" w:cs="Times New Roman"/>
        </w:rPr>
        <w:t>unique et les étudiants (veiller à ce que les réponses viennent du texte proposé ou d’un texte biblique semblable)</w:t>
      </w:r>
    </w:p>
    <w:p w:rsidR="004C0E62" w:rsidRPr="00864194" w:rsidRDefault="00455407" w:rsidP="00864194">
      <w:pPr>
        <w:pStyle w:val="Default"/>
        <w:jc w:val="both"/>
      </w:pPr>
      <w:r w:rsidRPr="00D23CA8">
        <w:rPr>
          <w:rFonts w:ascii="Times New Roman" w:hAnsi="Times New Roman" w:cs="Times New Roman"/>
          <w:b/>
        </w:rPr>
        <w:t>Application</w:t>
      </w:r>
      <w:r w:rsidR="00021A03">
        <w:rPr>
          <w:rFonts w:ascii="Times New Roman" w:hAnsi="Times New Roman" w:cs="Times New Roman"/>
          <w:b/>
        </w:rPr>
        <w:t xml:space="preserve"> </w:t>
      </w:r>
      <w:r w:rsidR="00A3037D" w:rsidRPr="00105A14">
        <w:rPr>
          <w:rFonts w:ascii="Times New Roman" w:hAnsi="Times New Roman" w:cs="Times New Roman"/>
          <w:b/>
        </w:rPr>
        <w:t>:</w:t>
      </w:r>
      <w:r w:rsidR="00150E9B">
        <w:rPr>
          <w:rFonts w:ascii="Times New Roman" w:hAnsi="Times New Roman" w:cs="Times New Roman"/>
          <w:b/>
        </w:rPr>
        <w:t> </w:t>
      </w:r>
      <w:r w:rsidR="00E67832">
        <w:rPr>
          <w:rFonts w:ascii="Times New Roman" w:hAnsi="Times New Roman" w:cs="Times New Roman"/>
          <w:color w:val="auto"/>
        </w:rPr>
        <w:t xml:space="preserve">Quel message spirituel suis-je prêt(e) à transmettre par la qualité de mon travail ou </w:t>
      </w:r>
      <w:r w:rsidR="00E1309B">
        <w:rPr>
          <w:rFonts w:ascii="Times New Roman" w:hAnsi="Times New Roman" w:cs="Times New Roman"/>
          <w:color w:val="auto"/>
        </w:rPr>
        <w:t>ma manière de communiquer</w:t>
      </w:r>
      <w:r w:rsidR="00E67832">
        <w:rPr>
          <w:rFonts w:ascii="Times New Roman" w:hAnsi="Times New Roman" w:cs="Times New Roman"/>
          <w:color w:val="auto"/>
        </w:rPr>
        <w:t xml:space="preserve"> avec les autres ?</w:t>
      </w:r>
    </w:p>
    <w:p w:rsidR="00364AE8" w:rsidRPr="004C0E62" w:rsidRDefault="00364AE8" w:rsidP="00D05399">
      <w:pPr>
        <w:pStyle w:val="Default"/>
        <w:jc w:val="both"/>
        <w:rPr>
          <w:color w:val="auto"/>
        </w:rPr>
      </w:pPr>
    </w:p>
    <w:p w:rsidR="00BC3C5B" w:rsidRPr="00C7335E" w:rsidRDefault="00EF2607" w:rsidP="00C7335E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  <w:r w:rsidRPr="00DE7930">
        <w:rPr>
          <w:rFonts w:ascii="Times New Roman" w:hAnsi="Times New Roman" w:cs="Times New Roman"/>
          <w:b/>
        </w:rPr>
        <w:t>Prière</w:t>
      </w:r>
      <w:r w:rsidR="00542CD2" w:rsidRPr="00DE7930">
        <w:rPr>
          <w:rFonts w:ascii="Times New Roman" w:hAnsi="Times New Roman" w:cs="Times New Roman"/>
          <w:b/>
        </w:rPr>
        <w:t> :</w:t>
      </w:r>
      <w:r w:rsidR="00C65B1D">
        <w:rPr>
          <w:rFonts w:ascii="Times New Roman" w:hAnsi="Times New Roman" w:cs="Times New Roman"/>
          <w:b/>
        </w:rPr>
        <w:t> </w:t>
      </w:r>
      <w:r w:rsidR="00C7335E">
        <w:rPr>
          <w:rFonts w:ascii="Times New Roman" w:hAnsi="Times New Roman" w:cs="Times New Roman"/>
          <w:color w:val="20201F"/>
          <w:szCs w:val="20"/>
        </w:rPr>
        <w:t xml:space="preserve">Seigneur apprends-moi </w:t>
      </w:r>
      <w:r w:rsidR="00C7335E" w:rsidRPr="00C7335E">
        <w:rPr>
          <w:rFonts w:ascii="TimesNewRomanPSStd-Bold" w:hAnsi="TimesNewRomanPSStd-Bold" w:cs="TimesNewRomanPSStd-Bold"/>
          <w:bCs/>
          <w:szCs w:val="24"/>
        </w:rPr>
        <w:t xml:space="preserve">à </w:t>
      </w:r>
      <w:r w:rsidR="00C7335E">
        <w:rPr>
          <w:rFonts w:ascii="TimesNewRomanPSStd-Bold" w:hAnsi="TimesNewRomanPSStd-Bold" w:cs="TimesNewRomanPSStd-Bold"/>
          <w:bCs/>
          <w:szCs w:val="24"/>
        </w:rPr>
        <w:t xml:space="preserve">te </w:t>
      </w:r>
      <w:r w:rsidR="00C7335E" w:rsidRPr="00C7335E">
        <w:rPr>
          <w:rFonts w:ascii="TimesNewRomanPSStd-Bold" w:hAnsi="TimesNewRomanPSStd-Bold" w:cs="TimesNewRomanPSStd-Bold"/>
          <w:bCs/>
          <w:szCs w:val="24"/>
        </w:rPr>
        <w:t xml:space="preserve">faire confiance et à </w:t>
      </w:r>
      <w:r w:rsidR="00C7335E">
        <w:rPr>
          <w:rFonts w:ascii="TimesNewRomanPSStd-Bold" w:hAnsi="TimesNewRomanPSStd-Bold" w:cs="TimesNewRomanPSStd-Bold"/>
          <w:bCs/>
          <w:szCs w:val="24"/>
        </w:rPr>
        <w:t>m’accrocher à t</w:t>
      </w:r>
      <w:r w:rsidR="00C7335E" w:rsidRPr="00C7335E">
        <w:rPr>
          <w:rFonts w:ascii="TimesNewRomanPSStd-Bold" w:hAnsi="TimesNewRomanPSStd-Bold" w:cs="TimesNewRomanPSStd-Bold"/>
          <w:bCs/>
          <w:szCs w:val="24"/>
        </w:rPr>
        <w:t xml:space="preserve">es promesses lorsque les évènements ne semblent pas du </w:t>
      </w:r>
      <w:r w:rsidR="00C7335E">
        <w:rPr>
          <w:rFonts w:ascii="TimesNewRomanPSStd-Bold" w:hAnsi="TimesNewRomanPSStd-Bold" w:cs="TimesNewRomanPSStd-Bold"/>
          <w:bCs/>
          <w:szCs w:val="24"/>
        </w:rPr>
        <w:t>tout providentiels, et que</w:t>
      </w:r>
      <w:r w:rsidR="00C7335E" w:rsidRPr="00C7335E">
        <w:rPr>
          <w:rFonts w:ascii="TimesNewRomanPSStd-Bold" w:hAnsi="TimesNewRomanPSStd-Bold" w:cs="TimesNewRomanPSStd-Bold"/>
          <w:bCs/>
          <w:szCs w:val="24"/>
        </w:rPr>
        <w:t xml:space="preserve"> </w:t>
      </w:r>
      <w:r w:rsidR="00C7335E">
        <w:rPr>
          <w:rFonts w:ascii="TimesNewRomanPSStd-Bold" w:hAnsi="TimesNewRomanPSStd-Bold" w:cs="TimesNewRomanPSStd-Bold"/>
          <w:bCs/>
          <w:szCs w:val="24"/>
        </w:rPr>
        <w:t>j’ai le sentiment que tu restes silencieux.</w:t>
      </w:r>
    </w:p>
    <w:p w:rsidR="00141BC5" w:rsidRDefault="00141BC5" w:rsidP="00462ADE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</w:p>
    <w:p w:rsidR="009F1C6C" w:rsidRPr="00905BBF" w:rsidRDefault="009F1C6C" w:rsidP="00462ADE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905BBF">
        <w:rPr>
          <w:rFonts w:ascii="Times New Roman" w:hAnsi="Times New Roman" w:cs="Times New Roman"/>
          <w:b/>
          <w:color w:val="FF0000"/>
        </w:rPr>
        <w:t>Conseil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b/>
          <w:color w:val="FF0000"/>
        </w:rPr>
        <w:t xml:space="preserve"> pratique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color w:val="FF0000"/>
        </w:rPr>
        <w:t xml:space="preserve"> : </w:t>
      </w:r>
    </w:p>
    <w:p w:rsidR="00B25E75" w:rsidRDefault="009F1C6C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 document </w:t>
      </w:r>
      <w:r w:rsidR="00FE665A">
        <w:rPr>
          <w:rFonts w:ascii="Times New Roman" w:hAnsi="Times New Roman" w:cs="Times New Roman"/>
        </w:rPr>
        <w:t xml:space="preserve">est un outil qui </w:t>
      </w:r>
      <w:r>
        <w:rPr>
          <w:rFonts w:ascii="Times New Roman" w:hAnsi="Times New Roman" w:cs="Times New Roman"/>
        </w:rPr>
        <w:t>con</w:t>
      </w:r>
      <w:r w:rsidR="00D06503">
        <w:rPr>
          <w:rFonts w:ascii="Times New Roman" w:hAnsi="Times New Roman" w:cs="Times New Roman"/>
        </w:rPr>
        <w:t>tient des i</w:t>
      </w:r>
      <w:r w:rsidR="00CC3202">
        <w:rPr>
          <w:rFonts w:ascii="Times New Roman" w:hAnsi="Times New Roman" w:cs="Times New Roman"/>
        </w:rPr>
        <w:t>nformations qui vous permettront</w:t>
      </w:r>
      <w:r>
        <w:rPr>
          <w:rFonts w:ascii="Times New Roman" w:hAnsi="Times New Roman" w:cs="Times New Roman"/>
        </w:rPr>
        <w:t xml:space="preserve"> de préparer</w:t>
      </w:r>
      <w:r w:rsidR="00FE665A">
        <w:rPr>
          <w:rFonts w:ascii="Times New Roman" w:hAnsi="Times New Roman" w:cs="Times New Roman"/>
        </w:rPr>
        <w:t xml:space="preserve"> au mieux l’étude de la semaine.</w:t>
      </w:r>
      <w:r>
        <w:rPr>
          <w:rFonts w:ascii="Times New Roman" w:hAnsi="Times New Roman" w:cs="Times New Roman"/>
        </w:rPr>
        <w:t xml:space="preserve"> Souvenez-vous que le</w:t>
      </w:r>
      <w:r w:rsidR="00B25E75">
        <w:rPr>
          <w:rFonts w:ascii="Times New Roman" w:hAnsi="Times New Roman" w:cs="Times New Roman"/>
        </w:rPr>
        <w:t xml:space="preserve"> moniteur de l’Ecole Du Sabbat doit aider l’étudiant : </w:t>
      </w:r>
    </w:p>
    <w:p w:rsidR="009F1C6C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connaître qui e</w:t>
      </w:r>
      <w:r w:rsidR="00DF621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 Dieu et ce qu’il a fait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-à être comme Dieu en imitant son caractère, sa sainteté, son amour…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œuvrer pour Dieu</w:t>
      </w:r>
    </w:p>
    <w:p w:rsidR="00B25E75" w:rsidRPr="00CC3202" w:rsidRDefault="00B25E75" w:rsidP="00462ADE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  <w:r w:rsidRPr="00CC3202">
        <w:rPr>
          <w:rFonts w:ascii="Times New Roman" w:hAnsi="Times New Roman" w:cs="Times New Roman"/>
          <w:b/>
          <w:color w:val="FF0000"/>
        </w:rPr>
        <w:t>Vous êtes invités à animer la leçon à partir de</w:t>
      </w:r>
      <w:r w:rsidR="00DF6215" w:rsidRPr="00CC3202">
        <w:rPr>
          <w:rFonts w:ascii="Times New Roman" w:hAnsi="Times New Roman" w:cs="Times New Roman"/>
          <w:b/>
          <w:color w:val="FF0000"/>
        </w:rPr>
        <w:t>s</w:t>
      </w:r>
      <w:r w:rsidRPr="00CC3202">
        <w:rPr>
          <w:rFonts w:ascii="Times New Roman" w:hAnsi="Times New Roman" w:cs="Times New Roman"/>
          <w:b/>
          <w:color w:val="FF0000"/>
        </w:rPr>
        <w:t xml:space="preserve"> trois étapes</w:t>
      </w:r>
      <w:r w:rsidR="00DF6215" w:rsidRPr="00CC3202">
        <w:rPr>
          <w:rFonts w:ascii="Times New Roman" w:hAnsi="Times New Roman" w:cs="Times New Roman"/>
          <w:b/>
          <w:color w:val="FF0000"/>
        </w:rPr>
        <w:t xml:space="preserve"> suivantes :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texte biblique</w:t>
      </w:r>
      <w:r w:rsidR="00DA7BB6">
        <w:rPr>
          <w:rFonts w:ascii="Times New Roman" w:hAnsi="Times New Roman" w:cs="Times New Roman"/>
        </w:rPr>
        <w:t> : Il</w:t>
      </w:r>
      <w:r>
        <w:rPr>
          <w:rFonts w:ascii="Times New Roman" w:hAnsi="Times New Roman" w:cs="Times New Roman"/>
        </w:rPr>
        <w:t xml:space="preserve"> doit pousser à la réflexion et à découvrir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</w:t>
      </w:r>
      <w:r w:rsidR="00075FF2">
        <w:rPr>
          <w:rFonts w:ascii="Times New Roman" w:hAnsi="Times New Roman" w:cs="Times New Roman"/>
        </w:rPr>
        <w:t xml:space="preserve"> contenus dans le ou les textes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question</w:t>
      </w:r>
      <w:r w:rsidR="00DA7BB6">
        <w:rPr>
          <w:rFonts w:ascii="Times New Roman" w:hAnsi="Times New Roman" w:cs="Times New Roman"/>
        </w:rPr>
        <w:t xml:space="preserve"> :Celle </w:t>
      </w:r>
      <w:r w:rsidR="00075FF2">
        <w:rPr>
          <w:rFonts w:ascii="Times New Roman" w:hAnsi="Times New Roman" w:cs="Times New Roman"/>
        </w:rPr>
        <w:t xml:space="preserve">posée par le moniteur </w:t>
      </w:r>
      <w:r>
        <w:rPr>
          <w:rFonts w:ascii="Times New Roman" w:hAnsi="Times New Roman" w:cs="Times New Roman"/>
        </w:rPr>
        <w:t xml:space="preserve">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exprimer les principes et les valeurs </w:t>
      </w:r>
      <w:r w:rsidR="00075FF2">
        <w:rPr>
          <w:rFonts w:ascii="Times New Roman" w:hAnsi="Times New Roman" w:cs="Times New Roman"/>
        </w:rPr>
        <w:t xml:space="preserve">qu’il a </w:t>
      </w:r>
      <w:r>
        <w:rPr>
          <w:rFonts w:ascii="Times New Roman" w:hAnsi="Times New Roman" w:cs="Times New Roman"/>
        </w:rPr>
        <w:t>découverts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synthèse ou l’application</w:t>
      </w:r>
      <w:r w:rsidR="00DA7BB6">
        <w:rPr>
          <w:rFonts w:ascii="Times New Roman" w:hAnsi="Times New Roman" w:cs="Times New Roman"/>
        </w:rPr>
        <w:t> : Elle</w:t>
      </w:r>
      <w:r>
        <w:rPr>
          <w:rFonts w:ascii="Times New Roman" w:hAnsi="Times New Roman" w:cs="Times New Roman"/>
        </w:rPr>
        <w:t xml:space="preserve"> 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mettre en œuvre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 découverts</w:t>
      </w:r>
      <w:r w:rsidR="00FC0351">
        <w:rPr>
          <w:rFonts w:ascii="Times New Roman" w:hAnsi="Times New Roman" w:cs="Times New Roman"/>
        </w:rPr>
        <w:t>.</w:t>
      </w:r>
    </w:p>
    <w:p w:rsidR="00F27D7B" w:rsidRDefault="00F27D7B" w:rsidP="00462ADE">
      <w:pPr>
        <w:pStyle w:val="Default"/>
        <w:jc w:val="both"/>
        <w:rPr>
          <w:rFonts w:ascii="Times New Roman" w:hAnsi="Times New Roman" w:cs="Times New Roman"/>
        </w:rPr>
      </w:pPr>
    </w:p>
    <w:p w:rsidR="009F1C6C" w:rsidRDefault="00F27D7B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vous invitons à préparer un power-point et projeter les questions et</w:t>
      </w:r>
      <w:r w:rsidR="00656236">
        <w:rPr>
          <w:rFonts w:ascii="Times New Roman" w:hAnsi="Times New Roman" w:cs="Times New Roman"/>
        </w:rPr>
        <w:t xml:space="preserve"> tout ou partie d</w:t>
      </w:r>
      <w:r>
        <w:rPr>
          <w:rFonts w:ascii="Times New Roman" w:hAnsi="Times New Roman" w:cs="Times New Roman"/>
        </w:rPr>
        <w:t>es textes bibliques pour faciliter l’</w:t>
      </w:r>
      <w:r w:rsidR="00605793">
        <w:rPr>
          <w:rFonts w:ascii="Times New Roman" w:hAnsi="Times New Roman" w:cs="Times New Roman"/>
        </w:rPr>
        <w:t>échange et l’</w:t>
      </w:r>
      <w:r>
        <w:rPr>
          <w:rFonts w:ascii="Times New Roman" w:hAnsi="Times New Roman" w:cs="Times New Roman"/>
        </w:rPr>
        <w:t>apprentissage de celles et ceux qui ont une mémoire visuelle.</w:t>
      </w:r>
    </w:p>
    <w:p w:rsidR="007909EE" w:rsidRDefault="007909EE" w:rsidP="00462ADE">
      <w:pPr>
        <w:pStyle w:val="Default"/>
        <w:jc w:val="both"/>
        <w:rPr>
          <w:rFonts w:ascii="Times New Roman" w:hAnsi="Times New Roman" w:cs="Times New Roman"/>
        </w:rPr>
      </w:pPr>
    </w:p>
    <w:p w:rsidR="007909EE" w:rsidRDefault="007909EE" w:rsidP="00462ADE">
      <w:pPr>
        <w:pStyle w:val="Default"/>
        <w:jc w:val="both"/>
        <w:rPr>
          <w:rFonts w:ascii="Times New Roman" w:hAnsi="Times New Roman" w:cs="Times New Roman"/>
        </w:rPr>
      </w:pP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311150" cy="311150"/>
            <wp:effectExtent l="19050" t="0" r="0" b="0"/>
            <wp:docPr id="1" name="Image 0" descr="Ministere-de-l-ecole-du-sab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ere-de-l-ecole-du-sabb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Département de l’Ecole Du Sabbat </w:t>
      </w: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Eglise Adventiste de la Guadeloupe</w:t>
      </w:r>
    </w:p>
    <w:p w:rsidR="00B83908" w:rsidRDefault="00462ADE" w:rsidP="00E708AE">
      <w:pPr>
        <w:pStyle w:val="Default"/>
        <w:jc w:val="both"/>
      </w:pPr>
      <w:r>
        <w:rPr>
          <w:rFonts w:ascii="Times New Roman" w:hAnsi="Times New Roman" w:cs="Times New Roman"/>
        </w:rPr>
        <w:t xml:space="preserve">Mail : </w:t>
      </w:r>
      <w:hyperlink r:id="rId7" w:history="1">
        <w:r w:rsidR="00E604AF" w:rsidRPr="00C435F9">
          <w:rPr>
            <w:rStyle w:val="Lienhypertexte"/>
            <w:rFonts w:ascii="Times New Roman" w:hAnsi="Times New Roman" w:cs="Times New Roman"/>
          </w:rPr>
          <w:t>adventistegpe.mperso@wanadoo.fr</w:t>
        </w:r>
      </w:hyperlink>
    </w:p>
    <w:p w:rsidR="00A3687C" w:rsidRPr="00812EE3" w:rsidRDefault="00A3687C" w:rsidP="00812EE3">
      <w:pPr>
        <w:rPr>
          <w:rFonts w:ascii="Calibri" w:hAnsi="Calibri" w:cs="Calibri"/>
          <w:color w:val="000000"/>
          <w:szCs w:val="24"/>
        </w:rPr>
      </w:pPr>
    </w:p>
    <w:sectPr w:rsidR="00A3687C" w:rsidRPr="00812EE3" w:rsidSect="00E708A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St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F2C"/>
    <w:multiLevelType w:val="hybridMultilevel"/>
    <w:tmpl w:val="E89AF2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FF0911"/>
    <w:rsid w:val="000005F3"/>
    <w:rsid w:val="00001FF8"/>
    <w:rsid w:val="00003640"/>
    <w:rsid w:val="00005829"/>
    <w:rsid w:val="000101D4"/>
    <w:rsid w:val="00010383"/>
    <w:rsid w:val="00020C0E"/>
    <w:rsid w:val="00021A03"/>
    <w:rsid w:val="00021C6E"/>
    <w:rsid w:val="0002260C"/>
    <w:rsid w:val="00025971"/>
    <w:rsid w:val="00026F69"/>
    <w:rsid w:val="00035D1E"/>
    <w:rsid w:val="000365E1"/>
    <w:rsid w:val="00036F65"/>
    <w:rsid w:val="00043A89"/>
    <w:rsid w:val="00046456"/>
    <w:rsid w:val="000476E9"/>
    <w:rsid w:val="0005135F"/>
    <w:rsid w:val="00056A5D"/>
    <w:rsid w:val="00066BEF"/>
    <w:rsid w:val="00070D87"/>
    <w:rsid w:val="00071E5A"/>
    <w:rsid w:val="00073017"/>
    <w:rsid w:val="00075FF2"/>
    <w:rsid w:val="0007674F"/>
    <w:rsid w:val="0007688E"/>
    <w:rsid w:val="00082CB4"/>
    <w:rsid w:val="00082EC9"/>
    <w:rsid w:val="00082F6B"/>
    <w:rsid w:val="0009049A"/>
    <w:rsid w:val="00095C3B"/>
    <w:rsid w:val="000966A9"/>
    <w:rsid w:val="000A00DA"/>
    <w:rsid w:val="000B4FE7"/>
    <w:rsid w:val="000C2D98"/>
    <w:rsid w:val="000C33CA"/>
    <w:rsid w:val="000C3F44"/>
    <w:rsid w:val="000C669C"/>
    <w:rsid w:val="000C7FCC"/>
    <w:rsid w:val="000D0D01"/>
    <w:rsid w:val="000E289E"/>
    <w:rsid w:val="000E3DC6"/>
    <w:rsid w:val="000E4804"/>
    <w:rsid w:val="000E673C"/>
    <w:rsid w:val="000F5685"/>
    <w:rsid w:val="000F73C4"/>
    <w:rsid w:val="00100D16"/>
    <w:rsid w:val="001042CA"/>
    <w:rsid w:val="00105A14"/>
    <w:rsid w:val="00111D30"/>
    <w:rsid w:val="00113B43"/>
    <w:rsid w:val="00113D74"/>
    <w:rsid w:val="00113E27"/>
    <w:rsid w:val="0011595E"/>
    <w:rsid w:val="0012479A"/>
    <w:rsid w:val="001326CC"/>
    <w:rsid w:val="00136718"/>
    <w:rsid w:val="00141BC5"/>
    <w:rsid w:val="00144ECF"/>
    <w:rsid w:val="00145001"/>
    <w:rsid w:val="00145133"/>
    <w:rsid w:val="00150E9B"/>
    <w:rsid w:val="0015146C"/>
    <w:rsid w:val="0015276C"/>
    <w:rsid w:val="00152D0D"/>
    <w:rsid w:val="00153D1D"/>
    <w:rsid w:val="0015657B"/>
    <w:rsid w:val="0015741F"/>
    <w:rsid w:val="001619B3"/>
    <w:rsid w:val="0016230C"/>
    <w:rsid w:val="00166A6A"/>
    <w:rsid w:val="00166FA8"/>
    <w:rsid w:val="001716DE"/>
    <w:rsid w:val="00171B65"/>
    <w:rsid w:val="0017550E"/>
    <w:rsid w:val="001779D9"/>
    <w:rsid w:val="00180963"/>
    <w:rsid w:val="001859F8"/>
    <w:rsid w:val="00185A73"/>
    <w:rsid w:val="00185AE5"/>
    <w:rsid w:val="0019639A"/>
    <w:rsid w:val="00196566"/>
    <w:rsid w:val="001A1D58"/>
    <w:rsid w:val="001A22B8"/>
    <w:rsid w:val="001A65D2"/>
    <w:rsid w:val="001B0AA6"/>
    <w:rsid w:val="001B11D9"/>
    <w:rsid w:val="001B557E"/>
    <w:rsid w:val="001C431A"/>
    <w:rsid w:val="001C5835"/>
    <w:rsid w:val="001C5B71"/>
    <w:rsid w:val="001D1C10"/>
    <w:rsid w:val="001D392A"/>
    <w:rsid w:val="001D5B9A"/>
    <w:rsid w:val="001D73DB"/>
    <w:rsid w:val="001E3905"/>
    <w:rsid w:val="001E69FF"/>
    <w:rsid w:val="001E77E6"/>
    <w:rsid w:val="001F1610"/>
    <w:rsid w:val="001F431D"/>
    <w:rsid w:val="001F50D6"/>
    <w:rsid w:val="002060B8"/>
    <w:rsid w:val="00210A6E"/>
    <w:rsid w:val="002159FE"/>
    <w:rsid w:val="00217A96"/>
    <w:rsid w:val="002226EA"/>
    <w:rsid w:val="00223E32"/>
    <w:rsid w:val="00224498"/>
    <w:rsid w:val="0022661D"/>
    <w:rsid w:val="0023176C"/>
    <w:rsid w:val="002348BC"/>
    <w:rsid w:val="0023532A"/>
    <w:rsid w:val="002360F0"/>
    <w:rsid w:val="002364E9"/>
    <w:rsid w:val="00236FF7"/>
    <w:rsid w:val="00237C5A"/>
    <w:rsid w:val="0024156A"/>
    <w:rsid w:val="00241A8C"/>
    <w:rsid w:val="0024216F"/>
    <w:rsid w:val="00243C8E"/>
    <w:rsid w:val="002457F5"/>
    <w:rsid w:val="002464C7"/>
    <w:rsid w:val="0025350C"/>
    <w:rsid w:val="00260CE5"/>
    <w:rsid w:val="002660B0"/>
    <w:rsid w:val="00266249"/>
    <w:rsid w:val="0027395E"/>
    <w:rsid w:val="00274900"/>
    <w:rsid w:val="002769DC"/>
    <w:rsid w:val="00276A52"/>
    <w:rsid w:val="0028300C"/>
    <w:rsid w:val="0029107F"/>
    <w:rsid w:val="002922AA"/>
    <w:rsid w:val="00294C1A"/>
    <w:rsid w:val="002A0AD3"/>
    <w:rsid w:val="002A1031"/>
    <w:rsid w:val="002A2646"/>
    <w:rsid w:val="002B37E4"/>
    <w:rsid w:val="002B3AD1"/>
    <w:rsid w:val="002B6C7E"/>
    <w:rsid w:val="002C213A"/>
    <w:rsid w:val="002C27B7"/>
    <w:rsid w:val="002D4E41"/>
    <w:rsid w:val="002D6A80"/>
    <w:rsid w:val="002E028A"/>
    <w:rsid w:val="002E29DA"/>
    <w:rsid w:val="002E2ABD"/>
    <w:rsid w:val="002F13E8"/>
    <w:rsid w:val="002F23D6"/>
    <w:rsid w:val="002F314C"/>
    <w:rsid w:val="002F3912"/>
    <w:rsid w:val="002F4865"/>
    <w:rsid w:val="0030301E"/>
    <w:rsid w:val="00306233"/>
    <w:rsid w:val="00306EA8"/>
    <w:rsid w:val="00310121"/>
    <w:rsid w:val="003132BF"/>
    <w:rsid w:val="00314494"/>
    <w:rsid w:val="003179A1"/>
    <w:rsid w:val="00317BB9"/>
    <w:rsid w:val="00327DF1"/>
    <w:rsid w:val="003364A6"/>
    <w:rsid w:val="00340416"/>
    <w:rsid w:val="00342E12"/>
    <w:rsid w:val="00350869"/>
    <w:rsid w:val="003527CF"/>
    <w:rsid w:val="0035369A"/>
    <w:rsid w:val="0035402D"/>
    <w:rsid w:val="00354E4B"/>
    <w:rsid w:val="00357322"/>
    <w:rsid w:val="00357B38"/>
    <w:rsid w:val="0036061B"/>
    <w:rsid w:val="00362BB6"/>
    <w:rsid w:val="00364318"/>
    <w:rsid w:val="00364AE8"/>
    <w:rsid w:val="00377048"/>
    <w:rsid w:val="00380816"/>
    <w:rsid w:val="00380C5D"/>
    <w:rsid w:val="00381AB1"/>
    <w:rsid w:val="00384DD2"/>
    <w:rsid w:val="00390F56"/>
    <w:rsid w:val="00392E89"/>
    <w:rsid w:val="00393681"/>
    <w:rsid w:val="00393AC8"/>
    <w:rsid w:val="00395F0D"/>
    <w:rsid w:val="00396EF9"/>
    <w:rsid w:val="003A1904"/>
    <w:rsid w:val="003A4C99"/>
    <w:rsid w:val="003A5E25"/>
    <w:rsid w:val="003A7445"/>
    <w:rsid w:val="003B1574"/>
    <w:rsid w:val="003B2B32"/>
    <w:rsid w:val="003C155C"/>
    <w:rsid w:val="003C3864"/>
    <w:rsid w:val="003C5530"/>
    <w:rsid w:val="003D6909"/>
    <w:rsid w:val="003D7E51"/>
    <w:rsid w:val="003E1E4E"/>
    <w:rsid w:val="003E6182"/>
    <w:rsid w:val="003F09CC"/>
    <w:rsid w:val="003F68A9"/>
    <w:rsid w:val="003F7ACB"/>
    <w:rsid w:val="004033D7"/>
    <w:rsid w:val="00405B8E"/>
    <w:rsid w:val="00405D3A"/>
    <w:rsid w:val="004107C8"/>
    <w:rsid w:val="00425D37"/>
    <w:rsid w:val="00426D9C"/>
    <w:rsid w:val="00426E3B"/>
    <w:rsid w:val="00430F22"/>
    <w:rsid w:val="00432470"/>
    <w:rsid w:val="00433340"/>
    <w:rsid w:val="00441CB8"/>
    <w:rsid w:val="0044370A"/>
    <w:rsid w:val="00444D02"/>
    <w:rsid w:val="00445C50"/>
    <w:rsid w:val="00455407"/>
    <w:rsid w:val="0046194F"/>
    <w:rsid w:val="00462ADE"/>
    <w:rsid w:val="00466162"/>
    <w:rsid w:val="004776F0"/>
    <w:rsid w:val="004852C2"/>
    <w:rsid w:val="00491ACB"/>
    <w:rsid w:val="00492073"/>
    <w:rsid w:val="00492398"/>
    <w:rsid w:val="0049302F"/>
    <w:rsid w:val="004935F3"/>
    <w:rsid w:val="00494686"/>
    <w:rsid w:val="00494E89"/>
    <w:rsid w:val="00495AC6"/>
    <w:rsid w:val="00496BFF"/>
    <w:rsid w:val="00496E34"/>
    <w:rsid w:val="004A1028"/>
    <w:rsid w:val="004A3330"/>
    <w:rsid w:val="004B0DFF"/>
    <w:rsid w:val="004B2187"/>
    <w:rsid w:val="004B28B1"/>
    <w:rsid w:val="004B3A9A"/>
    <w:rsid w:val="004B5555"/>
    <w:rsid w:val="004C0E62"/>
    <w:rsid w:val="004C548E"/>
    <w:rsid w:val="004C64B2"/>
    <w:rsid w:val="004C6530"/>
    <w:rsid w:val="004C7D1F"/>
    <w:rsid w:val="004D03EA"/>
    <w:rsid w:val="004D27B3"/>
    <w:rsid w:val="004D29FD"/>
    <w:rsid w:val="004D4CE3"/>
    <w:rsid w:val="004D68F3"/>
    <w:rsid w:val="004D698C"/>
    <w:rsid w:val="004D70B7"/>
    <w:rsid w:val="004D714E"/>
    <w:rsid w:val="004E1134"/>
    <w:rsid w:val="004E1650"/>
    <w:rsid w:val="004E1A81"/>
    <w:rsid w:val="004E60C3"/>
    <w:rsid w:val="004E7013"/>
    <w:rsid w:val="00505545"/>
    <w:rsid w:val="00507EE8"/>
    <w:rsid w:val="00532D01"/>
    <w:rsid w:val="00534356"/>
    <w:rsid w:val="005344B0"/>
    <w:rsid w:val="0054263D"/>
    <w:rsid w:val="00542CD2"/>
    <w:rsid w:val="0054357A"/>
    <w:rsid w:val="00547518"/>
    <w:rsid w:val="0055017F"/>
    <w:rsid w:val="00552116"/>
    <w:rsid w:val="0055443B"/>
    <w:rsid w:val="0056701D"/>
    <w:rsid w:val="005670E3"/>
    <w:rsid w:val="00571F99"/>
    <w:rsid w:val="005845E6"/>
    <w:rsid w:val="005902FB"/>
    <w:rsid w:val="005A1684"/>
    <w:rsid w:val="005A19C3"/>
    <w:rsid w:val="005A3535"/>
    <w:rsid w:val="005A7338"/>
    <w:rsid w:val="005C1793"/>
    <w:rsid w:val="005C2843"/>
    <w:rsid w:val="005D4743"/>
    <w:rsid w:val="005E3D5B"/>
    <w:rsid w:val="005E5619"/>
    <w:rsid w:val="005E5B72"/>
    <w:rsid w:val="005E6004"/>
    <w:rsid w:val="006007C3"/>
    <w:rsid w:val="0060173B"/>
    <w:rsid w:val="00605202"/>
    <w:rsid w:val="00605793"/>
    <w:rsid w:val="0060605B"/>
    <w:rsid w:val="00607D28"/>
    <w:rsid w:val="0061021E"/>
    <w:rsid w:val="00616642"/>
    <w:rsid w:val="006330E1"/>
    <w:rsid w:val="00634D57"/>
    <w:rsid w:val="006475B6"/>
    <w:rsid w:val="00650EA9"/>
    <w:rsid w:val="00651131"/>
    <w:rsid w:val="00656236"/>
    <w:rsid w:val="00657730"/>
    <w:rsid w:val="0066143A"/>
    <w:rsid w:val="00666677"/>
    <w:rsid w:val="00667A58"/>
    <w:rsid w:val="00667AA5"/>
    <w:rsid w:val="00673301"/>
    <w:rsid w:val="00675621"/>
    <w:rsid w:val="006767FA"/>
    <w:rsid w:val="006938D3"/>
    <w:rsid w:val="00693933"/>
    <w:rsid w:val="0069438A"/>
    <w:rsid w:val="006A0658"/>
    <w:rsid w:val="006A0BF7"/>
    <w:rsid w:val="006A5848"/>
    <w:rsid w:val="006A6015"/>
    <w:rsid w:val="006B0CBD"/>
    <w:rsid w:val="006B4D39"/>
    <w:rsid w:val="006B61BB"/>
    <w:rsid w:val="006B65C0"/>
    <w:rsid w:val="006B6D73"/>
    <w:rsid w:val="006C7384"/>
    <w:rsid w:val="006D1B4D"/>
    <w:rsid w:val="006D3F9D"/>
    <w:rsid w:val="006D6526"/>
    <w:rsid w:val="006D7104"/>
    <w:rsid w:val="006D7862"/>
    <w:rsid w:val="006E2AC1"/>
    <w:rsid w:val="006F5D08"/>
    <w:rsid w:val="006F7115"/>
    <w:rsid w:val="0070702C"/>
    <w:rsid w:val="00716A67"/>
    <w:rsid w:val="00716D01"/>
    <w:rsid w:val="00716E78"/>
    <w:rsid w:val="00717247"/>
    <w:rsid w:val="00720DFD"/>
    <w:rsid w:val="007221BC"/>
    <w:rsid w:val="00723DFC"/>
    <w:rsid w:val="0072566F"/>
    <w:rsid w:val="00725702"/>
    <w:rsid w:val="00726A1F"/>
    <w:rsid w:val="00727097"/>
    <w:rsid w:val="00727F02"/>
    <w:rsid w:val="00731F30"/>
    <w:rsid w:val="00732CA2"/>
    <w:rsid w:val="00735F8E"/>
    <w:rsid w:val="0074344D"/>
    <w:rsid w:val="00745850"/>
    <w:rsid w:val="0075113D"/>
    <w:rsid w:val="0075411C"/>
    <w:rsid w:val="00755230"/>
    <w:rsid w:val="00756254"/>
    <w:rsid w:val="00762B21"/>
    <w:rsid w:val="00772396"/>
    <w:rsid w:val="0077518A"/>
    <w:rsid w:val="00775CB6"/>
    <w:rsid w:val="00775D26"/>
    <w:rsid w:val="0077715A"/>
    <w:rsid w:val="00780CC0"/>
    <w:rsid w:val="00780FE7"/>
    <w:rsid w:val="00784B9D"/>
    <w:rsid w:val="007875AA"/>
    <w:rsid w:val="00790984"/>
    <w:rsid w:val="007909EE"/>
    <w:rsid w:val="00792718"/>
    <w:rsid w:val="00797112"/>
    <w:rsid w:val="00797B56"/>
    <w:rsid w:val="007A0F3F"/>
    <w:rsid w:val="007B3428"/>
    <w:rsid w:val="007B4BED"/>
    <w:rsid w:val="007B6469"/>
    <w:rsid w:val="007B7975"/>
    <w:rsid w:val="007B7DE8"/>
    <w:rsid w:val="007C122B"/>
    <w:rsid w:val="007C55DB"/>
    <w:rsid w:val="007D168A"/>
    <w:rsid w:val="007E0FD5"/>
    <w:rsid w:val="007E1921"/>
    <w:rsid w:val="007E1CEC"/>
    <w:rsid w:val="007E3B42"/>
    <w:rsid w:val="007F2D2E"/>
    <w:rsid w:val="007F3A53"/>
    <w:rsid w:val="007F7079"/>
    <w:rsid w:val="0080689F"/>
    <w:rsid w:val="00807073"/>
    <w:rsid w:val="0081115C"/>
    <w:rsid w:val="00811814"/>
    <w:rsid w:val="00812EE3"/>
    <w:rsid w:val="008133BD"/>
    <w:rsid w:val="0081428E"/>
    <w:rsid w:val="0082332E"/>
    <w:rsid w:val="00826D84"/>
    <w:rsid w:val="0084176C"/>
    <w:rsid w:val="0084316C"/>
    <w:rsid w:val="00847C58"/>
    <w:rsid w:val="0085311D"/>
    <w:rsid w:val="0086116E"/>
    <w:rsid w:val="0086162C"/>
    <w:rsid w:val="00864194"/>
    <w:rsid w:val="00864E13"/>
    <w:rsid w:val="0086670F"/>
    <w:rsid w:val="00867BA9"/>
    <w:rsid w:val="0087004F"/>
    <w:rsid w:val="00872DF3"/>
    <w:rsid w:val="00877818"/>
    <w:rsid w:val="008815E1"/>
    <w:rsid w:val="00881CB0"/>
    <w:rsid w:val="008872E0"/>
    <w:rsid w:val="00891827"/>
    <w:rsid w:val="00891BE4"/>
    <w:rsid w:val="008A48E6"/>
    <w:rsid w:val="008A49E1"/>
    <w:rsid w:val="008A693F"/>
    <w:rsid w:val="008A7AED"/>
    <w:rsid w:val="008B224A"/>
    <w:rsid w:val="008B3630"/>
    <w:rsid w:val="008B3843"/>
    <w:rsid w:val="008C3A85"/>
    <w:rsid w:val="008D137D"/>
    <w:rsid w:val="008D4438"/>
    <w:rsid w:val="008D7234"/>
    <w:rsid w:val="008E0C5E"/>
    <w:rsid w:val="008E1432"/>
    <w:rsid w:val="008E145A"/>
    <w:rsid w:val="008F22DF"/>
    <w:rsid w:val="008F6E7C"/>
    <w:rsid w:val="00901B1D"/>
    <w:rsid w:val="0090241C"/>
    <w:rsid w:val="00905756"/>
    <w:rsid w:val="00905BBF"/>
    <w:rsid w:val="00906359"/>
    <w:rsid w:val="00906AA3"/>
    <w:rsid w:val="009118F4"/>
    <w:rsid w:val="009154EE"/>
    <w:rsid w:val="00916E8A"/>
    <w:rsid w:val="009205AF"/>
    <w:rsid w:val="009326AF"/>
    <w:rsid w:val="00933467"/>
    <w:rsid w:val="00933EE1"/>
    <w:rsid w:val="00934079"/>
    <w:rsid w:val="00934775"/>
    <w:rsid w:val="0093502E"/>
    <w:rsid w:val="0094290E"/>
    <w:rsid w:val="00946EFA"/>
    <w:rsid w:val="00947382"/>
    <w:rsid w:val="00957E93"/>
    <w:rsid w:val="009647F1"/>
    <w:rsid w:val="00971B72"/>
    <w:rsid w:val="00976054"/>
    <w:rsid w:val="009764DB"/>
    <w:rsid w:val="00976C72"/>
    <w:rsid w:val="0098259E"/>
    <w:rsid w:val="00983098"/>
    <w:rsid w:val="00984326"/>
    <w:rsid w:val="00995DF9"/>
    <w:rsid w:val="009A059D"/>
    <w:rsid w:val="009A53D4"/>
    <w:rsid w:val="009B1ACA"/>
    <w:rsid w:val="009B21D4"/>
    <w:rsid w:val="009B252A"/>
    <w:rsid w:val="009C039E"/>
    <w:rsid w:val="009C06EE"/>
    <w:rsid w:val="009C15A3"/>
    <w:rsid w:val="009C3124"/>
    <w:rsid w:val="009D0E37"/>
    <w:rsid w:val="009D339E"/>
    <w:rsid w:val="009D5E5A"/>
    <w:rsid w:val="009E0486"/>
    <w:rsid w:val="009E1403"/>
    <w:rsid w:val="009E242C"/>
    <w:rsid w:val="009E537C"/>
    <w:rsid w:val="009E5CD0"/>
    <w:rsid w:val="009F0ACF"/>
    <w:rsid w:val="009F1C6C"/>
    <w:rsid w:val="009F4D9E"/>
    <w:rsid w:val="009F56B9"/>
    <w:rsid w:val="009F7303"/>
    <w:rsid w:val="00A00CF8"/>
    <w:rsid w:val="00A04609"/>
    <w:rsid w:val="00A07E6E"/>
    <w:rsid w:val="00A10448"/>
    <w:rsid w:val="00A11D50"/>
    <w:rsid w:val="00A13AD1"/>
    <w:rsid w:val="00A22508"/>
    <w:rsid w:val="00A23BA5"/>
    <w:rsid w:val="00A259B1"/>
    <w:rsid w:val="00A26895"/>
    <w:rsid w:val="00A3037D"/>
    <w:rsid w:val="00A31E66"/>
    <w:rsid w:val="00A3282D"/>
    <w:rsid w:val="00A34C18"/>
    <w:rsid w:val="00A35B69"/>
    <w:rsid w:val="00A35CBB"/>
    <w:rsid w:val="00A36718"/>
    <w:rsid w:val="00A3687C"/>
    <w:rsid w:val="00A37FDD"/>
    <w:rsid w:val="00A40D9F"/>
    <w:rsid w:val="00A427A8"/>
    <w:rsid w:val="00A450E4"/>
    <w:rsid w:val="00A45EBE"/>
    <w:rsid w:val="00A46F1A"/>
    <w:rsid w:val="00A509BF"/>
    <w:rsid w:val="00A514FD"/>
    <w:rsid w:val="00A541B0"/>
    <w:rsid w:val="00A61C62"/>
    <w:rsid w:val="00A66AA5"/>
    <w:rsid w:val="00A66D96"/>
    <w:rsid w:val="00A674A6"/>
    <w:rsid w:val="00A711B2"/>
    <w:rsid w:val="00A80DAD"/>
    <w:rsid w:val="00A81751"/>
    <w:rsid w:val="00A87CD7"/>
    <w:rsid w:val="00A905DF"/>
    <w:rsid w:val="00A90E20"/>
    <w:rsid w:val="00A91B84"/>
    <w:rsid w:val="00A923E1"/>
    <w:rsid w:val="00A95D4B"/>
    <w:rsid w:val="00AA60AF"/>
    <w:rsid w:val="00AA77CA"/>
    <w:rsid w:val="00AB0835"/>
    <w:rsid w:val="00AC13F1"/>
    <w:rsid w:val="00AC1F77"/>
    <w:rsid w:val="00AC259C"/>
    <w:rsid w:val="00AC266B"/>
    <w:rsid w:val="00AC3816"/>
    <w:rsid w:val="00AC6D67"/>
    <w:rsid w:val="00AD1A7C"/>
    <w:rsid w:val="00AD1AD6"/>
    <w:rsid w:val="00AD652B"/>
    <w:rsid w:val="00AF0D28"/>
    <w:rsid w:val="00AF753E"/>
    <w:rsid w:val="00B039DC"/>
    <w:rsid w:val="00B0770E"/>
    <w:rsid w:val="00B10517"/>
    <w:rsid w:val="00B10BB7"/>
    <w:rsid w:val="00B12D57"/>
    <w:rsid w:val="00B12E15"/>
    <w:rsid w:val="00B237CE"/>
    <w:rsid w:val="00B25E75"/>
    <w:rsid w:val="00B26FFE"/>
    <w:rsid w:val="00B36123"/>
    <w:rsid w:val="00B44348"/>
    <w:rsid w:val="00B514DC"/>
    <w:rsid w:val="00B53D43"/>
    <w:rsid w:val="00B61E04"/>
    <w:rsid w:val="00B67E69"/>
    <w:rsid w:val="00B703AA"/>
    <w:rsid w:val="00B72A20"/>
    <w:rsid w:val="00B776B0"/>
    <w:rsid w:val="00B81781"/>
    <w:rsid w:val="00B818F3"/>
    <w:rsid w:val="00B83908"/>
    <w:rsid w:val="00B84869"/>
    <w:rsid w:val="00B932AB"/>
    <w:rsid w:val="00B950AD"/>
    <w:rsid w:val="00B966BF"/>
    <w:rsid w:val="00BA0515"/>
    <w:rsid w:val="00BA2716"/>
    <w:rsid w:val="00BA49ED"/>
    <w:rsid w:val="00BA50D5"/>
    <w:rsid w:val="00BA6497"/>
    <w:rsid w:val="00BB0A2D"/>
    <w:rsid w:val="00BB2FFB"/>
    <w:rsid w:val="00BB4A7D"/>
    <w:rsid w:val="00BC2B45"/>
    <w:rsid w:val="00BC3062"/>
    <w:rsid w:val="00BC3C5B"/>
    <w:rsid w:val="00BC65A2"/>
    <w:rsid w:val="00BD1F99"/>
    <w:rsid w:val="00BD3301"/>
    <w:rsid w:val="00BD3391"/>
    <w:rsid w:val="00BD3477"/>
    <w:rsid w:val="00BD488C"/>
    <w:rsid w:val="00BD5158"/>
    <w:rsid w:val="00BE18F5"/>
    <w:rsid w:val="00BE5690"/>
    <w:rsid w:val="00BE7577"/>
    <w:rsid w:val="00BE7AC2"/>
    <w:rsid w:val="00BF0373"/>
    <w:rsid w:val="00BF3F4B"/>
    <w:rsid w:val="00BF500A"/>
    <w:rsid w:val="00C016D9"/>
    <w:rsid w:val="00C019E5"/>
    <w:rsid w:val="00C0277A"/>
    <w:rsid w:val="00C06B85"/>
    <w:rsid w:val="00C11EA2"/>
    <w:rsid w:val="00C1202E"/>
    <w:rsid w:val="00C13FD4"/>
    <w:rsid w:val="00C14188"/>
    <w:rsid w:val="00C16E8E"/>
    <w:rsid w:val="00C22B3B"/>
    <w:rsid w:val="00C24CF9"/>
    <w:rsid w:val="00C30A85"/>
    <w:rsid w:val="00C312BB"/>
    <w:rsid w:val="00C33129"/>
    <w:rsid w:val="00C362F9"/>
    <w:rsid w:val="00C3700F"/>
    <w:rsid w:val="00C37E4F"/>
    <w:rsid w:val="00C413E8"/>
    <w:rsid w:val="00C44E30"/>
    <w:rsid w:val="00C45E76"/>
    <w:rsid w:val="00C4697D"/>
    <w:rsid w:val="00C4717D"/>
    <w:rsid w:val="00C61F19"/>
    <w:rsid w:val="00C652E2"/>
    <w:rsid w:val="00C65B1D"/>
    <w:rsid w:val="00C65F26"/>
    <w:rsid w:val="00C66488"/>
    <w:rsid w:val="00C66EEA"/>
    <w:rsid w:val="00C7335E"/>
    <w:rsid w:val="00C77C90"/>
    <w:rsid w:val="00C80536"/>
    <w:rsid w:val="00C82990"/>
    <w:rsid w:val="00C91434"/>
    <w:rsid w:val="00C92669"/>
    <w:rsid w:val="00C93353"/>
    <w:rsid w:val="00C93ACB"/>
    <w:rsid w:val="00C943AB"/>
    <w:rsid w:val="00C95F3D"/>
    <w:rsid w:val="00CA0150"/>
    <w:rsid w:val="00CA1C76"/>
    <w:rsid w:val="00CA2230"/>
    <w:rsid w:val="00CA7240"/>
    <w:rsid w:val="00CB0E2E"/>
    <w:rsid w:val="00CB1415"/>
    <w:rsid w:val="00CB27A3"/>
    <w:rsid w:val="00CB32FC"/>
    <w:rsid w:val="00CB3BEB"/>
    <w:rsid w:val="00CC3202"/>
    <w:rsid w:val="00CC44CA"/>
    <w:rsid w:val="00CD26B5"/>
    <w:rsid w:val="00CD7604"/>
    <w:rsid w:val="00CE0152"/>
    <w:rsid w:val="00CE037C"/>
    <w:rsid w:val="00CE3135"/>
    <w:rsid w:val="00CE3C87"/>
    <w:rsid w:val="00CE5F95"/>
    <w:rsid w:val="00CF1E09"/>
    <w:rsid w:val="00CF3F43"/>
    <w:rsid w:val="00D052A0"/>
    <w:rsid w:val="00D05399"/>
    <w:rsid w:val="00D0615E"/>
    <w:rsid w:val="00D06503"/>
    <w:rsid w:val="00D065EF"/>
    <w:rsid w:val="00D11572"/>
    <w:rsid w:val="00D11CC7"/>
    <w:rsid w:val="00D12E80"/>
    <w:rsid w:val="00D14DE4"/>
    <w:rsid w:val="00D16FF1"/>
    <w:rsid w:val="00D20D8D"/>
    <w:rsid w:val="00D24E8C"/>
    <w:rsid w:val="00D25C51"/>
    <w:rsid w:val="00D27A05"/>
    <w:rsid w:val="00D308C5"/>
    <w:rsid w:val="00D309FE"/>
    <w:rsid w:val="00D33CBD"/>
    <w:rsid w:val="00D371CC"/>
    <w:rsid w:val="00D375B4"/>
    <w:rsid w:val="00D42359"/>
    <w:rsid w:val="00D43855"/>
    <w:rsid w:val="00D4495D"/>
    <w:rsid w:val="00D47FBD"/>
    <w:rsid w:val="00D51288"/>
    <w:rsid w:val="00D52F09"/>
    <w:rsid w:val="00D549D6"/>
    <w:rsid w:val="00D579AA"/>
    <w:rsid w:val="00D66219"/>
    <w:rsid w:val="00D71994"/>
    <w:rsid w:val="00D71CD4"/>
    <w:rsid w:val="00D746B1"/>
    <w:rsid w:val="00D76A4C"/>
    <w:rsid w:val="00D80A96"/>
    <w:rsid w:val="00D826B3"/>
    <w:rsid w:val="00D8546C"/>
    <w:rsid w:val="00D96051"/>
    <w:rsid w:val="00D96E44"/>
    <w:rsid w:val="00DA4912"/>
    <w:rsid w:val="00DA4BB7"/>
    <w:rsid w:val="00DA56DA"/>
    <w:rsid w:val="00DA5987"/>
    <w:rsid w:val="00DA6F3A"/>
    <w:rsid w:val="00DA7BB6"/>
    <w:rsid w:val="00DD049F"/>
    <w:rsid w:val="00DD24FD"/>
    <w:rsid w:val="00DD590E"/>
    <w:rsid w:val="00DE071A"/>
    <w:rsid w:val="00DE0CEA"/>
    <w:rsid w:val="00DE24F6"/>
    <w:rsid w:val="00DE5631"/>
    <w:rsid w:val="00DE7535"/>
    <w:rsid w:val="00DE7930"/>
    <w:rsid w:val="00DE7BE8"/>
    <w:rsid w:val="00DF05E1"/>
    <w:rsid w:val="00DF59DA"/>
    <w:rsid w:val="00DF6215"/>
    <w:rsid w:val="00E04233"/>
    <w:rsid w:val="00E05A8A"/>
    <w:rsid w:val="00E07576"/>
    <w:rsid w:val="00E1309B"/>
    <w:rsid w:val="00E152C3"/>
    <w:rsid w:val="00E17F69"/>
    <w:rsid w:val="00E201A6"/>
    <w:rsid w:val="00E2212F"/>
    <w:rsid w:val="00E22C32"/>
    <w:rsid w:val="00E24490"/>
    <w:rsid w:val="00E25867"/>
    <w:rsid w:val="00E25BB0"/>
    <w:rsid w:val="00E260A6"/>
    <w:rsid w:val="00E270B7"/>
    <w:rsid w:val="00E31D74"/>
    <w:rsid w:val="00E31D8D"/>
    <w:rsid w:val="00E31DFF"/>
    <w:rsid w:val="00E3481D"/>
    <w:rsid w:val="00E35D15"/>
    <w:rsid w:val="00E36E48"/>
    <w:rsid w:val="00E4401B"/>
    <w:rsid w:val="00E52636"/>
    <w:rsid w:val="00E534E5"/>
    <w:rsid w:val="00E5630C"/>
    <w:rsid w:val="00E57E2B"/>
    <w:rsid w:val="00E604AF"/>
    <w:rsid w:val="00E65081"/>
    <w:rsid w:val="00E6563E"/>
    <w:rsid w:val="00E67832"/>
    <w:rsid w:val="00E708AE"/>
    <w:rsid w:val="00E74BB5"/>
    <w:rsid w:val="00E755B3"/>
    <w:rsid w:val="00E82AF5"/>
    <w:rsid w:val="00E83A3F"/>
    <w:rsid w:val="00E875C8"/>
    <w:rsid w:val="00E93080"/>
    <w:rsid w:val="00E94506"/>
    <w:rsid w:val="00EA12B9"/>
    <w:rsid w:val="00EB21F4"/>
    <w:rsid w:val="00EB3E3D"/>
    <w:rsid w:val="00EB4C93"/>
    <w:rsid w:val="00EC45E3"/>
    <w:rsid w:val="00EC72C4"/>
    <w:rsid w:val="00ED1CFE"/>
    <w:rsid w:val="00ED67FD"/>
    <w:rsid w:val="00ED685E"/>
    <w:rsid w:val="00EE0ADA"/>
    <w:rsid w:val="00EE5B84"/>
    <w:rsid w:val="00EF0AE6"/>
    <w:rsid w:val="00EF0DA3"/>
    <w:rsid w:val="00EF2607"/>
    <w:rsid w:val="00EF4869"/>
    <w:rsid w:val="00EF685B"/>
    <w:rsid w:val="00EF6C33"/>
    <w:rsid w:val="00F05FC7"/>
    <w:rsid w:val="00F06129"/>
    <w:rsid w:val="00F07DA0"/>
    <w:rsid w:val="00F11FD0"/>
    <w:rsid w:val="00F12301"/>
    <w:rsid w:val="00F13138"/>
    <w:rsid w:val="00F141AB"/>
    <w:rsid w:val="00F14CD6"/>
    <w:rsid w:val="00F17C18"/>
    <w:rsid w:val="00F214C3"/>
    <w:rsid w:val="00F239BE"/>
    <w:rsid w:val="00F23C2E"/>
    <w:rsid w:val="00F27D7B"/>
    <w:rsid w:val="00F32126"/>
    <w:rsid w:val="00F324B0"/>
    <w:rsid w:val="00F33C40"/>
    <w:rsid w:val="00F41C0D"/>
    <w:rsid w:val="00F43D27"/>
    <w:rsid w:val="00F45562"/>
    <w:rsid w:val="00F50F5A"/>
    <w:rsid w:val="00F52EC1"/>
    <w:rsid w:val="00F612DB"/>
    <w:rsid w:val="00F624BA"/>
    <w:rsid w:val="00F64042"/>
    <w:rsid w:val="00F71FFC"/>
    <w:rsid w:val="00F742D5"/>
    <w:rsid w:val="00F7481B"/>
    <w:rsid w:val="00F8333A"/>
    <w:rsid w:val="00F83676"/>
    <w:rsid w:val="00F863DF"/>
    <w:rsid w:val="00F90179"/>
    <w:rsid w:val="00F926CC"/>
    <w:rsid w:val="00F93C8F"/>
    <w:rsid w:val="00F940D2"/>
    <w:rsid w:val="00F959AF"/>
    <w:rsid w:val="00FA2A49"/>
    <w:rsid w:val="00FA3378"/>
    <w:rsid w:val="00FA6CCB"/>
    <w:rsid w:val="00FA7ED3"/>
    <w:rsid w:val="00FB2DD0"/>
    <w:rsid w:val="00FB3C52"/>
    <w:rsid w:val="00FB7FEA"/>
    <w:rsid w:val="00FC0351"/>
    <w:rsid w:val="00FC1EB0"/>
    <w:rsid w:val="00FC2DDC"/>
    <w:rsid w:val="00FD1705"/>
    <w:rsid w:val="00FD2779"/>
    <w:rsid w:val="00FD4E6F"/>
    <w:rsid w:val="00FE1319"/>
    <w:rsid w:val="00FE1520"/>
    <w:rsid w:val="00FE1A3D"/>
    <w:rsid w:val="00FE2167"/>
    <w:rsid w:val="00FE3183"/>
    <w:rsid w:val="00FE5513"/>
    <w:rsid w:val="00FE650D"/>
    <w:rsid w:val="00FE665A"/>
    <w:rsid w:val="00FE770F"/>
    <w:rsid w:val="00FF0911"/>
    <w:rsid w:val="00FF6962"/>
    <w:rsid w:val="00FF69AE"/>
    <w:rsid w:val="00FF736C"/>
    <w:rsid w:val="00FF7789"/>
    <w:rsid w:val="00FF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Lienhypertexte">
    <w:name w:val="Hyperlink"/>
    <w:basedOn w:val="Policepardfaut"/>
    <w:uiPriority w:val="99"/>
    <w:unhideWhenUsed/>
    <w:rsid w:val="00462A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ventistegpe.mperso@wanad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8C30-267B-4606-BEA7-DFE4032C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7703</TotalTime>
  <Pages>3</Pages>
  <Words>911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ALPHONSO</dc:creator>
  <cp:lastModifiedBy>debase</cp:lastModifiedBy>
  <cp:revision>279</cp:revision>
  <cp:lastPrinted>2022-05-11T13:57:00Z</cp:lastPrinted>
  <dcterms:created xsi:type="dcterms:W3CDTF">2022-01-17T13:19:00Z</dcterms:created>
  <dcterms:modified xsi:type="dcterms:W3CDTF">2022-06-09T09:40:00Z</dcterms:modified>
</cp:coreProperties>
</file>