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DC4D2" w14:textId="77777777" w:rsidR="00690DCE" w:rsidRDefault="00690DCE" w:rsidP="006F12D8">
      <w:pPr>
        <w:rPr>
          <w:rFonts w:asciiTheme="majorHAnsi" w:hAnsiTheme="majorHAnsi"/>
          <w:b/>
          <w:sz w:val="28"/>
          <w:szCs w:val="28"/>
        </w:rPr>
      </w:pPr>
    </w:p>
    <w:p w14:paraId="6C349F4D" w14:textId="77777777" w:rsidR="00CC0A8F" w:rsidRDefault="00CC0A8F" w:rsidP="00CC0A8F">
      <w:pPr>
        <w:jc w:val="center"/>
        <w:rPr>
          <w:rFonts w:asciiTheme="majorHAnsi" w:hAnsiTheme="majorHAnsi"/>
          <w:b/>
          <w:sz w:val="28"/>
          <w:szCs w:val="28"/>
        </w:rPr>
      </w:pPr>
      <w:r>
        <w:rPr>
          <w:rFonts w:asciiTheme="majorHAnsi" w:hAnsiTheme="majorHAnsi"/>
          <w:b/>
          <w:sz w:val="28"/>
          <w:szCs w:val="28"/>
        </w:rPr>
        <w:t>Association internationale</w:t>
      </w:r>
    </w:p>
    <w:p w14:paraId="39D04635" w14:textId="41E2A6E2" w:rsidR="007F2D37" w:rsidRDefault="00CC0A8F" w:rsidP="00CC0A8F">
      <w:pPr>
        <w:jc w:val="center"/>
        <w:rPr>
          <w:rFonts w:asciiTheme="majorHAnsi" w:hAnsiTheme="majorHAnsi"/>
          <w:b/>
          <w:sz w:val="28"/>
          <w:szCs w:val="28"/>
        </w:rPr>
      </w:pPr>
      <w:r>
        <w:rPr>
          <w:rFonts w:asciiTheme="majorHAnsi" w:hAnsiTheme="majorHAnsi"/>
          <w:b/>
          <w:sz w:val="28"/>
          <w:szCs w:val="28"/>
        </w:rPr>
        <w:t xml:space="preserve">des </w:t>
      </w:r>
      <w:r w:rsidR="001A7B74">
        <w:rPr>
          <w:rFonts w:asciiTheme="majorHAnsi" w:hAnsiTheme="majorHAnsi"/>
          <w:b/>
          <w:sz w:val="28"/>
          <w:szCs w:val="28"/>
        </w:rPr>
        <w:t>animateurs</w:t>
      </w:r>
      <w:r w:rsidR="00A10A64">
        <w:rPr>
          <w:rFonts w:asciiTheme="majorHAnsi" w:hAnsiTheme="majorHAnsi"/>
          <w:b/>
          <w:sz w:val="28"/>
          <w:szCs w:val="28"/>
        </w:rPr>
        <w:t xml:space="preserve"> (moniteurs)</w:t>
      </w:r>
      <w:r w:rsidR="001A7B74">
        <w:rPr>
          <w:rFonts w:asciiTheme="majorHAnsi" w:hAnsiTheme="majorHAnsi"/>
          <w:b/>
          <w:sz w:val="28"/>
          <w:szCs w:val="28"/>
        </w:rPr>
        <w:t xml:space="preserve"> de l</w:t>
      </w:r>
      <w:r>
        <w:rPr>
          <w:rFonts w:asciiTheme="majorHAnsi" w:hAnsiTheme="majorHAnsi"/>
          <w:b/>
          <w:sz w:val="28"/>
          <w:szCs w:val="28"/>
        </w:rPr>
        <w:t>’École du sabbat</w:t>
      </w:r>
      <w:r w:rsidR="00E539AD">
        <w:rPr>
          <w:rFonts w:asciiTheme="majorHAnsi" w:hAnsiTheme="majorHAnsi"/>
          <w:b/>
          <w:sz w:val="28"/>
          <w:szCs w:val="28"/>
        </w:rPr>
        <w:t>.</w:t>
      </w:r>
    </w:p>
    <w:p w14:paraId="06223533" w14:textId="77777777" w:rsidR="00CC0A8F" w:rsidRDefault="00CC0A8F" w:rsidP="00CC0A8F">
      <w:pPr>
        <w:jc w:val="center"/>
        <w:rPr>
          <w:rFonts w:asciiTheme="majorHAnsi" w:hAnsiTheme="majorHAnsi"/>
          <w:b/>
          <w:sz w:val="28"/>
          <w:szCs w:val="28"/>
        </w:rPr>
      </w:pPr>
    </w:p>
    <w:p w14:paraId="695FA61D" w14:textId="77777777" w:rsidR="00CC0A8F" w:rsidRDefault="00CC0A8F" w:rsidP="00CC0A8F">
      <w:pPr>
        <w:jc w:val="center"/>
        <w:rPr>
          <w:rFonts w:asciiTheme="majorHAnsi" w:hAnsiTheme="majorHAnsi"/>
          <w:b/>
          <w:sz w:val="28"/>
          <w:szCs w:val="28"/>
        </w:rPr>
      </w:pPr>
    </w:p>
    <w:p w14:paraId="15749668" w14:textId="77777777" w:rsidR="00CC0A8F" w:rsidRDefault="00CC0A8F" w:rsidP="00CC0A8F">
      <w:pPr>
        <w:jc w:val="center"/>
        <w:rPr>
          <w:rFonts w:asciiTheme="majorHAnsi" w:hAnsiTheme="majorHAnsi"/>
          <w:b/>
          <w:sz w:val="28"/>
          <w:szCs w:val="28"/>
        </w:rPr>
      </w:pPr>
    </w:p>
    <w:p w14:paraId="34BACE87" w14:textId="77777777" w:rsidR="00CC0A8F" w:rsidRDefault="00CC0A8F" w:rsidP="00CC0A8F">
      <w:pPr>
        <w:jc w:val="center"/>
        <w:rPr>
          <w:rFonts w:asciiTheme="majorHAnsi" w:hAnsiTheme="majorHAnsi"/>
          <w:b/>
          <w:sz w:val="28"/>
          <w:szCs w:val="28"/>
        </w:rPr>
      </w:pPr>
    </w:p>
    <w:p w14:paraId="7D91D41A" w14:textId="77777777" w:rsidR="00CC0A8F" w:rsidRDefault="00CC0A8F" w:rsidP="00CC0A8F">
      <w:pPr>
        <w:jc w:val="center"/>
        <w:rPr>
          <w:rFonts w:asciiTheme="majorHAnsi" w:hAnsiTheme="majorHAnsi"/>
          <w:b/>
          <w:sz w:val="28"/>
          <w:szCs w:val="28"/>
        </w:rPr>
      </w:pPr>
    </w:p>
    <w:p w14:paraId="5E82D916" w14:textId="77777777" w:rsidR="00CC0A8F" w:rsidRDefault="00CC0A8F" w:rsidP="00CC0A8F">
      <w:pPr>
        <w:jc w:val="center"/>
        <w:rPr>
          <w:rFonts w:asciiTheme="majorHAnsi" w:hAnsiTheme="majorHAnsi"/>
          <w:b/>
          <w:sz w:val="28"/>
          <w:szCs w:val="28"/>
        </w:rPr>
      </w:pPr>
    </w:p>
    <w:p w14:paraId="5CCF13B5" w14:textId="77777777" w:rsidR="00CC0A8F" w:rsidRDefault="00CC0A8F" w:rsidP="00CC0A8F">
      <w:pPr>
        <w:jc w:val="center"/>
        <w:rPr>
          <w:rFonts w:asciiTheme="majorHAnsi" w:hAnsiTheme="majorHAnsi"/>
          <w:b/>
          <w:sz w:val="28"/>
          <w:szCs w:val="28"/>
        </w:rPr>
      </w:pPr>
    </w:p>
    <w:p w14:paraId="0F33E41E" w14:textId="77777777" w:rsidR="00CC0A8F" w:rsidRDefault="00CC0A8F" w:rsidP="00CC0A8F">
      <w:pPr>
        <w:jc w:val="center"/>
        <w:rPr>
          <w:rFonts w:asciiTheme="majorHAnsi" w:hAnsiTheme="majorHAnsi"/>
          <w:b/>
          <w:sz w:val="28"/>
          <w:szCs w:val="28"/>
        </w:rPr>
      </w:pPr>
    </w:p>
    <w:p w14:paraId="54C312D0" w14:textId="77777777" w:rsidR="00CC0A8F" w:rsidRDefault="00CC0A8F" w:rsidP="00CC0A8F">
      <w:pPr>
        <w:jc w:val="center"/>
        <w:rPr>
          <w:rFonts w:asciiTheme="majorHAnsi" w:hAnsiTheme="majorHAnsi"/>
          <w:b/>
          <w:sz w:val="28"/>
          <w:szCs w:val="28"/>
        </w:rPr>
      </w:pPr>
    </w:p>
    <w:p w14:paraId="5AB58D14" w14:textId="77777777" w:rsidR="00CC0A8F" w:rsidRDefault="00CC0A8F" w:rsidP="00CC0A8F">
      <w:pPr>
        <w:jc w:val="center"/>
        <w:rPr>
          <w:rFonts w:asciiTheme="majorHAnsi" w:hAnsiTheme="majorHAnsi"/>
          <w:b/>
          <w:sz w:val="28"/>
          <w:szCs w:val="28"/>
        </w:rPr>
      </w:pPr>
    </w:p>
    <w:p w14:paraId="01F2181A" w14:textId="77777777" w:rsidR="00CC0A8F" w:rsidRDefault="00CC0A8F" w:rsidP="00CC0A8F">
      <w:pPr>
        <w:jc w:val="center"/>
        <w:rPr>
          <w:rFonts w:asciiTheme="majorHAnsi" w:hAnsiTheme="majorHAnsi"/>
          <w:b/>
          <w:sz w:val="28"/>
          <w:szCs w:val="28"/>
        </w:rPr>
      </w:pPr>
    </w:p>
    <w:p w14:paraId="3F935D22" w14:textId="77777777" w:rsidR="00CC0A8F" w:rsidRDefault="00CC0A8F" w:rsidP="00CC0A8F">
      <w:pPr>
        <w:jc w:val="center"/>
        <w:rPr>
          <w:rFonts w:asciiTheme="majorHAnsi" w:hAnsiTheme="majorHAnsi"/>
          <w:b/>
          <w:sz w:val="28"/>
          <w:szCs w:val="28"/>
        </w:rPr>
      </w:pPr>
    </w:p>
    <w:p w14:paraId="1368CA55" w14:textId="77777777" w:rsidR="00CC0A8F" w:rsidRDefault="00CC0A8F" w:rsidP="00CC0A8F">
      <w:pPr>
        <w:jc w:val="center"/>
        <w:rPr>
          <w:rFonts w:asciiTheme="majorHAnsi" w:hAnsiTheme="majorHAnsi"/>
          <w:b/>
          <w:sz w:val="32"/>
          <w:szCs w:val="32"/>
        </w:rPr>
      </w:pPr>
      <w:r>
        <w:rPr>
          <w:rFonts w:asciiTheme="majorHAnsi" w:hAnsiTheme="majorHAnsi"/>
          <w:b/>
          <w:sz w:val="32"/>
          <w:szCs w:val="32"/>
        </w:rPr>
        <w:t>MANUEL</w:t>
      </w:r>
    </w:p>
    <w:p w14:paraId="3626D55A" w14:textId="77777777" w:rsidR="00CC0A8F" w:rsidRDefault="00CC0A8F" w:rsidP="00CC0A8F">
      <w:pPr>
        <w:jc w:val="center"/>
        <w:rPr>
          <w:rFonts w:asciiTheme="majorHAnsi" w:hAnsiTheme="majorHAnsi"/>
          <w:b/>
          <w:sz w:val="32"/>
          <w:szCs w:val="32"/>
        </w:rPr>
      </w:pPr>
    </w:p>
    <w:p w14:paraId="0AD3B990" w14:textId="77777777" w:rsidR="00CC0A8F" w:rsidRDefault="00CC0A8F" w:rsidP="00CC0A8F">
      <w:pPr>
        <w:jc w:val="center"/>
        <w:rPr>
          <w:rFonts w:asciiTheme="majorHAnsi" w:hAnsiTheme="majorHAnsi"/>
          <w:b/>
          <w:sz w:val="32"/>
          <w:szCs w:val="32"/>
        </w:rPr>
      </w:pPr>
    </w:p>
    <w:p w14:paraId="778270F2" w14:textId="77777777" w:rsidR="00CC0A8F" w:rsidRDefault="00CC0A8F" w:rsidP="00CC0A8F">
      <w:pPr>
        <w:jc w:val="center"/>
        <w:rPr>
          <w:rFonts w:asciiTheme="majorHAnsi" w:hAnsiTheme="majorHAnsi"/>
          <w:b/>
        </w:rPr>
      </w:pPr>
      <w:r>
        <w:rPr>
          <w:rFonts w:asciiTheme="majorHAnsi" w:hAnsiTheme="majorHAnsi"/>
          <w:b/>
        </w:rPr>
        <w:t>Des directeurs du département de</w:t>
      </w:r>
    </w:p>
    <w:p w14:paraId="6233F77D" w14:textId="77777777" w:rsidR="00CC0A8F" w:rsidRPr="00CC0A8F" w:rsidRDefault="00CC0A8F" w:rsidP="00CC0A8F">
      <w:pPr>
        <w:jc w:val="center"/>
        <w:rPr>
          <w:rFonts w:asciiTheme="majorHAnsi" w:hAnsiTheme="majorHAnsi"/>
          <w:b/>
        </w:rPr>
      </w:pPr>
      <w:proofErr w:type="gramStart"/>
      <w:r>
        <w:rPr>
          <w:rFonts w:asciiTheme="majorHAnsi" w:hAnsiTheme="majorHAnsi"/>
          <w:b/>
        </w:rPr>
        <w:t>l’École</w:t>
      </w:r>
      <w:proofErr w:type="gramEnd"/>
      <w:r>
        <w:rPr>
          <w:rFonts w:asciiTheme="majorHAnsi" w:hAnsiTheme="majorHAnsi"/>
          <w:b/>
        </w:rPr>
        <w:t xml:space="preserve"> du sabbat et des Ministères personnels</w:t>
      </w:r>
    </w:p>
    <w:p w14:paraId="7EAA4EBF" w14:textId="77777777" w:rsidR="00CC0A8F" w:rsidRDefault="00CC0A8F" w:rsidP="00CC0A8F">
      <w:pPr>
        <w:jc w:val="center"/>
        <w:rPr>
          <w:rFonts w:asciiTheme="majorHAnsi" w:hAnsiTheme="majorHAnsi"/>
          <w:b/>
          <w:sz w:val="28"/>
          <w:szCs w:val="28"/>
        </w:rPr>
      </w:pPr>
    </w:p>
    <w:p w14:paraId="669BFB82" w14:textId="77777777" w:rsidR="00CC0A8F" w:rsidRDefault="00CC0A8F">
      <w:pPr>
        <w:rPr>
          <w:rFonts w:asciiTheme="majorHAnsi" w:hAnsiTheme="majorHAnsi"/>
          <w:b/>
          <w:sz w:val="28"/>
          <w:szCs w:val="28"/>
        </w:rPr>
      </w:pPr>
      <w:r>
        <w:rPr>
          <w:rFonts w:asciiTheme="majorHAnsi" w:hAnsiTheme="majorHAnsi"/>
          <w:b/>
          <w:sz w:val="28"/>
          <w:szCs w:val="28"/>
        </w:rPr>
        <w:br w:type="page"/>
      </w:r>
    </w:p>
    <w:p w14:paraId="090C8977" w14:textId="77777777" w:rsidR="00CC0A8F" w:rsidRDefault="00CC0A8F" w:rsidP="00CC0A8F">
      <w:pPr>
        <w:jc w:val="center"/>
        <w:rPr>
          <w:rFonts w:asciiTheme="majorHAnsi" w:hAnsiTheme="majorHAnsi"/>
          <w:b/>
        </w:rPr>
      </w:pPr>
      <w:r>
        <w:rPr>
          <w:rFonts w:asciiTheme="majorHAnsi" w:hAnsiTheme="majorHAnsi"/>
          <w:b/>
        </w:rPr>
        <w:lastRenderedPageBreak/>
        <w:t xml:space="preserve">Association internationale des </w:t>
      </w:r>
      <w:r w:rsidR="001A7B74">
        <w:rPr>
          <w:rFonts w:asciiTheme="majorHAnsi" w:hAnsiTheme="majorHAnsi"/>
          <w:b/>
        </w:rPr>
        <w:t>animateur</w:t>
      </w:r>
      <w:r>
        <w:rPr>
          <w:rFonts w:asciiTheme="majorHAnsi" w:hAnsiTheme="majorHAnsi"/>
          <w:b/>
        </w:rPr>
        <w:t>s</w:t>
      </w:r>
      <w:r w:rsidR="00A10A64">
        <w:rPr>
          <w:rFonts w:asciiTheme="majorHAnsi" w:hAnsiTheme="majorHAnsi"/>
          <w:b/>
        </w:rPr>
        <w:t xml:space="preserve"> (moniteurs)</w:t>
      </w:r>
      <w:r>
        <w:rPr>
          <w:rFonts w:asciiTheme="majorHAnsi" w:hAnsiTheme="majorHAnsi"/>
          <w:b/>
        </w:rPr>
        <w:t xml:space="preserve"> de l’École du sabbat</w:t>
      </w:r>
    </w:p>
    <w:p w14:paraId="41024889" w14:textId="77777777" w:rsidR="00CC0A8F" w:rsidRDefault="00CC0A8F" w:rsidP="00CC0A8F">
      <w:pPr>
        <w:jc w:val="center"/>
        <w:rPr>
          <w:rFonts w:asciiTheme="majorHAnsi" w:hAnsiTheme="majorHAnsi"/>
          <w:b/>
        </w:rPr>
      </w:pPr>
      <w:r>
        <w:rPr>
          <w:rFonts w:asciiTheme="majorHAnsi" w:hAnsiTheme="majorHAnsi"/>
          <w:b/>
        </w:rPr>
        <w:t xml:space="preserve">Description, </w:t>
      </w:r>
      <w:r w:rsidR="00AA0557">
        <w:rPr>
          <w:rFonts w:asciiTheme="majorHAnsi" w:hAnsiTheme="majorHAnsi"/>
          <w:b/>
        </w:rPr>
        <w:t>logique</w:t>
      </w:r>
      <w:r>
        <w:rPr>
          <w:rFonts w:asciiTheme="majorHAnsi" w:hAnsiTheme="majorHAnsi"/>
          <w:b/>
        </w:rPr>
        <w:t>, organisation</w:t>
      </w:r>
    </w:p>
    <w:p w14:paraId="0FA5935A" w14:textId="77777777" w:rsidR="00CC0A8F" w:rsidRDefault="00CC0A8F" w:rsidP="00CC0A8F">
      <w:pPr>
        <w:jc w:val="center"/>
        <w:rPr>
          <w:rFonts w:asciiTheme="majorHAnsi" w:hAnsiTheme="majorHAnsi"/>
          <w:b/>
        </w:rPr>
      </w:pPr>
    </w:p>
    <w:p w14:paraId="5E12A688" w14:textId="77777777" w:rsidR="00CC0A8F" w:rsidRDefault="00CC0A8F" w:rsidP="00CC0A8F">
      <w:pPr>
        <w:jc w:val="both"/>
        <w:rPr>
          <w:rFonts w:asciiTheme="majorHAnsi" w:hAnsiTheme="majorHAnsi"/>
        </w:rPr>
      </w:pPr>
    </w:p>
    <w:p w14:paraId="0C8B8A26" w14:textId="77777777" w:rsidR="00CC0A8F" w:rsidRDefault="00CC0A8F" w:rsidP="00CC0A8F">
      <w:pPr>
        <w:jc w:val="both"/>
        <w:rPr>
          <w:rFonts w:asciiTheme="majorHAnsi" w:hAnsiTheme="majorHAnsi"/>
        </w:rPr>
      </w:pPr>
      <w:r>
        <w:rPr>
          <w:rFonts w:asciiTheme="majorHAnsi" w:hAnsiTheme="majorHAnsi"/>
          <w:b/>
        </w:rPr>
        <w:t>Introduction</w:t>
      </w:r>
    </w:p>
    <w:p w14:paraId="603F8601" w14:textId="77777777" w:rsidR="00CC0A8F" w:rsidRDefault="00CC0A8F" w:rsidP="00CC0A8F">
      <w:pPr>
        <w:jc w:val="both"/>
        <w:rPr>
          <w:rFonts w:asciiTheme="majorHAnsi" w:hAnsiTheme="majorHAnsi"/>
        </w:rPr>
      </w:pPr>
    </w:p>
    <w:p w14:paraId="0004C908" w14:textId="77777777" w:rsidR="00CC0A8F" w:rsidRDefault="00CC0A8F" w:rsidP="00CC0A8F">
      <w:pPr>
        <w:jc w:val="both"/>
        <w:rPr>
          <w:rFonts w:asciiTheme="majorHAnsi" w:hAnsiTheme="majorHAnsi"/>
        </w:rPr>
      </w:pPr>
      <w:r>
        <w:rPr>
          <w:rFonts w:asciiTheme="majorHAnsi" w:hAnsiTheme="majorHAnsi"/>
        </w:rPr>
        <w:tab/>
        <w:t>Pourquoi est-il nécessaire de former d’une manière systématique les animateurs de l’</w:t>
      </w:r>
      <w:r w:rsidR="00AA0557">
        <w:rPr>
          <w:rFonts w:asciiTheme="majorHAnsi" w:hAnsiTheme="majorHAnsi"/>
        </w:rPr>
        <w:t>ES</w:t>
      </w:r>
      <w:r w:rsidR="00333DF6">
        <w:rPr>
          <w:rFonts w:asciiTheme="majorHAnsi" w:hAnsiTheme="majorHAnsi"/>
        </w:rPr>
        <w:t xml:space="preserve"> ? </w:t>
      </w:r>
      <w:r w:rsidR="00534AD7">
        <w:rPr>
          <w:rFonts w:asciiTheme="majorHAnsi" w:hAnsiTheme="majorHAnsi"/>
        </w:rPr>
        <w:t>Sans doute</w:t>
      </w:r>
      <w:r>
        <w:rPr>
          <w:rFonts w:asciiTheme="majorHAnsi" w:hAnsiTheme="majorHAnsi"/>
        </w:rPr>
        <w:t xml:space="preserve"> les </w:t>
      </w:r>
      <w:r w:rsidR="001A7B74">
        <w:rPr>
          <w:rFonts w:asciiTheme="majorHAnsi" w:hAnsiTheme="majorHAnsi"/>
        </w:rPr>
        <w:t>membres</w:t>
      </w:r>
      <w:r w:rsidR="00500422">
        <w:rPr>
          <w:rFonts w:asciiTheme="majorHAnsi" w:hAnsiTheme="majorHAnsi"/>
        </w:rPr>
        <w:t xml:space="preserve"> des classes de l’</w:t>
      </w:r>
      <w:r w:rsidR="00AA0557">
        <w:rPr>
          <w:rFonts w:asciiTheme="majorHAnsi" w:hAnsiTheme="majorHAnsi"/>
        </w:rPr>
        <w:t>ES</w:t>
      </w:r>
      <w:r>
        <w:rPr>
          <w:rFonts w:asciiTheme="majorHAnsi" w:hAnsiTheme="majorHAnsi"/>
        </w:rPr>
        <w:t xml:space="preserve"> p</w:t>
      </w:r>
      <w:r w:rsidR="00534AD7">
        <w:rPr>
          <w:rFonts w:asciiTheme="majorHAnsi" w:hAnsiTheme="majorHAnsi"/>
        </w:rPr>
        <w:t>ourront</w:t>
      </w:r>
      <w:r>
        <w:rPr>
          <w:rFonts w:asciiTheme="majorHAnsi" w:hAnsiTheme="majorHAnsi"/>
        </w:rPr>
        <w:t xml:space="preserve"> répondre à cette question mieux que n’importe qui !</w:t>
      </w:r>
    </w:p>
    <w:p w14:paraId="52A0E443" w14:textId="77777777" w:rsidR="00CC0A8F" w:rsidRDefault="00CC0A8F" w:rsidP="00CC0A8F">
      <w:pPr>
        <w:jc w:val="both"/>
        <w:rPr>
          <w:rFonts w:asciiTheme="majorHAnsi" w:hAnsiTheme="majorHAnsi"/>
        </w:rPr>
      </w:pPr>
    </w:p>
    <w:p w14:paraId="0161CC91" w14:textId="77777777" w:rsidR="00CC0A8F" w:rsidRDefault="005A2922" w:rsidP="00CC0A8F">
      <w:pPr>
        <w:jc w:val="both"/>
        <w:rPr>
          <w:rFonts w:asciiTheme="majorHAnsi" w:hAnsiTheme="majorHAnsi"/>
        </w:rPr>
      </w:pPr>
      <w:r>
        <w:rPr>
          <w:rFonts w:asciiTheme="majorHAnsi" w:hAnsiTheme="majorHAnsi"/>
        </w:rPr>
        <w:tab/>
        <w:t>Considérons</w:t>
      </w:r>
      <w:r w:rsidR="00CC0A8F">
        <w:rPr>
          <w:rFonts w:asciiTheme="majorHAnsi" w:hAnsiTheme="majorHAnsi"/>
        </w:rPr>
        <w:t xml:space="preserve"> : </w:t>
      </w:r>
      <w:r>
        <w:rPr>
          <w:rFonts w:asciiTheme="majorHAnsi" w:hAnsiTheme="majorHAnsi"/>
        </w:rPr>
        <w:t>Si on tombait ma</w:t>
      </w:r>
      <w:r w:rsidR="00C76CF1">
        <w:rPr>
          <w:rFonts w:asciiTheme="majorHAnsi" w:hAnsiTheme="majorHAnsi"/>
        </w:rPr>
        <w:t xml:space="preserve">lade et </w:t>
      </w:r>
      <w:r w:rsidR="0000053E">
        <w:rPr>
          <w:rFonts w:asciiTheme="majorHAnsi" w:hAnsiTheme="majorHAnsi"/>
        </w:rPr>
        <w:t>devait</w:t>
      </w:r>
      <w:r w:rsidR="00C76CF1">
        <w:rPr>
          <w:rFonts w:asciiTheme="majorHAnsi" w:hAnsiTheme="majorHAnsi"/>
        </w:rPr>
        <w:t xml:space="preserve"> subi</w:t>
      </w:r>
      <w:r w:rsidR="007313C1">
        <w:rPr>
          <w:rFonts w:asciiTheme="majorHAnsi" w:hAnsiTheme="majorHAnsi"/>
        </w:rPr>
        <w:t>r</w:t>
      </w:r>
      <w:r w:rsidR="0000053E">
        <w:rPr>
          <w:rFonts w:asciiTheme="majorHAnsi" w:hAnsiTheme="majorHAnsi"/>
        </w:rPr>
        <w:t xml:space="preserve"> une opération, comment choisirait</w:t>
      </w:r>
      <w:r w:rsidR="00C76CF1">
        <w:rPr>
          <w:rFonts w:asciiTheme="majorHAnsi" w:hAnsiTheme="majorHAnsi"/>
        </w:rPr>
        <w:t xml:space="preserve">-on </w:t>
      </w:r>
      <w:r w:rsidR="007313C1">
        <w:rPr>
          <w:rFonts w:asciiTheme="majorHAnsi" w:hAnsiTheme="majorHAnsi"/>
        </w:rPr>
        <w:t>le chirurgien</w:t>
      </w:r>
      <w:r w:rsidR="00A10A64">
        <w:rPr>
          <w:rFonts w:asciiTheme="majorHAnsi" w:hAnsiTheme="majorHAnsi"/>
        </w:rPr>
        <w:t xml:space="preserve"> </w:t>
      </w:r>
      <w:r w:rsidR="00C76CF1">
        <w:rPr>
          <w:rFonts w:asciiTheme="majorHAnsi" w:hAnsiTheme="majorHAnsi"/>
        </w:rPr>
        <w:t xml:space="preserve">? </w:t>
      </w:r>
      <w:r>
        <w:rPr>
          <w:rFonts w:asciiTheme="majorHAnsi" w:hAnsiTheme="majorHAnsi"/>
        </w:rPr>
        <w:t>Irait-</w:t>
      </w:r>
      <w:r w:rsidR="00C76CF1">
        <w:rPr>
          <w:rFonts w:asciiTheme="majorHAnsi" w:hAnsiTheme="majorHAnsi"/>
        </w:rPr>
        <w:t xml:space="preserve">t-on voir le mécanicien local </w:t>
      </w:r>
      <w:r w:rsidR="00AA0557">
        <w:rPr>
          <w:rFonts w:asciiTheme="majorHAnsi" w:hAnsiTheme="majorHAnsi"/>
        </w:rPr>
        <w:t>pour</w:t>
      </w:r>
      <w:r w:rsidR="00C76CF1">
        <w:rPr>
          <w:rFonts w:asciiTheme="majorHAnsi" w:hAnsiTheme="majorHAnsi"/>
        </w:rPr>
        <w:t xml:space="preserve"> lui demander </w:t>
      </w:r>
      <w:r w:rsidR="007313C1">
        <w:rPr>
          <w:rFonts w:asciiTheme="majorHAnsi" w:hAnsiTheme="majorHAnsi"/>
        </w:rPr>
        <w:t>de s’en charger</w:t>
      </w:r>
      <w:r w:rsidR="00C76CF1">
        <w:rPr>
          <w:rFonts w:asciiTheme="majorHAnsi" w:hAnsiTheme="majorHAnsi"/>
        </w:rPr>
        <w:t xml:space="preserve"> parce qu’il a beaucoup d’outils </w:t>
      </w:r>
      <w:r w:rsidR="007313C1">
        <w:rPr>
          <w:rFonts w:asciiTheme="majorHAnsi" w:hAnsiTheme="majorHAnsi"/>
        </w:rPr>
        <w:t>avec lui</w:t>
      </w:r>
      <w:r w:rsidR="00C76CF1">
        <w:rPr>
          <w:rFonts w:asciiTheme="majorHAnsi" w:hAnsiTheme="majorHAnsi"/>
        </w:rPr>
        <w:t xml:space="preserve"> ? </w:t>
      </w:r>
      <w:r w:rsidR="00C06FEA">
        <w:rPr>
          <w:rFonts w:asciiTheme="majorHAnsi" w:hAnsiTheme="majorHAnsi"/>
        </w:rPr>
        <w:t xml:space="preserve">Va-t-on arrêter la première personne dans la rue et </w:t>
      </w:r>
      <w:r w:rsidR="008D482D">
        <w:rPr>
          <w:rFonts w:asciiTheme="majorHAnsi" w:hAnsiTheme="majorHAnsi"/>
        </w:rPr>
        <w:t>le lui demander</w:t>
      </w:r>
      <w:r w:rsidR="00C06FEA">
        <w:rPr>
          <w:rFonts w:asciiTheme="majorHAnsi" w:hAnsiTheme="majorHAnsi"/>
        </w:rPr>
        <w:t xml:space="preserve"> ? Bien sûr que non ! Une personne qui </w:t>
      </w:r>
      <w:r w:rsidR="007313C1">
        <w:rPr>
          <w:rFonts w:asciiTheme="majorHAnsi" w:hAnsiTheme="majorHAnsi"/>
        </w:rPr>
        <w:t>doit subir une opération,</w:t>
      </w:r>
      <w:r w:rsidR="008D482D">
        <w:rPr>
          <w:rFonts w:asciiTheme="majorHAnsi" w:hAnsiTheme="majorHAnsi"/>
        </w:rPr>
        <w:t xml:space="preserve"> va choisir un chirurgien</w:t>
      </w:r>
      <w:r w:rsidR="00C06FEA">
        <w:rPr>
          <w:rFonts w:asciiTheme="majorHAnsi" w:hAnsiTheme="majorHAnsi"/>
        </w:rPr>
        <w:t xml:space="preserve"> formé et </w:t>
      </w:r>
      <w:r w:rsidR="001A7B74">
        <w:rPr>
          <w:rFonts w:asciiTheme="majorHAnsi" w:hAnsiTheme="majorHAnsi"/>
        </w:rPr>
        <w:t>agréé</w:t>
      </w:r>
      <w:r w:rsidR="008D482D">
        <w:rPr>
          <w:rFonts w:asciiTheme="majorHAnsi" w:hAnsiTheme="majorHAnsi"/>
        </w:rPr>
        <w:t xml:space="preserve">. On qualifie ces personnes de </w:t>
      </w:r>
      <w:r w:rsidR="00C06FEA">
        <w:rPr>
          <w:rFonts w:asciiTheme="majorHAnsi" w:hAnsiTheme="majorHAnsi"/>
        </w:rPr>
        <w:t xml:space="preserve">« professionnels » dans leur expertise particulière parce qu’elles ont </w:t>
      </w:r>
      <w:r w:rsidR="001A7B74">
        <w:rPr>
          <w:rFonts w:asciiTheme="majorHAnsi" w:hAnsiTheme="majorHAnsi"/>
        </w:rPr>
        <w:t xml:space="preserve">reçu </w:t>
      </w:r>
      <w:r w:rsidR="008D482D">
        <w:rPr>
          <w:rFonts w:asciiTheme="majorHAnsi" w:hAnsiTheme="majorHAnsi"/>
        </w:rPr>
        <w:t>la formation nécessaire</w:t>
      </w:r>
      <w:r w:rsidR="00C06FEA">
        <w:rPr>
          <w:rFonts w:asciiTheme="majorHAnsi" w:hAnsiTheme="majorHAnsi"/>
        </w:rPr>
        <w:t xml:space="preserve"> et savent ce qu’elles font.</w:t>
      </w:r>
    </w:p>
    <w:p w14:paraId="1FF17912" w14:textId="77777777" w:rsidR="00C06FEA" w:rsidRDefault="00C06FEA" w:rsidP="00CC0A8F">
      <w:pPr>
        <w:jc w:val="both"/>
        <w:rPr>
          <w:rFonts w:asciiTheme="majorHAnsi" w:hAnsiTheme="majorHAnsi"/>
        </w:rPr>
      </w:pPr>
    </w:p>
    <w:p w14:paraId="0DBE6955" w14:textId="77777777" w:rsidR="00C06FEA" w:rsidRDefault="00C06FEA" w:rsidP="00CC0A8F">
      <w:pPr>
        <w:jc w:val="both"/>
      </w:pPr>
      <w:r>
        <w:rPr>
          <w:rFonts w:asciiTheme="majorHAnsi" w:hAnsiTheme="majorHAnsi"/>
        </w:rPr>
        <w:tab/>
      </w:r>
      <w:r w:rsidR="00EE3AAA">
        <w:rPr>
          <w:rFonts w:asciiTheme="majorHAnsi" w:hAnsiTheme="majorHAnsi"/>
        </w:rPr>
        <w:t>C</w:t>
      </w:r>
      <w:r w:rsidR="00FC5844">
        <w:rPr>
          <w:rFonts w:asciiTheme="majorHAnsi" w:hAnsiTheme="majorHAnsi"/>
        </w:rPr>
        <w:t xml:space="preserve">e même principe s’applique </w:t>
      </w:r>
      <w:r w:rsidR="00733B5B">
        <w:rPr>
          <w:rFonts w:asciiTheme="majorHAnsi" w:hAnsiTheme="majorHAnsi"/>
        </w:rPr>
        <w:t>pour acquérir</w:t>
      </w:r>
      <w:r w:rsidR="00AE2EAF">
        <w:rPr>
          <w:rFonts w:asciiTheme="majorHAnsi" w:hAnsiTheme="majorHAnsi"/>
        </w:rPr>
        <w:t xml:space="preserve"> un</w:t>
      </w:r>
      <w:r w:rsidR="00FC5844">
        <w:rPr>
          <w:rFonts w:asciiTheme="majorHAnsi" w:hAnsiTheme="majorHAnsi"/>
        </w:rPr>
        <w:t xml:space="preserve">e connaissance biblique et </w:t>
      </w:r>
      <w:r w:rsidR="00AA0557">
        <w:rPr>
          <w:rFonts w:asciiTheme="majorHAnsi" w:hAnsiTheme="majorHAnsi"/>
        </w:rPr>
        <w:t>aider l</w:t>
      </w:r>
      <w:r w:rsidR="00AE2EAF">
        <w:rPr>
          <w:rFonts w:asciiTheme="majorHAnsi" w:hAnsiTheme="majorHAnsi"/>
        </w:rPr>
        <w:t>es personnes</w:t>
      </w:r>
      <w:r w:rsidR="00AA0557">
        <w:rPr>
          <w:rFonts w:asciiTheme="majorHAnsi" w:hAnsiTheme="majorHAnsi"/>
        </w:rPr>
        <w:t xml:space="preserve"> à trouver la guérison de l’âme</w:t>
      </w:r>
      <w:r w:rsidR="00FC5844">
        <w:rPr>
          <w:rFonts w:asciiTheme="majorHAnsi" w:hAnsiTheme="majorHAnsi"/>
        </w:rPr>
        <w:t>.</w:t>
      </w:r>
      <w:r w:rsidR="00C50E5C">
        <w:rPr>
          <w:rFonts w:asciiTheme="majorHAnsi" w:hAnsiTheme="majorHAnsi"/>
        </w:rPr>
        <w:t xml:space="preserve"> Lorsqu’on veut </w:t>
      </w:r>
      <w:r w:rsidR="008058A4">
        <w:rPr>
          <w:rFonts w:asciiTheme="majorHAnsi" w:hAnsiTheme="majorHAnsi"/>
        </w:rPr>
        <w:t>approfondir</w:t>
      </w:r>
      <w:r w:rsidR="00C50E5C">
        <w:rPr>
          <w:rFonts w:asciiTheme="majorHAnsi" w:hAnsiTheme="majorHAnsi"/>
        </w:rPr>
        <w:t xml:space="preserve"> sa connaissance de la Bible ou être </w:t>
      </w:r>
      <w:r w:rsidR="002C56E7">
        <w:rPr>
          <w:rFonts w:asciiTheme="majorHAnsi" w:hAnsiTheme="majorHAnsi"/>
        </w:rPr>
        <w:t>accompagné</w:t>
      </w:r>
      <w:r w:rsidR="00C50E5C">
        <w:rPr>
          <w:rFonts w:asciiTheme="majorHAnsi" w:hAnsiTheme="majorHAnsi"/>
        </w:rPr>
        <w:t xml:space="preserve"> sur le plan spirituel, </w:t>
      </w:r>
      <w:r w:rsidR="007313C1">
        <w:rPr>
          <w:rFonts w:asciiTheme="majorHAnsi" w:hAnsiTheme="majorHAnsi"/>
        </w:rPr>
        <w:t>à</w:t>
      </w:r>
      <w:r w:rsidR="00C50E5C">
        <w:rPr>
          <w:rFonts w:asciiTheme="majorHAnsi" w:hAnsiTheme="majorHAnsi"/>
        </w:rPr>
        <w:t xml:space="preserve"> qui va-t-on</w:t>
      </w:r>
      <w:r w:rsidR="007313C1">
        <w:rPr>
          <w:rFonts w:asciiTheme="majorHAnsi" w:hAnsiTheme="majorHAnsi"/>
        </w:rPr>
        <w:t xml:space="preserve"> s’adresser</w:t>
      </w:r>
      <w:r w:rsidR="00C50E5C">
        <w:rPr>
          <w:rFonts w:asciiTheme="majorHAnsi" w:hAnsiTheme="majorHAnsi"/>
        </w:rPr>
        <w:t> ?</w:t>
      </w:r>
      <w:r w:rsidR="00FC5844">
        <w:rPr>
          <w:rFonts w:asciiTheme="majorHAnsi" w:hAnsiTheme="majorHAnsi"/>
        </w:rPr>
        <w:t xml:space="preserve"> </w:t>
      </w:r>
      <w:r w:rsidR="00C50E5C">
        <w:rPr>
          <w:rFonts w:asciiTheme="majorHAnsi" w:hAnsiTheme="majorHAnsi"/>
        </w:rPr>
        <w:t xml:space="preserve">On va voir un « professionnel » </w:t>
      </w:r>
      <w:r w:rsidR="00AE2EAF">
        <w:rPr>
          <w:rFonts w:asciiTheme="majorHAnsi" w:hAnsiTheme="majorHAnsi"/>
        </w:rPr>
        <w:t xml:space="preserve">du fait </w:t>
      </w:r>
      <w:r w:rsidR="00C50E5C">
        <w:rPr>
          <w:rFonts w:asciiTheme="majorHAnsi" w:hAnsiTheme="majorHAnsi"/>
        </w:rPr>
        <w:t xml:space="preserve">qu’il sait de quoi il parle ; il sait comment </w:t>
      </w:r>
      <w:r w:rsidR="007313C1">
        <w:rPr>
          <w:rFonts w:asciiTheme="majorHAnsi" w:hAnsiTheme="majorHAnsi"/>
        </w:rPr>
        <w:t>soulager</w:t>
      </w:r>
      <w:r w:rsidR="00AE2EAF">
        <w:rPr>
          <w:rFonts w:asciiTheme="majorHAnsi" w:hAnsiTheme="majorHAnsi"/>
        </w:rPr>
        <w:t xml:space="preserve"> d’une manière adéquate</w:t>
      </w:r>
      <w:r w:rsidR="007313C1">
        <w:rPr>
          <w:rFonts w:asciiTheme="majorHAnsi" w:hAnsiTheme="majorHAnsi"/>
        </w:rPr>
        <w:t xml:space="preserve"> </w:t>
      </w:r>
      <w:r w:rsidR="00C50E5C">
        <w:rPr>
          <w:rFonts w:asciiTheme="majorHAnsi" w:hAnsiTheme="majorHAnsi"/>
        </w:rPr>
        <w:t xml:space="preserve">une âme en peine. </w:t>
      </w:r>
      <w:r w:rsidR="001A7B74">
        <w:rPr>
          <w:rFonts w:asciiTheme="majorHAnsi" w:hAnsiTheme="majorHAnsi"/>
        </w:rPr>
        <w:t xml:space="preserve">Un système </w:t>
      </w:r>
      <w:r w:rsidR="002C56E7">
        <w:rPr>
          <w:rFonts w:asciiTheme="majorHAnsi" w:hAnsiTheme="majorHAnsi"/>
        </w:rPr>
        <w:t xml:space="preserve">pédagogique </w:t>
      </w:r>
      <w:r w:rsidR="00D63861">
        <w:rPr>
          <w:rFonts w:asciiTheme="majorHAnsi" w:hAnsiTheme="majorHAnsi"/>
        </w:rPr>
        <w:t>formant les</w:t>
      </w:r>
      <w:r w:rsidR="001A7B74">
        <w:rPr>
          <w:rFonts w:asciiTheme="majorHAnsi" w:hAnsiTheme="majorHAnsi"/>
        </w:rPr>
        <w:t xml:space="preserve"> animateurs </w:t>
      </w:r>
      <w:r w:rsidR="006176F2">
        <w:rPr>
          <w:rFonts w:asciiTheme="majorHAnsi" w:hAnsiTheme="majorHAnsi"/>
        </w:rPr>
        <w:t>de la classe de l’</w:t>
      </w:r>
      <w:r w:rsidR="00AA0557">
        <w:rPr>
          <w:rFonts w:asciiTheme="majorHAnsi" w:hAnsiTheme="majorHAnsi"/>
        </w:rPr>
        <w:t>ES</w:t>
      </w:r>
      <w:r w:rsidR="006176F2">
        <w:t xml:space="preserve"> </w:t>
      </w:r>
      <w:r w:rsidR="001A7B74">
        <w:t xml:space="preserve">adultes, </w:t>
      </w:r>
      <w:r w:rsidR="005E0D50">
        <w:t>les aidera à</w:t>
      </w:r>
      <w:r w:rsidR="001A7B74">
        <w:t xml:space="preserve"> apprendre, d’une manière systématique, comment</w:t>
      </w:r>
      <w:r w:rsidR="005E0D50">
        <w:t xml:space="preserve"> être compét</w:t>
      </w:r>
      <w:r w:rsidR="00D63861">
        <w:t>e</w:t>
      </w:r>
      <w:r w:rsidR="005E0D50">
        <w:t>nt</w:t>
      </w:r>
      <w:r w:rsidR="00D63861">
        <w:t>s</w:t>
      </w:r>
      <w:r w:rsidR="005E0D50">
        <w:t xml:space="preserve"> et</w:t>
      </w:r>
      <w:r w:rsidR="001A7B74">
        <w:t xml:space="preserve"> </w:t>
      </w:r>
      <w:r w:rsidR="002C56E7">
        <w:t>assumer</w:t>
      </w:r>
      <w:r w:rsidR="007313C1">
        <w:t xml:space="preserve">  leur tâche</w:t>
      </w:r>
      <w:r w:rsidR="002C56E7">
        <w:t xml:space="preserve"> correctement</w:t>
      </w:r>
      <w:r w:rsidR="001A7B74">
        <w:t>.</w:t>
      </w:r>
    </w:p>
    <w:p w14:paraId="5CDB8CEC" w14:textId="77777777" w:rsidR="001A7B74" w:rsidRDefault="001A7B74" w:rsidP="00CC0A8F">
      <w:pPr>
        <w:jc w:val="both"/>
      </w:pPr>
    </w:p>
    <w:p w14:paraId="6DBA3447" w14:textId="77777777" w:rsidR="001A7B74" w:rsidRPr="00643A86" w:rsidRDefault="001A7B74" w:rsidP="005E0D50">
      <w:pPr>
        <w:ind w:firstLine="360"/>
        <w:jc w:val="both"/>
        <w:rPr>
          <w:rFonts w:asciiTheme="majorHAnsi" w:hAnsiTheme="majorHAnsi"/>
        </w:rPr>
      </w:pPr>
      <w:r w:rsidRPr="00643A86">
        <w:rPr>
          <w:rFonts w:asciiTheme="majorHAnsi" w:hAnsiTheme="majorHAnsi"/>
        </w:rPr>
        <w:t>Le système de formation</w:t>
      </w:r>
      <w:r w:rsidR="00500422">
        <w:rPr>
          <w:rFonts w:asciiTheme="majorHAnsi" w:hAnsiTheme="majorHAnsi"/>
        </w:rPr>
        <w:t xml:space="preserve"> des animateurs de l’éco</w:t>
      </w:r>
      <w:r w:rsidR="006C5F94" w:rsidRPr="00643A86">
        <w:rPr>
          <w:rFonts w:asciiTheme="majorHAnsi" w:hAnsiTheme="majorHAnsi"/>
        </w:rPr>
        <w:t xml:space="preserve">le du sabbat </w:t>
      </w:r>
      <w:r w:rsidR="007313C1">
        <w:rPr>
          <w:rFonts w:asciiTheme="majorHAnsi" w:hAnsiTheme="majorHAnsi"/>
        </w:rPr>
        <w:t>couvre</w:t>
      </w:r>
      <w:r w:rsidR="00D63861">
        <w:rPr>
          <w:rFonts w:asciiTheme="majorHAnsi" w:hAnsiTheme="majorHAnsi"/>
        </w:rPr>
        <w:t xml:space="preserve"> trois domaines</w:t>
      </w:r>
      <w:r w:rsidR="006C5F94" w:rsidRPr="00643A86">
        <w:rPr>
          <w:rFonts w:asciiTheme="majorHAnsi" w:hAnsiTheme="majorHAnsi"/>
        </w:rPr>
        <w:t> :</w:t>
      </w:r>
    </w:p>
    <w:p w14:paraId="1B747797" w14:textId="77777777" w:rsidR="006C5F94" w:rsidRPr="00643A86" w:rsidRDefault="006C5F94" w:rsidP="006C5F94">
      <w:pPr>
        <w:pStyle w:val="Paragraphedeliste"/>
        <w:numPr>
          <w:ilvl w:val="0"/>
          <w:numId w:val="1"/>
        </w:numPr>
        <w:jc w:val="both"/>
        <w:rPr>
          <w:rFonts w:asciiTheme="majorHAnsi" w:hAnsiTheme="majorHAnsi"/>
        </w:rPr>
      </w:pPr>
      <w:r w:rsidRPr="00643A86">
        <w:rPr>
          <w:rFonts w:asciiTheme="majorHAnsi" w:hAnsiTheme="majorHAnsi"/>
        </w:rPr>
        <w:t xml:space="preserve">Il </w:t>
      </w:r>
      <w:r w:rsidR="007313C1">
        <w:rPr>
          <w:rFonts w:asciiTheme="majorHAnsi" w:hAnsiTheme="majorHAnsi"/>
        </w:rPr>
        <w:t>instruit</w:t>
      </w:r>
      <w:r w:rsidRPr="00643A86">
        <w:rPr>
          <w:rFonts w:asciiTheme="majorHAnsi" w:hAnsiTheme="majorHAnsi"/>
        </w:rPr>
        <w:t xml:space="preserve"> </w:t>
      </w:r>
      <w:r w:rsidR="002C56E7">
        <w:rPr>
          <w:rFonts w:asciiTheme="majorHAnsi" w:hAnsiTheme="majorHAnsi"/>
        </w:rPr>
        <w:t>sur la manière de</w:t>
      </w:r>
      <w:r w:rsidRPr="00643A86">
        <w:rPr>
          <w:rFonts w:asciiTheme="majorHAnsi" w:hAnsiTheme="majorHAnsi"/>
        </w:rPr>
        <w:t xml:space="preserve"> transmettre </w:t>
      </w:r>
      <w:r w:rsidR="007313C1">
        <w:rPr>
          <w:rFonts w:asciiTheme="majorHAnsi" w:hAnsiTheme="majorHAnsi"/>
        </w:rPr>
        <w:t xml:space="preserve">correctement </w:t>
      </w:r>
      <w:r w:rsidRPr="00643A86">
        <w:rPr>
          <w:rFonts w:asciiTheme="majorHAnsi" w:hAnsiTheme="majorHAnsi"/>
        </w:rPr>
        <w:t xml:space="preserve">une </w:t>
      </w:r>
      <w:r w:rsidR="001C37C5" w:rsidRPr="00643A86">
        <w:rPr>
          <w:rFonts w:asciiTheme="majorHAnsi" w:hAnsiTheme="majorHAnsi"/>
        </w:rPr>
        <w:t>bonne connaissance biblique.</w:t>
      </w:r>
    </w:p>
    <w:p w14:paraId="5E1C8FA1" w14:textId="77777777" w:rsidR="001C37C5" w:rsidRPr="00643A86" w:rsidRDefault="001C37C5" w:rsidP="001C37C5">
      <w:pPr>
        <w:pStyle w:val="Paragraphedeliste"/>
        <w:numPr>
          <w:ilvl w:val="0"/>
          <w:numId w:val="1"/>
        </w:numPr>
        <w:jc w:val="both"/>
        <w:rPr>
          <w:rFonts w:asciiTheme="majorHAnsi" w:hAnsiTheme="majorHAnsi"/>
        </w:rPr>
      </w:pPr>
      <w:r w:rsidRPr="00643A86">
        <w:rPr>
          <w:rFonts w:asciiTheme="majorHAnsi" w:hAnsiTheme="majorHAnsi"/>
        </w:rPr>
        <w:t xml:space="preserve">Il </w:t>
      </w:r>
      <w:r w:rsidR="007313C1">
        <w:rPr>
          <w:rFonts w:asciiTheme="majorHAnsi" w:hAnsiTheme="majorHAnsi"/>
        </w:rPr>
        <w:t>instruit</w:t>
      </w:r>
      <w:r w:rsidRPr="00643A86">
        <w:rPr>
          <w:rFonts w:asciiTheme="majorHAnsi" w:hAnsiTheme="majorHAnsi"/>
        </w:rPr>
        <w:t xml:space="preserve"> </w:t>
      </w:r>
      <w:r w:rsidR="002C56E7">
        <w:rPr>
          <w:rFonts w:asciiTheme="majorHAnsi" w:hAnsiTheme="majorHAnsi"/>
        </w:rPr>
        <w:t>sur la manière d’</w:t>
      </w:r>
      <w:r w:rsidRPr="00643A86">
        <w:rPr>
          <w:rFonts w:asciiTheme="majorHAnsi" w:hAnsiTheme="majorHAnsi"/>
        </w:rPr>
        <w:t>aider les étudiants à appliquer cette connaissance dans la vie quotidienne.</w:t>
      </w:r>
    </w:p>
    <w:p w14:paraId="08BF010A" w14:textId="77777777" w:rsidR="001C37C5" w:rsidRPr="00643A86" w:rsidRDefault="001C37C5" w:rsidP="001C37C5">
      <w:pPr>
        <w:pStyle w:val="Paragraphedeliste"/>
        <w:numPr>
          <w:ilvl w:val="0"/>
          <w:numId w:val="1"/>
        </w:numPr>
        <w:jc w:val="both"/>
        <w:rPr>
          <w:rFonts w:asciiTheme="majorHAnsi" w:hAnsiTheme="majorHAnsi"/>
        </w:rPr>
      </w:pPr>
      <w:r w:rsidRPr="00643A86">
        <w:rPr>
          <w:rFonts w:asciiTheme="majorHAnsi" w:hAnsiTheme="majorHAnsi"/>
        </w:rPr>
        <w:t xml:space="preserve">Il montre comment utiliser les ressources </w:t>
      </w:r>
      <w:r w:rsidR="008D034F">
        <w:rPr>
          <w:rFonts w:asciiTheme="majorHAnsi" w:hAnsiTheme="majorHAnsi"/>
        </w:rPr>
        <w:t>qui permettront</w:t>
      </w:r>
      <w:r w:rsidRPr="00643A86">
        <w:rPr>
          <w:rFonts w:asciiTheme="majorHAnsi" w:hAnsiTheme="majorHAnsi"/>
        </w:rPr>
        <w:t xml:space="preserve"> d’améliorer continuellement </w:t>
      </w:r>
      <w:r w:rsidR="008D034F">
        <w:rPr>
          <w:rFonts w:asciiTheme="majorHAnsi" w:hAnsiTheme="majorHAnsi"/>
        </w:rPr>
        <w:t xml:space="preserve">les aptitudes </w:t>
      </w:r>
      <w:r w:rsidR="00AA0557">
        <w:rPr>
          <w:rFonts w:asciiTheme="majorHAnsi" w:hAnsiTheme="majorHAnsi"/>
        </w:rPr>
        <w:t>pédagogiques</w:t>
      </w:r>
      <w:r w:rsidRPr="00643A86">
        <w:rPr>
          <w:rFonts w:asciiTheme="majorHAnsi" w:hAnsiTheme="majorHAnsi"/>
        </w:rPr>
        <w:t>.</w:t>
      </w:r>
    </w:p>
    <w:p w14:paraId="22977F2D" w14:textId="77777777" w:rsidR="001C37C5" w:rsidRPr="00643A86" w:rsidRDefault="001C37C5" w:rsidP="001C37C5">
      <w:pPr>
        <w:jc w:val="both"/>
        <w:rPr>
          <w:rFonts w:asciiTheme="majorHAnsi" w:hAnsiTheme="majorHAnsi"/>
        </w:rPr>
      </w:pPr>
    </w:p>
    <w:p w14:paraId="28F6B113" w14:textId="77777777" w:rsidR="001C37C5" w:rsidRPr="00643A86" w:rsidRDefault="001C37C5" w:rsidP="001C37C5">
      <w:pPr>
        <w:ind w:firstLine="720"/>
        <w:jc w:val="both"/>
        <w:rPr>
          <w:rFonts w:asciiTheme="majorHAnsi" w:hAnsiTheme="majorHAnsi"/>
        </w:rPr>
      </w:pPr>
      <w:r w:rsidRPr="00643A86">
        <w:rPr>
          <w:rFonts w:asciiTheme="majorHAnsi" w:hAnsiTheme="majorHAnsi"/>
        </w:rPr>
        <w:t>Il y a ceux qui pense</w:t>
      </w:r>
      <w:r w:rsidR="00677F53" w:rsidRPr="00643A86">
        <w:rPr>
          <w:rFonts w:asciiTheme="majorHAnsi" w:hAnsiTheme="majorHAnsi"/>
        </w:rPr>
        <w:t>nt</w:t>
      </w:r>
      <w:r w:rsidRPr="00643A86">
        <w:rPr>
          <w:rFonts w:asciiTheme="majorHAnsi" w:hAnsiTheme="majorHAnsi"/>
        </w:rPr>
        <w:t xml:space="preserve"> que le Saint-Esprit enseignera aux animateurs </w:t>
      </w:r>
      <w:r w:rsidR="00554268" w:rsidRPr="00643A86">
        <w:rPr>
          <w:rFonts w:asciiTheme="majorHAnsi" w:hAnsiTheme="majorHAnsi"/>
        </w:rPr>
        <w:t>qualifiés</w:t>
      </w:r>
      <w:r w:rsidR="002C56E7">
        <w:rPr>
          <w:rFonts w:asciiTheme="majorHAnsi" w:hAnsiTheme="majorHAnsi"/>
        </w:rPr>
        <w:t xml:space="preserve"> leurs tâches puisque</w:t>
      </w:r>
      <w:r w:rsidR="00500422">
        <w:rPr>
          <w:rFonts w:asciiTheme="majorHAnsi" w:hAnsiTheme="majorHAnsi"/>
        </w:rPr>
        <w:t xml:space="preserve"> l’</w:t>
      </w:r>
      <w:r w:rsidR="00AA0557">
        <w:rPr>
          <w:rFonts w:asciiTheme="majorHAnsi" w:hAnsiTheme="majorHAnsi"/>
        </w:rPr>
        <w:t>ES</w:t>
      </w:r>
      <w:r w:rsidR="00554268" w:rsidRPr="00643A86">
        <w:rPr>
          <w:rFonts w:asciiTheme="majorHAnsi" w:hAnsiTheme="majorHAnsi"/>
        </w:rPr>
        <w:t xml:space="preserve"> est une activité spirituelle.</w:t>
      </w:r>
      <w:r w:rsidR="00677F53" w:rsidRPr="00643A86">
        <w:rPr>
          <w:rFonts w:asciiTheme="majorHAnsi" w:hAnsiTheme="majorHAnsi"/>
        </w:rPr>
        <w:t xml:space="preserve"> Ni la Bible, ni les écrits d’Ellen White, ne </w:t>
      </w:r>
      <w:r w:rsidR="007313C1">
        <w:rPr>
          <w:rFonts w:asciiTheme="majorHAnsi" w:hAnsiTheme="majorHAnsi"/>
        </w:rPr>
        <w:t>soutiennent</w:t>
      </w:r>
      <w:r w:rsidR="00677F53" w:rsidRPr="00643A86">
        <w:rPr>
          <w:rFonts w:asciiTheme="majorHAnsi" w:hAnsiTheme="majorHAnsi"/>
        </w:rPr>
        <w:t xml:space="preserve"> cette idée. Actes 19.9-10, par exemple, nous informe que Paul en</w:t>
      </w:r>
      <w:r w:rsidR="00AA0557">
        <w:rPr>
          <w:rFonts w:asciiTheme="majorHAnsi" w:hAnsiTheme="majorHAnsi"/>
        </w:rPr>
        <w:t xml:space="preserve">seigna à Éphèse pendant deux ans, ce qui équivaut à </w:t>
      </w:r>
      <w:r w:rsidR="00677F53" w:rsidRPr="00643A86">
        <w:rPr>
          <w:rFonts w:asciiTheme="majorHAnsi" w:hAnsiTheme="majorHAnsi"/>
        </w:rPr>
        <w:t xml:space="preserve">de deux ans d’études universitaires ― </w:t>
      </w:r>
      <w:r w:rsidR="00E725F8">
        <w:rPr>
          <w:rFonts w:asciiTheme="majorHAnsi" w:hAnsiTheme="majorHAnsi"/>
        </w:rPr>
        <w:t>l</w:t>
      </w:r>
      <w:r w:rsidR="00677F53" w:rsidRPr="00643A86">
        <w:rPr>
          <w:rFonts w:asciiTheme="majorHAnsi" w:hAnsiTheme="majorHAnsi"/>
        </w:rPr>
        <w:t>e</w:t>
      </w:r>
      <w:r w:rsidR="00AA0557">
        <w:rPr>
          <w:rFonts w:asciiTheme="majorHAnsi" w:hAnsiTheme="majorHAnsi"/>
        </w:rPr>
        <w:t xml:space="preserve"> premier cycle universitaire </w:t>
      </w:r>
      <w:r w:rsidR="00677F53" w:rsidRPr="00643A86">
        <w:rPr>
          <w:rFonts w:asciiTheme="majorHAnsi" w:hAnsiTheme="majorHAnsi"/>
        </w:rPr>
        <w:t>dans le monde d’aujourd’hui.</w:t>
      </w:r>
      <w:r w:rsidR="00CF07E7" w:rsidRPr="00643A86">
        <w:rPr>
          <w:rFonts w:asciiTheme="majorHAnsi" w:hAnsiTheme="majorHAnsi"/>
        </w:rPr>
        <w:t xml:space="preserve"> Le conseil de Paul à Timothée était de « confier » ses enseignements </w:t>
      </w:r>
      <w:r w:rsidR="00445D03">
        <w:rPr>
          <w:rFonts w:asciiTheme="majorHAnsi" w:hAnsiTheme="majorHAnsi"/>
        </w:rPr>
        <w:t>à d’autres</w:t>
      </w:r>
      <w:r w:rsidR="009E79BB">
        <w:rPr>
          <w:rFonts w:asciiTheme="majorHAnsi" w:hAnsiTheme="majorHAnsi"/>
        </w:rPr>
        <w:t xml:space="preserve"> </w:t>
      </w:r>
      <w:r w:rsidR="00CF07E7" w:rsidRPr="00643A86">
        <w:rPr>
          <w:rFonts w:asciiTheme="majorHAnsi" w:hAnsiTheme="majorHAnsi"/>
        </w:rPr>
        <w:t>: « et ce que tu as entendu de moi en présence de beaucoup de témoins, confie-le à des hommes fidèles, qui soient capables de l’enseigner aussi à d’autres. » (2 Timothée 2.2)</w:t>
      </w:r>
    </w:p>
    <w:p w14:paraId="1AF3E392" w14:textId="77777777" w:rsidR="008F125C" w:rsidRPr="00643A86" w:rsidRDefault="008F125C" w:rsidP="001C37C5">
      <w:pPr>
        <w:ind w:firstLine="720"/>
        <w:jc w:val="both"/>
        <w:rPr>
          <w:rFonts w:asciiTheme="majorHAnsi" w:hAnsiTheme="majorHAnsi"/>
        </w:rPr>
      </w:pPr>
    </w:p>
    <w:p w14:paraId="196E1E53" w14:textId="77777777" w:rsidR="006F12D8" w:rsidRDefault="008F125C" w:rsidP="001C37C5">
      <w:pPr>
        <w:ind w:firstLine="720"/>
        <w:jc w:val="both"/>
        <w:rPr>
          <w:rFonts w:asciiTheme="majorHAnsi" w:hAnsiTheme="majorHAnsi"/>
        </w:rPr>
      </w:pPr>
      <w:r w:rsidRPr="00643A86">
        <w:rPr>
          <w:rFonts w:asciiTheme="majorHAnsi" w:hAnsiTheme="majorHAnsi"/>
        </w:rPr>
        <w:t xml:space="preserve">Ellen White fait ce commentaire : « Le vrai enseignant </w:t>
      </w:r>
      <w:r w:rsidR="00D67969">
        <w:rPr>
          <w:rFonts w:asciiTheme="majorHAnsi" w:hAnsiTheme="majorHAnsi"/>
        </w:rPr>
        <w:t xml:space="preserve">ne se contente </w:t>
      </w:r>
      <w:r w:rsidR="00EB3249">
        <w:rPr>
          <w:rFonts w:asciiTheme="majorHAnsi" w:hAnsiTheme="majorHAnsi"/>
        </w:rPr>
        <w:t xml:space="preserve">pas </w:t>
      </w:r>
      <w:r w:rsidR="00D67969">
        <w:rPr>
          <w:rFonts w:asciiTheme="majorHAnsi" w:hAnsiTheme="majorHAnsi"/>
        </w:rPr>
        <w:t>d’une pensée indolente, d’un esprit paresseux ou d’</w:t>
      </w:r>
      <w:r w:rsidRPr="00643A86">
        <w:rPr>
          <w:rFonts w:asciiTheme="majorHAnsi" w:hAnsiTheme="majorHAnsi"/>
        </w:rPr>
        <w:t>une</w:t>
      </w:r>
      <w:r w:rsidR="003540EA">
        <w:rPr>
          <w:rFonts w:asciiTheme="majorHAnsi" w:hAnsiTheme="majorHAnsi"/>
        </w:rPr>
        <w:t xml:space="preserve"> </w:t>
      </w:r>
      <w:r w:rsidR="00D67969">
        <w:rPr>
          <w:rFonts w:asciiTheme="majorHAnsi" w:hAnsiTheme="majorHAnsi"/>
        </w:rPr>
        <w:t>mémoire</w:t>
      </w:r>
      <w:r w:rsidR="003540EA">
        <w:rPr>
          <w:rFonts w:asciiTheme="majorHAnsi" w:hAnsiTheme="majorHAnsi"/>
        </w:rPr>
        <w:t xml:space="preserve"> peu active</w:t>
      </w:r>
      <w:r w:rsidRPr="00643A86">
        <w:rPr>
          <w:rFonts w:asciiTheme="majorHAnsi" w:hAnsiTheme="majorHAnsi"/>
        </w:rPr>
        <w:t xml:space="preserve">. Il recherche </w:t>
      </w:r>
      <w:r w:rsidR="00D67969">
        <w:rPr>
          <w:rFonts w:asciiTheme="majorHAnsi" w:hAnsiTheme="majorHAnsi"/>
        </w:rPr>
        <w:t xml:space="preserve">constamment </w:t>
      </w:r>
      <w:r w:rsidR="003540EA">
        <w:rPr>
          <w:rFonts w:asciiTheme="majorHAnsi" w:hAnsiTheme="majorHAnsi"/>
        </w:rPr>
        <w:t xml:space="preserve">à atteindre </w:t>
      </w:r>
      <w:r w:rsidR="00D67969">
        <w:rPr>
          <w:rFonts w:asciiTheme="majorHAnsi" w:hAnsiTheme="majorHAnsi"/>
        </w:rPr>
        <w:t>des buts</w:t>
      </w:r>
      <w:r w:rsidRPr="00643A86">
        <w:rPr>
          <w:rFonts w:asciiTheme="majorHAnsi" w:hAnsiTheme="majorHAnsi"/>
        </w:rPr>
        <w:t xml:space="preserve"> plus élevés et</w:t>
      </w:r>
      <w:r w:rsidR="00F91E3A">
        <w:rPr>
          <w:rFonts w:asciiTheme="majorHAnsi" w:hAnsiTheme="majorHAnsi"/>
        </w:rPr>
        <w:t xml:space="preserve"> à appliquer</w:t>
      </w:r>
      <w:r w:rsidRPr="00643A86">
        <w:rPr>
          <w:rFonts w:asciiTheme="majorHAnsi" w:hAnsiTheme="majorHAnsi"/>
        </w:rPr>
        <w:t xml:space="preserve"> de meilleures méthodes. Sa vie </w:t>
      </w:r>
      <w:r w:rsidR="00E46225">
        <w:rPr>
          <w:rFonts w:asciiTheme="majorHAnsi" w:hAnsiTheme="majorHAnsi"/>
        </w:rPr>
        <w:t>connaît</w:t>
      </w:r>
      <w:r w:rsidR="00C93D73">
        <w:rPr>
          <w:rFonts w:asciiTheme="majorHAnsi" w:hAnsiTheme="majorHAnsi"/>
        </w:rPr>
        <w:t xml:space="preserve"> </w:t>
      </w:r>
      <w:r w:rsidRPr="00643A86">
        <w:rPr>
          <w:rFonts w:asciiTheme="majorHAnsi" w:hAnsiTheme="majorHAnsi"/>
        </w:rPr>
        <w:t>une croissance continuelle. »</w:t>
      </w:r>
      <w:r w:rsidR="006F12D8" w:rsidRPr="00643A86">
        <w:rPr>
          <w:rStyle w:val="Appeldenotedefin"/>
          <w:rFonts w:asciiTheme="majorHAnsi" w:hAnsiTheme="majorHAnsi"/>
        </w:rPr>
        <w:endnoteReference w:id="1"/>
      </w:r>
    </w:p>
    <w:p w14:paraId="308E182A" w14:textId="77777777" w:rsidR="006F12D8" w:rsidRPr="00643A86" w:rsidRDefault="006F12D8" w:rsidP="001C37C5">
      <w:pPr>
        <w:ind w:firstLine="720"/>
        <w:jc w:val="both"/>
        <w:rPr>
          <w:rFonts w:asciiTheme="majorHAnsi" w:hAnsiTheme="majorHAnsi"/>
        </w:rPr>
      </w:pPr>
    </w:p>
    <w:p w14:paraId="5641DE12" w14:textId="77777777" w:rsidR="006F12D8" w:rsidRPr="00643A86" w:rsidRDefault="006F12D8" w:rsidP="001C37C5">
      <w:pPr>
        <w:ind w:firstLine="720"/>
        <w:jc w:val="both"/>
        <w:rPr>
          <w:rFonts w:asciiTheme="majorHAnsi" w:hAnsiTheme="majorHAnsi"/>
        </w:rPr>
      </w:pPr>
      <w:r w:rsidRPr="00643A86">
        <w:rPr>
          <w:rFonts w:asciiTheme="majorHAnsi" w:hAnsiTheme="majorHAnsi"/>
        </w:rPr>
        <w:t xml:space="preserve">Nous avons souvent tendance à </w:t>
      </w:r>
      <w:r>
        <w:rPr>
          <w:rFonts w:asciiTheme="majorHAnsi" w:hAnsiTheme="majorHAnsi"/>
        </w:rPr>
        <w:t>croire que</w:t>
      </w:r>
      <w:r w:rsidRPr="00643A86">
        <w:rPr>
          <w:rFonts w:asciiTheme="majorHAnsi" w:hAnsiTheme="majorHAnsi"/>
        </w:rPr>
        <w:t xml:space="preserve"> l’ens</w:t>
      </w:r>
      <w:r>
        <w:rPr>
          <w:rFonts w:asciiTheme="majorHAnsi" w:hAnsiTheme="majorHAnsi"/>
        </w:rPr>
        <w:t>eignement de l’école du sabbat n’est qu’</w:t>
      </w:r>
      <w:r w:rsidRPr="00643A86">
        <w:rPr>
          <w:rFonts w:asciiTheme="majorHAnsi" w:hAnsiTheme="majorHAnsi"/>
        </w:rPr>
        <w:t>une</w:t>
      </w:r>
      <w:r>
        <w:rPr>
          <w:rFonts w:asciiTheme="majorHAnsi" w:hAnsiTheme="majorHAnsi"/>
        </w:rPr>
        <w:t xml:space="preserve"> simple</w:t>
      </w:r>
      <w:r w:rsidRPr="00643A86">
        <w:rPr>
          <w:rFonts w:asciiTheme="majorHAnsi" w:hAnsiTheme="majorHAnsi"/>
        </w:rPr>
        <w:t xml:space="preserve"> activité. C’est davantage que cela ! L’animateur reconnaît l’appel du Seigneur à se consacrer à ce ministère mené dans la classe de l’école du sabbat pour adultes</w:t>
      </w:r>
      <w:r>
        <w:rPr>
          <w:rFonts w:asciiTheme="majorHAnsi" w:hAnsiTheme="majorHAnsi"/>
        </w:rPr>
        <w:t xml:space="preserve"> (ESA)</w:t>
      </w:r>
      <w:r w:rsidRPr="00643A86">
        <w:rPr>
          <w:rFonts w:asciiTheme="majorHAnsi" w:hAnsiTheme="majorHAnsi"/>
        </w:rPr>
        <w:t xml:space="preserve"> et à </w:t>
      </w:r>
      <w:r>
        <w:rPr>
          <w:rFonts w:asciiTheme="majorHAnsi" w:hAnsiTheme="majorHAnsi"/>
        </w:rPr>
        <w:t>s’efforcer d’</w:t>
      </w:r>
      <w:r w:rsidRPr="00643A86">
        <w:rPr>
          <w:rFonts w:asciiTheme="majorHAnsi" w:hAnsiTheme="majorHAnsi"/>
        </w:rPr>
        <w:t xml:space="preserve">être qualifié </w:t>
      </w:r>
      <w:r>
        <w:rPr>
          <w:rFonts w:asciiTheme="majorHAnsi" w:hAnsiTheme="majorHAnsi"/>
        </w:rPr>
        <w:t>à faire un bon</w:t>
      </w:r>
      <w:r w:rsidRPr="00643A86">
        <w:rPr>
          <w:rFonts w:asciiTheme="majorHAnsi" w:hAnsiTheme="majorHAnsi"/>
        </w:rPr>
        <w:t xml:space="preserve"> tra</w:t>
      </w:r>
      <w:r>
        <w:rPr>
          <w:rFonts w:asciiTheme="majorHAnsi" w:hAnsiTheme="majorHAnsi"/>
        </w:rPr>
        <w:t>vail. Conduire une classe de l’ES</w:t>
      </w:r>
      <w:r w:rsidRPr="00643A86">
        <w:rPr>
          <w:rFonts w:asciiTheme="majorHAnsi" w:hAnsiTheme="majorHAnsi"/>
        </w:rPr>
        <w:t xml:space="preserve"> est un ministère </w:t>
      </w:r>
      <w:r>
        <w:rPr>
          <w:rFonts w:asciiTheme="majorHAnsi" w:hAnsiTheme="majorHAnsi"/>
        </w:rPr>
        <w:t>basé</w:t>
      </w:r>
      <w:r w:rsidRPr="00643A86">
        <w:rPr>
          <w:rFonts w:asciiTheme="majorHAnsi" w:hAnsiTheme="majorHAnsi"/>
        </w:rPr>
        <w:t xml:space="preserve"> sur </w:t>
      </w:r>
      <w:r>
        <w:rPr>
          <w:rFonts w:asciiTheme="majorHAnsi" w:hAnsiTheme="majorHAnsi"/>
        </w:rPr>
        <w:t>d</w:t>
      </w:r>
      <w:r w:rsidRPr="00643A86">
        <w:rPr>
          <w:rFonts w:asciiTheme="majorHAnsi" w:hAnsiTheme="majorHAnsi"/>
        </w:rPr>
        <w:t xml:space="preserve">es dons spirituels </w:t>
      </w:r>
      <w:r>
        <w:rPr>
          <w:rFonts w:asciiTheme="majorHAnsi" w:hAnsiTheme="majorHAnsi"/>
        </w:rPr>
        <w:t>pédagogiques et d’accompagnement</w:t>
      </w:r>
      <w:r w:rsidRPr="00643A86">
        <w:rPr>
          <w:rFonts w:asciiTheme="majorHAnsi" w:hAnsiTheme="majorHAnsi"/>
        </w:rPr>
        <w:t>. Tel est le sens du leadership « professio</w:t>
      </w:r>
      <w:r>
        <w:rPr>
          <w:rFonts w:asciiTheme="majorHAnsi" w:hAnsiTheme="majorHAnsi"/>
        </w:rPr>
        <w:t>nnel » de la classe de l’ES</w:t>
      </w:r>
      <w:r w:rsidRPr="00643A86">
        <w:rPr>
          <w:rFonts w:asciiTheme="majorHAnsi" w:hAnsiTheme="majorHAnsi"/>
        </w:rPr>
        <w:t>.</w:t>
      </w:r>
    </w:p>
    <w:p w14:paraId="37F13813" w14:textId="77777777" w:rsidR="006F12D8" w:rsidRPr="00643A86" w:rsidRDefault="006F12D8" w:rsidP="00643A86">
      <w:pPr>
        <w:jc w:val="both"/>
        <w:rPr>
          <w:rFonts w:asciiTheme="majorHAnsi" w:hAnsiTheme="majorHAnsi"/>
        </w:rPr>
      </w:pPr>
      <w:bookmarkStart w:id="0" w:name="_GoBack"/>
      <w:bookmarkEnd w:id="0"/>
    </w:p>
    <w:p w14:paraId="3C00FB15" w14:textId="77777777" w:rsidR="006F12D8" w:rsidRDefault="006F12D8" w:rsidP="00643A86">
      <w:pPr>
        <w:jc w:val="both"/>
        <w:rPr>
          <w:rFonts w:asciiTheme="majorHAnsi" w:hAnsiTheme="majorHAnsi"/>
          <w:b/>
        </w:rPr>
      </w:pPr>
      <w:r w:rsidRPr="00643A86">
        <w:rPr>
          <w:rFonts w:asciiTheme="majorHAnsi" w:hAnsiTheme="majorHAnsi"/>
          <w:b/>
        </w:rPr>
        <w:t xml:space="preserve">Les </w:t>
      </w:r>
      <w:r>
        <w:rPr>
          <w:rFonts w:asciiTheme="majorHAnsi" w:hAnsiTheme="majorHAnsi"/>
          <w:b/>
        </w:rPr>
        <w:t>bienfaits</w:t>
      </w:r>
      <w:r w:rsidRPr="00643A86">
        <w:rPr>
          <w:rFonts w:asciiTheme="majorHAnsi" w:hAnsiTheme="majorHAnsi"/>
          <w:b/>
        </w:rPr>
        <w:t xml:space="preserve"> d’une formation systématique</w:t>
      </w:r>
    </w:p>
    <w:p w14:paraId="0CAD27BA" w14:textId="77777777" w:rsidR="006F12D8" w:rsidRDefault="006F12D8" w:rsidP="00643A86">
      <w:pPr>
        <w:jc w:val="both"/>
        <w:rPr>
          <w:rFonts w:asciiTheme="majorHAnsi" w:hAnsiTheme="majorHAnsi"/>
          <w:b/>
        </w:rPr>
      </w:pPr>
      <w:r>
        <w:rPr>
          <w:rFonts w:asciiTheme="majorHAnsi" w:hAnsiTheme="majorHAnsi"/>
          <w:b/>
        </w:rPr>
        <w:tab/>
      </w:r>
    </w:p>
    <w:p w14:paraId="69D9CEE7" w14:textId="77777777" w:rsidR="006F12D8" w:rsidRDefault="006F12D8" w:rsidP="00643A86">
      <w:pPr>
        <w:jc w:val="both"/>
        <w:rPr>
          <w:rFonts w:asciiTheme="majorHAnsi" w:hAnsiTheme="majorHAnsi"/>
        </w:rPr>
      </w:pPr>
      <w:r>
        <w:rPr>
          <w:rFonts w:asciiTheme="majorHAnsi" w:hAnsiTheme="majorHAnsi"/>
          <w:b/>
        </w:rPr>
        <w:tab/>
      </w:r>
      <w:r>
        <w:rPr>
          <w:rFonts w:asciiTheme="majorHAnsi" w:hAnsiTheme="majorHAnsi"/>
        </w:rPr>
        <w:t>Les bienfaits de l’AIAES sont entre autres :</w:t>
      </w:r>
    </w:p>
    <w:p w14:paraId="63E366EE" w14:textId="77777777" w:rsidR="006F12D8" w:rsidRDefault="006F12D8" w:rsidP="00643A86">
      <w:pPr>
        <w:jc w:val="both"/>
        <w:rPr>
          <w:rFonts w:asciiTheme="majorHAnsi" w:hAnsiTheme="majorHAnsi"/>
        </w:rPr>
      </w:pPr>
    </w:p>
    <w:p w14:paraId="25F0B1B2" w14:textId="77777777" w:rsidR="006F12D8" w:rsidRDefault="006F12D8" w:rsidP="00E801D3">
      <w:pPr>
        <w:pStyle w:val="Paragraphedeliste"/>
        <w:numPr>
          <w:ilvl w:val="0"/>
          <w:numId w:val="2"/>
        </w:numPr>
        <w:jc w:val="both"/>
        <w:rPr>
          <w:rFonts w:asciiTheme="majorHAnsi" w:hAnsiTheme="majorHAnsi"/>
        </w:rPr>
      </w:pPr>
      <w:r>
        <w:rPr>
          <w:rFonts w:asciiTheme="majorHAnsi" w:hAnsiTheme="majorHAnsi"/>
        </w:rPr>
        <w:t>Les animateurs de l’ES seront professionnellement mieux préparés à assumer leurs responsabilités.</w:t>
      </w:r>
    </w:p>
    <w:p w14:paraId="1DDDCF76" w14:textId="77777777" w:rsidR="006F12D8" w:rsidRDefault="006F12D8" w:rsidP="00E801D3">
      <w:pPr>
        <w:pStyle w:val="Paragraphedeliste"/>
        <w:numPr>
          <w:ilvl w:val="0"/>
          <w:numId w:val="2"/>
        </w:numPr>
        <w:jc w:val="both"/>
        <w:rPr>
          <w:rFonts w:asciiTheme="majorHAnsi" w:hAnsiTheme="majorHAnsi"/>
        </w:rPr>
      </w:pPr>
      <w:r>
        <w:rPr>
          <w:rFonts w:asciiTheme="majorHAnsi" w:hAnsiTheme="majorHAnsi"/>
        </w:rPr>
        <w:t>Ils pourront mieux comprendre et connaître l’importance de leur rôle.</w:t>
      </w:r>
    </w:p>
    <w:p w14:paraId="616C9484" w14:textId="77777777" w:rsidR="006F12D8" w:rsidRDefault="006F12D8" w:rsidP="00E801D3">
      <w:pPr>
        <w:pStyle w:val="Paragraphedeliste"/>
        <w:numPr>
          <w:ilvl w:val="0"/>
          <w:numId w:val="2"/>
        </w:numPr>
        <w:jc w:val="both"/>
        <w:rPr>
          <w:rFonts w:asciiTheme="majorHAnsi" w:hAnsiTheme="majorHAnsi"/>
        </w:rPr>
      </w:pPr>
      <w:r>
        <w:rPr>
          <w:rFonts w:asciiTheme="majorHAnsi" w:hAnsiTheme="majorHAnsi"/>
        </w:rPr>
        <w:t>Ils seront ravivés sur le plan spirituel et intellectuel par la lecture des bulletins, matériel en ligne et autres ressources que les différents niveaux de l’organisation de l’Église fournissent.</w:t>
      </w:r>
    </w:p>
    <w:p w14:paraId="1D8A8411" w14:textId="77777777" w:rsidR="006F12D8" w:rsidRDefault="006F12D8" w:rsidP="00E801D3">
      <w:pPr>
        <w:pStyle w:val="Paragraphedeliste"/>
        <w:numPr>
          <w:ilvl w:val="0"/>
          <w:numId w:val="2"/>
        </w:numPr>
        <w:jc w:val="both"/>
        <w:rPr>
          <w:rFonts w:asciiTheme="majorHAnsi" w:hAnsiTheme="majorHAnsi"/>
        </w:rPr>
      </w:pPr>
      <w:r>
        <w:rPr>
          <w:rFonts w:asciiTheme="majorHAnsi" w:hAnsiTheme="majorHAnsi"/>
        </w:rPr>
        <w:t>Les réunions et séances de formation de l’AIAES (AIAES), inspireront, fortifieront les animateurs de la classe de l’ES pour adultes et leur permettront d’améliorer ce ministère qu’est l’enseignement.</w:t>
      </w:r>
    </w:p>
    <w:p w14:paraId="65F93A2B" w14:textId="77777777" w:rsidR="006F12D8" w:rsidRDefault="006F12D8" w:rsidP="00A93136">
      <w:pPr>
        <w:jc w:val="both"/>
        <w:rPr>
          <w:rFonts w:asciiTheme="majorHAnsi" w:hAnsiTheme="majorHAnsi"/>
        </w:rPr>
      </w:pPr>
    </w:p>
    <w:p w14:paraId="25397417" w14:textId="77777777" w:rsidR="006F12D8" w:rsidRDefault="006F12D8" w:rsidP="00A93136">
      <w:pPr>
        <w:jc w:val="both"/>
        <w:rPr>
          <w:rFonts w:asciiTheme="majorHAnsi" w:hAnsiTheme="majorHAnsi"/>
        </w:rPr>
      </w:pPr>
      <w:r>
        <w:rPr>
          <w:rFonts w:asciiTheme="majorHAnsi" w:hAnsiTheme="majorHAnsi"/>
          <w:b/>
        </w:rPr>
        <w:t>Description générale</w:t>
      </w:r>
    </w:p>
    <w:p w14:paraId="2827627C" w14:textId="77777777" w:rsidR="006F12D8" w:rsidRDefault="006F12D8" w:rsidP="00A93136">
      <w:pPr>
        <w:jc w:val="both"/>
        <w:rPr>
          <w:rFonts w:asciiTheme="majorHAnsi" w:hAnsiTheme="majorHAnsi"/>
        </w:rPr>
      </w:pPr>
    </w:p>
    <w:p w14:paraId="09F9F782" w14:textId="77777777" w:rsidR="006F12D8" w:rsidRDefault="006F12D8" w:rsidP="00A93136">
      <w:pPr>
        <w:jc w:val="both"/>
        <w:rPr>
          <w:rFonts w:asciiTheme="majorHAnsi" w:hAnsiTheme="majorHAnsi"/>
        </w:rPr>
      </w:pPr>
      <w:r>
        <w:rPr>
          <w:rFonts w:asciiTheme="majorHAnsi" w:hAnsiTheme="majorHAnsi"/>
        </w:rPr>
        <w:tab/>
        <w:t>L’AIAES est une organisation patronnée par le département des Ministères personnels et de l’École du sabbat de chaque niveau de l’organisation de l’Église. Son but est d’avoir un lieu de rencontre où une formation continue assurée aux animateurs de la classe de l’ES pour adultes, comprend le fait qu’ils ont reçu un appel spirituel personnel au ministère de l’enseignement, montrent une intégrité théologique et un engagement vis-à-vis des croyances fondamentales de l’Église adventiste du septième jour ainsi qu’un niveau de compétence à enseigner, s’améliorant continuellement.</w:t>
      </w:r>
    </w:p>
    <w:p w14:paraId="5598DC24" w14:textId="77777777" w:rsidR="006F12D8" w:rsidRDefault="006F12D8" w:rsidP="00A93136">
      <w:pPr>
        <w:jc w:val="both"/>
        <w:rPr>
          <w:rFonts w:asciiTheme="majorHAnsi" w:hAnsiTheme="majorHAnsi"/>
        </w:rPr>
      </w:pPr>
    </w:p>
    <w:p w14:paraId="64422778" w14:textId="77777777" w:rsidR="006F12D8" w:rsidRDefault="006F12D8" w:rsidP="00A93136">
      <w:pPr>
        <w:jc w:val="both"/>
        <w:rPr>
          <w:rFonts w:asciiTheme="majorHAnsi" w:hAnsiTheme="majorHAnsi"/>
        </w:rPr>
      </w:pPr>
      <w:r>
        <w:rPr>
          <w:rFonts w:asciiTheme="majorHAnsi" w:hAnsiTheme="majorHAnsi"/>
        </w:rPr>
        <w:tab/>
        <w:t>Elle est bâtie sur la fondation que donnent la Bible et les écrits d’Ellen G White :</w:t>
      </w:r>
    </w:p>
    <w:p w14:paraId="58F110FE" w14:textId="77777777" w:rsidR="006F12D8" w:rsidRDefault="006F12D8" w:rsidP="00CC086B">
      <w:pPr>
        <w:pStyle w:val="Paragraphedeliste"/>
        <w:numPr>
          <w:ilvl w:val="0"/>
          <w:numId w:val="3"/>
        </w:numPr>
        <w:jc w:val="both"/>
        <w:rPr>
          <w:rFonts w:asciiTheme="majorHAnsi" w:hAnsiTheme="majorHAnsi"/>
        </w:rPr>
      </w:pPr>
      <w:r>
        <w:rPr>
          <w:rFonts w:asciiTheme="majorHAnsi" w:hAnsiTheme="majorHAnsi"/>
          <w:i/>
        </w:rPr>
        <w:t>Biblique </w:t>
      </w:r>
      <w:r>
        <w:rPr>
          <w:rFonts w:asciiTheme="majorHAnsi" w:hAnsiTheme="majorHAnsi"/>
        </w:rPr>
        <w:t xml:space="preserve">: « Et ce que tu as entendu de moi en présence de beaucoup de témoins, confie-le à des hommes fidèles, qui soient capables de l’enseigner aussi à d’autres. » (2 Timothée 2.2) « Efforce-toi de te présenter devant Dieu </w:t>
      </w:r>
      <w:r>
        <w:rPr>
          <w:rFonts w:asciiTheme="majorHAnsi" w:hAnsiTheme="majorHAnsi"/>
        </w:rPr>
        <w:lastRenderedPageBreak/>
        <w:t>comme un homme éprouvé, un ouvrier qui n’a point à rougir, qui dispense droitement la parole de la Vérité. » (2 Timothée 2.15)</w:t>
      </w:r>
    </w:p>
    <w:p w14:paraId="3325B76B" w14:textId="77777777" w:rsidR="006F12D8" w:rsidRDefault="006F12D8" w:rsidP="00880C32">
      <w:pPr>
        <w:pStyle w:val="Paragraphedeliste"/>
        <w:jc w:val="both"/>
        <w:rPr>
          <w:rFonts w:asciiTheme="majorHAnsi" w:hAnsiTheme="majorHAnsi"/>
        </w:rPr>
      </w:pPr>
    </w:p>
    <w:p w14:paraId="48FA40DD" w14:textId="77777777" w:rsidR="006F12D8" w:rsidRDefault="006F12D8" w:rsidP="00CC086B">
      <w:pPr>
        <w:pStyle w:val="Paragraphedeliste"/>
        <w:numPr>
          <w:ilvl w:val="0"/>
          <w:numId w:val="3"/>
        </w:numPr>
        <w:jc w:val="both"/>
        <w:rPr>
          <w:rFonts w:asciiTheme="majorHAnsi" w:hAnsiTheme="majorHAnsi"/>
        </w:rPr>
      </w:pPr>
      <w:r>
        <w:rPr>
          <w:rFonts w:asciiTheme="majorHAnsi" w:hAnsiTheme="majorHAnsi"/>
          <w:i/>
        </w:rPr>
        <w:t>L’Esprit de prophétie</w:t>
      </w:r>
      <w:r>
        <w:rPr>
          <w:rFonts w:asciiTheme="majorHAnsi" w:hAnsiTheme="majorHAnsi"/>
        </w:rPr>
        <w:t xml:space="preserve">. </w:t>
      </w:r>
      <w:r w:rsidRPr="00643A86">
        <w:rPr>
          <w:rFonts w:asciiTheme="majorHAnsi" w:hAnsiTheme="majorHAnsi"/>
        </w:rPr>
        <w:t>« Le vrai enseignant n</w:t>
      </w:r>
      <w:r>
        <w:rPr>
          <w:rFonts w:asciiTheme="majorHAnsi" w:hAnsiTheme="majorHAnsi"/>
        </w:rPr>
        <w:t>e se contente pas d’une pensée indolente</w:t>
      </w:r>
      <w:r w:rsidRPr="00643A86">
        <w:rPr>
          <w:rFonts w:asciiTheme="majorHAnsi" w:hAnsiTheme="majorHAnsi"/>
        </w:rPr>
        <w:t>, d’un esprit paresseux ou d’une</w:t>
      </w:r>
      <w:r>
        <w:rPr>
          <w:rFonts w:asciiTheme="majorHAnsi" w:hAnsiTheme="majorHAnsi"/>
        </w:rPr>
        <w:t xml:space="preserve"> </w:t>
      </w:r>
      <w:r w:rsidRPr="00643A86">
        <w:rPr>
          <w:rFonts w:asciiTheme="majorHAnsi" w:hAnsiTheme="majorHAnsi"/>
        </w:rPr>
        <w:t>mémoire</w:t>
      </w:r>
      <w:r>
        <w:rPr>
          <w:rFonts w:asciiTheme="majorHAnsi" w:hAnsiTheme="majorHAnsi"/>
        </w:rPr>
        <w:t xml:space="preserve"> peu active</w:t>
      </w:r>
      <w:r w:rsidRPr="00643A86">
        <w:rPr>
          <w:rFonts w:asciiTheme="majorHAnsi" w:hAnsiTheme="majorHAnsi"/>
        </w:rPr>
        <w:t xml:space="preserve">. Il recherche constamment </w:t>
      </w:r>
      <w:r>
        <w:rPr>
          <w:rFonts w:asciiTheme="majorHAnsi" w:hAnsiTheme="majorHAnsi"/>
        </w:rPr>
        <w:t>à atteindre des buts</w:t>
      </w:r>
      <w:r w:rsidRPr="00643A86">
        <w:rPr>
          <w:rFonts w:asciiTheme="majorHAnsi" w:hAnsiTheme="majorHAnsi"/>
        </w:rPr>
        <w:t xml:space="preserve"> plus élevés et</w:t>
      </w:r>
      <w:r>
        <w:rPr>
          <w:rFonts w:asciiTheme="majorHAnsi" w:hAnsiTheme="majorHAnsi"/>
        </w:rPr>
        <w:t xml:space="preserve"> à appliquer</w:t>
      </w:r>
      <w:r w:rsidRPr="00643A86">
        <w:rPr>
          <w:rFonts w:asciiTheme="majorHAnsi" w:hAnsiTheme="majorHAnsi"/>
        </w:rPr>
        <w:t xml:space="preserve"> de meilleures méthodes. Sa vie </w:t>
      </w:r>
      <w:r>
        <w:rPr>
          <w:rFonts w:asciiTheme="majorHAnsi" w:hAnsiTheme="majorHAnsi"/>
        </w:rPr>
        <w:t>connaît une</w:t>
      </w:r>
      <w:r w:rsidRPr="00643A86">
        <w:rPr>
          <w:rFonts w:asciiTheme="majorHAnsi" w:hAnsiTheme="majorHAnsi"/>
        </w:rPr>
        <w:t xml:space="preserve"> croissance continuelle.</w:t>
      </w:r>
      <w:r>
        <w:rPr>
          <w:rFonts w:asciiTheme="majorHAnsi" w:hAnsiTheme="majorHAnsi"/>
        </w:rPr>
        <w:t xml:space="preserve"> Les enseignants seront disqualifiés de leur position s’ils n’apprennent pas constamment. Ils ont besoin d’une fraîcheur d’idées, de plans avisés, nouveaux, de vie, de tact et d’un esprit animé dans leur enseignement. Ils doivent être capables d’enseigner. »</w:t>
      </w:r>
      <w:r>
        <w:rPr>
          <w:rStyle w:val="Appeldenotedefin"/>
          <w:rFonts w:asciiTheme="majorHAnsi" w:hAnsiTheme="majorHAnsi"/>
        </w:rPr>
        <w:endnoteReference w:id="2"/>
      </w:r>
    </w:p>
    <w:p w14:paraId="43973294" w14:textId="77777777" w:rsidR="006F12D8" w:rsidRDefault="006F12D8" w:rsidP="00C93D73">
      <w:pPr>
        <w:jc w:val="both"/>
        <w:rPr>
          <w:rFonts w:asciiTheme="majorHAnsi" w:hAnsiTheme="majorHAnsi"/>
        </w:rPr>
      </w:pPr>
    </w:p>
    <w:p w14:paraId="1A7C3EDF" w14:textId="77777777" w:rsidR="006F12D8" w:rsidRDefault="006F12D8" w:rsidP="00C93D73">
      <w:pPr>
        <w:jc w:val="both"/>
        <w:rPr>
          <w:rFonts w:asciiTheme="majorHAnsi" w:hAnsiTheme="majorHAnsi"/>
        </w:rPr>
      </w:pPr>
      <w:r>
        <w:rPr>
          <w:rFonts w:asciiTheme="majorHAnsi" w:hAnsiTheme="majorHAnsi"/>
          <w:b/>
        </w:rPr>
        <w:t>Déclaration de vision de l’AIAES</w:t>
      </w:r>
    </w:p>
    <w:p w14:paraId="2B84A217" w14:textId="77777777" w:rsidR="006F12D8" w:rsidRDefault="006F12D8" w:rsidP="00C93D73">
      <w:pPr>
        <w:jc w:val="both"/>
        <w:rPr>
          <w:rFonts w:asciiTheme="majorHAnsi" w:hAnsiTheme="majorHAnsi"/>
        </w:rPr>
      </w:pPr>
    </w:p>
    <w:p w14:paraId="1A4B2539" w14:textId="77777777" w:rsidR="006F12D8" w:rsidRDefault="006F12D8" w:rsidP="00C93D73">
      <w:pPr>
        <w:jc w:val="both"/>
        <w:rPr>
          <w:rFonts w:asciiTheme="majorHAnsi" w:hAnsiTheme="majorHAnsi"/>
        </w:rPr>
      </w:pPr>
      <w:r>
        <w:rPr>
          <w:rFonts w:asciiTheme="majorHAnsi" w:hAnsiTheme="majorHAnsi"/>
        </w:rPr>
        <w:tab/>
        <w:t>« Que les enseignants entrent, cœur et âme, dans le sujet de la leçon ! Qu’ils prévoient faire une application pratique de la leçon et éveiller un intérêt particulier dans l’esprit et le cœur des [étudiants] dont ils ont la charge ! Que les activités des théologiens trouvent leur champ d’application en répondant aux questions associées à la vérité biblique ! Que les animateurs donnent du caractère à leur enseignement de sorte que les exercices ne soient pas ennuyeux, peu intéressants. »</w:t>
      </w:r>
      <w:r>
        <w:rPr>
          <w:rStyle w:val="Appeldenotedefin"/>
          <w:rFonts w:asciiTheme="majorHAnsi" w:hAnsiTheme="majorHAnsi"/>
        </w:rPr>
        <w:endnoteReference w:id="3"/>
      </w:r>
    </w:p>
    <w:p w14:paraId="4FDFBF84" w14:textId="77777777" w:rsidR="006F12D8" w:rsidRDefault="006F12D8" w:rsidP="00C93D73">
      <w:pPr>
        <w:jc w:val="both"/>
        <w:rPr>
          <w:rFonts w:asciiTheme="majorHAnsi" w:hAnsiTheme="majorHAnsi"/>
        </w:rPr>
      </w:pPr>
    </w:p>
    <w:p w14:paraId="55C3138D" w14:textId="77777777" w:rsidR="006F12D8" w:rsidRDefault="006F12D8" w:rsidP="00C93D73">
      <w:pPr>
        <w:jc w:val="both"/>
        <w:rPr>
          <w:rFonts w:asciiTheme="majorHAnsi" w:hAnsiTheme="majorHAnsi"/>
        </w:rPr>
      </w:pPr>
      <w:r>
        <w:rPr>
          <w:rFonts w:asciiTheme="majorHAnsi" w:hAnsiTheme="majorHAnsi"/>
          <w:b/>
        </w:rPr>
        <w:t>Buts et objectifs</w:t>
      </w:r>
    </w:p>
    <w:p w14:paraId="37D1F7F1" w14:textId="77777777" w:rsidR="006F12D8" w:rsidRDefault="006F12D8" w:rsidP="00C93D73">
      <w:pPr>
        <w:jc w:val="both"/>
        <w:rPr>
          <w:rFonts w:asciiTheme="majorHAnsi" w:hAnsiTheme="majorHAnsi"/>
        </w:rPr>
      </w:pPr>
    </w:p>
    <w:p w14:paraId="0D21ABBA" w14:textId="77777777" w:rsidR="006F12D8" w:rsidRDefault="006F12D8" w:rsidP="00C93D73">
      <w:pPr>
        <w:jc w:val="both"/>
        <w:rPr>
          <w:rFonts w:asciiTheme="majorHAnsi" w:hAnsiTheme="majorHAnsi"/>
        </w:rPr>
      </w:pPr>
      <w:r>
        <w:rPr>
          <w:rFonts w:asciiTheme="majorHAnsi" w:hAnsiTheme="majorHAnsi"/>
        </w:rPr>
        <w:tab/>
        <w:t>Le but fondamental de l’AIAES, est d’accroître l’efficacité de l’enseignement de la classe de l’ES adultes de la manière suivante :</w:t>
      </w:r>
    </w:p>
    <w:p w14:paraId="5FC5A382" w14:textId="77777777" w:rsidR="006F12D8" w:rsidRDefault="006F12D8" w:rsidP="00F805FC">
      <w:pPr>
        <w:pStyle w:val="Paragraphedeliste"/>
        <w:numPr>
          <w:ilvl w:val="0"/>
          <w:numId w:val="4"/>
        </w:numPr>
        <w:jc w:val="both"/>
        <w:rPr>
          <w:rFonts w:asciiTheme="majorHAnsi" w:hAnsiTheme="majorHAnsi"/>
        </w:rPr>
      </w:pPr>
      <w:r>
        <w:rPr>
          <w:rFonts w:asciiTheme="majorHAnsi" w:hAnsiTheme="majorHAnsi"/>
        </w:rPr>
        <w:t>Découvrir et recruter des animateurs compétents et capables de diriger la classe de l’ES adultes</w:t>
      </w:r>
    </w:p>
    <w:p w14:paraId="3C1EA11F" w14:textId="77777777" w:rsidR="006F12D8" w:rsidRDefault="006F12D8" w:rsidP="00F805FC">
      <w:pPr>
        <w:pStyle w:val="Paragraphedeliste"/>
        <w:numPr>
          <w:ilvl w:val="0"/>
          <w:numId w:val="4"/>
        </w:numPr>
        <w:jc w:val="both"/>
        <w:rPr>
          <w:rFonts w:asciiTheme="majorHAnsi" w:hAnsiTheme="majorHAnsi"/>
        </w:rPr>
      </w:pPr>
      <w:r>
        <w:rPr>
          <w:rFonts w:asciiTheme="majorHAnsi" w:hAnsiTheme="majorHAnsi"/>
        </w:rPr>
        <w:t>Établir un système d’éducation permanente bénéficiant les animateurs de la classe de l’ES pour adultes</w:t>
      </w:r>
    </w:p>
    <w:p w14:paraId="7E17F581" w14:textId="77777777" w:rsidR="006F12D8" w:rsidRDefault="006F12D8" w:rsidP="00F805FC">
      <w:pPr>
        <w:pStyle w:val="Paragraphedeliste"/>
        <w:numPr>
          <w:ilvl w:val="0"/>
          <w:numId w:val="4"/>
        </w:numPr>
        <w:jc w:val="both"/>
        <w:rPr>
          <w:rFonts w:asciiTheme="majorHAnsi" w:hAnsiTheme="majorHAnsi"/>
        </w:rPr>
      </w:pPr>
      <w:r>
        <w:rPr>
          <w:rFonts w:asciiTheme="majorHAnsi" w:hAnsiTheme="majorHAnsi"/>
        </w:rPr>
        <w:t>Procurer des ressources adéquates et le savoir-faire aux animateurs de la classe de l’ES adultes.</w:t>
      </w:r>
    </w:p>
    <w:p w14:paraId="78324E7F" w14:textId="77777777" w:rsidR="006F12D8" w:rsidRDefault="006F12D8" w:rsidP="00F805FC">
      <w:pPr>
        <w:jc w:val="both"/>
        <w:rPr>
          <w:rFonts w:asciiTheme="majorHAnsi" w:hAnsiTheme="majorHAnsi"/>
        </w:rPr>
      </w:pPr>
    </w:p>
    <w:p w14:paraId="3CFA490F" w14:textId="77777777" w:rsidR="006F12D8" w:rsidRDefault="006F12D8" w:rsidP="00F805FC">
      <w:pPr>
        <w:jc w:val="both"/>
        <w:rPr>
          <w:rFonts w:asciiTheme="majorHAnsi" w:hAnsiTheme="majorHAnsi"/>
        </w:rPr>
      </w:pPr>
      <w:r>
        <w:rPr>
          <w:rFonts w:asciiTheme="majorHAnsi" w:hAnsiTheme="majorHAnsi"/>
          <w:b/>
        </w:rPr>
        <w:t>Stratégie générale de l’organisation</w:t>
      </w:r>
    </w:p>
    <w:p w14:paraId="68D1A614" w14:textId="77777777" w:rsidR="006F12D8" w:rsidRDefault="006F12D8" w:rsidP="00F805FC">
      <w:pPr>
        <w:jc w:val="both"/>
        <w:rPr>
          <w:rFonts w:asciiTheme="majorHAnsi" w:hAnsiTheme="majorHAnsi"/>
        </w:rPr>
      </w:pPr>
    </w:p>
    <w:p w14:paraId="4DDD411B" w14:textId="77777777" w:rsidR="006F12D8" w:rsidRDefault="006F12D8" w:rsidP="00F805FC">
      <w:pPr>
        <w:pStyle w:val="Paragraphedeliste"/>
        <w:numPr>
          <w:ilvl w:val="0"/>
          <w:numId w:val="5"/>
        </w:numPr>
        <w:jc w:val="both"/>
        <w:rPr>
          <w:rFonts w:asciiTheme="majorHAnsi" w:hAnsiTheme="majorHAnsi"/>
        </w:rPr>
      </w:pPr>
      <w:r>
        <w:rPr>
          <w:rFonts w:asciiTheme="majorHAnsi" w:hAnsiTheme="majorHAnsi"/>
        </w:rPr>
        <w:t>Établir des branches (groupes régionaux) de l’AIAES au niveau de la fédération/église locale/district</w:t>
      </w:r>
    </w:p>
    <w:p w14:paraId="3C177B9B" w14:textId="77777777" w:rsidR="006F12D8" w:rsidRDefault="006F12D8" w:rsidP="00F805FC">
      <w:pPr>
        <w:pStyle w:val="Paragraphedeliste"/>
        <w:numPr>
          <w:ilvl w:val="0"/>
          <w:numId w:val="5"/>
        </w:numPr>
        <w:jc w:val="both"/>
        <w:rPr>
          <w:rFonts w:asciiTheme="majorHAnsi" w:hAnsiTheme="majorHAnsi"/>
        </w:rPr>
      </w:pPr>
      <w:r>
        <w:rPr>
          <w:rFonts w:asciiTheme="majorHAnsi" w:hAnsiTheme="majorHAnsi"/>
        </w:rPr>
        <w:t>Les membres de l’AIAES, choisissent leurs responsables.</w:t>
      </w:r>
    </w:p>
    <w:p w14:paraId="6BEDB821" w14:textId="77777777" w:rsidR="006F12D8" w:rsidRDefault="006F12D8" w:rsidP="00F805FC">
      <w:pPr>
        <w:pStyle w:val="Paragraphedeliste"/>
        <w:numPr>
          <w:ilvl w:val="0"/>
          <w:numId w:val="5"/>
        </w:numPr>
        <w:jc w:val="both"/>
        <w:rPr>
          <w:rFonts w:asciiTheme="majorHAnsi" w:hAnsiTheme="majorHAnsi"/>
        </w:rPr>
      </w:pPr>
      <w:r>
        <w:rPr>
          <w:rFonts w:asciiTheme="majorHAnsi" w:hAnsiTheme="majorHAnsi"/>
        </w:rPr>
        <w:t>L’idéal est de permettre aux membres de l’AIAES, de gérer eux-mêmes leurs branches locales sous la supervision du département des Ministères personnels et de l’École du sabbat de l’union fédération ou de la fédération/mission locale.</w:t>
      </w:r>
    </w:p>
    <w:p w14:paraId="19BDCD7D" w14:textId="77777777" w:rsidR="006F12D8" w:rsidRDefault="006F12D8" w:rsidP="008C5DE1">
      <w:pPr>
        <w:jc w:val="both"/>
        <w:rPr>
          <w:rFonts w:asciiTheme="majorHAnsi" w:hAnsiTheme="majorHAnsi"/>
        </w:rPr>
      </w:pPr>
    </w:p>
    <w:p w14:paraId="218105DC" w14:textId="77777777" w:rsidR="006F12D8" w:rsidRDefault="006F12D8" w:rsidP="008C5DE1">
      <w:pPr>
        <w:jc w:val="both"/>
        <w:rPr>
          <w:rFonts w:asciiTheme="majorHAnsi" w:hAnsiTheme="majorHAnsi"/>
        </w:rPr>
      </w:pPr>
    </w:p>
    <w:p w14:paraId="6DCA8D67" w14:textId="77777777" w:rsidR="0030679F" w:rsidRDefault="0030679F" w:rsidP="008C5DE1">
      <w:pPr>
        <w:jc w:val="both"/>
        <w:rPr>
          <w:rFonts w:asciiTheme="majorHAnsi" w:hAnsiTheme="majorHAnsi"/>
        </w:rPr>
      </w:pPr>
    </w:p>
    <w:p w14:paraId="0E9FA95F" w14:textId="77777777" w:rsidR="006F12D8" w:rsidRDefault="006F12D8" w:rsidP="008C5DE1">
      <w:pPr>
        <w:jc w:val="both"/>
        <w:rPr>
          <w:rFonts w:asciiTheme="majorHAnsi" w:hAnsiTheme="majorHAnsi"/>
        </w:rPr>
      </w:pPr>
      <w:r>
        <w:rPr>
          <w:rFonts w:asciiTheme="majorHAnsi" w:hAnsiTheme="majorHAnsi"/>
          <w:b/>
        </w:rPr>
        <w:lastRenderedPageBreak/>
        <w:t>Conditions d’adhésion</w:t>
      </w:r>
    </w:p>
    <w:p w14:paraId="1E316C38" w14:textId="77777777" w:rsidR="006F12D8" w:rsidRDefault="006F12D8" w:rsidP="008C5DE1">
      <w:pPr>
        <w:jc w:val="both"/>
        <w:rPr>
          <w:rFonts w:asciiTheme="majorHAnsi" w:hAnsiTheme="majorHAnsi"/>
        </w:rPr>
      </w:pPr>
    </w:p>
    <w:p w14:paraId="6911577D" w14:textId="77777777" w:rsidR="006F12D8" w:rsidRDefault="006F12D8" w:rsidP="008C5DE1">
      <w:pPr>
        <w:jc w:val="both"/>
        <w:rPr>
          <w:rFonts w:asciiTheme="majorHAnsi" w:hAnsiTheme="majorHAnsi"/>
        </w:rPr>
      </w:pPr>
      <w:r>
        <w:rPr>
          <w:rFonts w:asciiTheme="majorHAnsi" w:hAnsiTheme="majorHAnsi"/>
        </w:rPr>
        <w:tab/>
        <w:t>Une personne est membre de l’AIAES, à la suite d’une demande personnelle et nomination faite par une Église locale. L’adhésion est marquée par une lettre de créance lors de l’inscription, un badge d’adhésion ou tout autre moyen décidé au niveau administratif approprié.</w:t>
      </w:r>
    </w:p>
    <w:p w14:paraId="59564A9F" w14:textId="77777777" w:rsidR="006F12D8" w:rsidRDefault="006F12D8" w:rsidP="008C5DE1">
      <w:pPr>
        <w:jc w:val="both"/>
        <w:rPr>
          <w:rFonts w:asciiTheme="majorHAnsi" w:hAnsiTheme="majorHAnsi"/>
        </w:rPr>
      </w:pPr>
    </w:p>
    <w:p w14:paraId="5E79AB66" w14:textId="77777777" w:rsidR="006F12D8" w:rsidRDefault="006F12D8" w:rsidP="008C5DE1">
      <w:pPr>
        <w:jc w:val="both"/>
        <w:rPr>
          <w:rFonts w:asciiTheme="majorHAnsi" w:hAnsiTheme="majorHAnsi"/>
        </w:rPr>
      </w:pPr>
      <w:r>
        <w:rPr>
          <w:rFonts w:asciiTheme="majorHAnsi" w:hAnsiTheme="majorHAnsi"/>
        </w:rPr>
        <w:tab/>
        <w:t>Il y a trois manières de devenir membre :</w:t>
      </w:r>
    </w:p>
    <w:p w14:paraId="7CB148A2" w14:textId="77777777" w:rsidR="006F12D8" w:rsidRDefault="006F12D8" w:rsidP="005360E6">
      <w:pPr>
        <w:pStyle w:val="Paragraphedeliste"/>
        <w:numPr>
          <w:ilvl w:val="0"/>
          <w:numId w:val="6"/>
        </w:numPr>
        <w:jc w:val="both"/>
        <w:rPr>
          <w:rFonts w:asciiTheme="majorHAnsi" w:hAnsiTheme="majorHAnsi"/>
        </w:rPr>
      </w:pPr>
      <w:r>
        <w:rPr>
          <w:rFonts w:asciiTheme="majorHAnsi" w:hAnsiTheme="majorHAnsi"/>
        </w:rPr>
        <w:t>Assister, pendant dix heures au total, aux programmes de formation coordonnés par la fédération locale</w:t>
      </w:r>
    </w:p>
    <w:p w14:paraId="383C743A" w14:textId="77777777" w:rsidR="006F12D8" w:rsidRDefault="006F12D8" w:rsidP="005360E6">
      <w:pPr>
        <w:pStyle w:val="Paragraphedeliste"/>
        <w:numPr>
          <w:ilvl w:val="0"/>
          <w:numId w:val="6"/>
        </w:numPr>
        <w:jc w:val="both"/>
        <w:rPr>
          <w:rFonts w:asciiTheme="majorHAnsi" w:hAnsiTheme="majorHAnsi"/>
        </w:rPr>
      </w:pPr>
      <w:r>
        <w:rPr>
          <w:rFonts w:asciiTheme="majorHAnsi" w:hAnsiTheme="majorHAnsi"/>
        </w:rPr>
        <w:t>Recevoir l’équivalent d’une formation ou expérience au niveau des aptitudes en regard de la dynamique de groupe, enseignement de la Bible et méthodologie de l’enseignement. Cette équivalence est approuvée par les dirigeants de l’AIAES de la fédération locale ou leurs remplaçants qui peuvent être un pasteur local ou un responsable d’une branche locale.</w:t>
      </w:r>
    </w:p>
    <w:p w14:paraId="024394D7" w14:textId="77777777" w:rsidR="006F12D8" w:rsidRDefault="006F12D8" w:rsidP="005360E6">
      <w:pPr>
        <w:pStyle w:val="Paragraphedeliste"/>
        <w:numPr>
          <w:ilvl w:val="0"/>
          <w:numId w:val="6"/>
        </w:numPr>
        <w:jc w:val="both"/>
        <w:rPr>
          <w:rFonts w:asciiTheme="majorHAnsi" w:hAnsiTheme="majorHAnsi"/>
        </w:rPr>
      </w:pPr>
      <w:r>
        <w:rPr>
          <w:rFonts w:asciiTheme="majorHAnsi" w:hAnsiTheme="majorHAnsi"/>
        </w:rPr>
        <w:t>S’inscrire à des études personnelles et/ou une formation, etc.</w:t>
      </w:r>
    </w:p>
    <w:p w14:paraId="75B19F52" w14:textId="77777777" w:rsidR="006F12D8" w:rsidRDefault="006F12D8" w:rsidP="00454483">
      <w:pPr>
        <w:jc w:val="both"/>
        <w:rPr>
          <w:rFonts w:asciiTheme="majorHAnsi" w:hAnsiTheme="majorHAnsi"/>
        </w:rPr>
      </w:pPr>
    </w:p>
    <w:p w14:paraId="3A39F4DE" w14:textId="77777777" w:rsidR="006F12D8" w:rsidRDefault="006F12D8" w:rsidP="00454483">
      <w:pPr>
        <w:jc w:val="both"/>
        <w:rPr>
          <w:rFonts w:asciiTheme="majorHAnsi" w:hAnsiTheme="majorHAnsi"/>
        </w:rPr>
      </w:pPr>
      <w:r>
        <w:rPr>
          <w:rFonts w:asciiTheme="majorHAnsi" w:hAnsiTheme="majorHAnsi"/>
          <w:b/>
        </w:rPr>
        <w:t>Renouvellement de l’adhésion</w:t>
      </w:r>
    </w:p>
    <w:p w14:paraId="5C73BE97" w14:textId="77777777" w:rsidR="006F12D8" w:rsidRDefault="006F12D8" w:rsidP="00454483">
      <w:pPr>
        <w:jc w:val="both"/>
        <w:rPr>
          <w:rFonts w:asciiTheme="majorHAnsi" w:hAnsiTheme="majorHAnsi"/>
        </w:rPr>
      </w:pPr>
    </w:p>
    <w:p w14:paraId="5F638DCE" w14:textId="77777777" w:rsidR="006F12D8" w:rsidRDefault="006F12D8" w:rsidP="00454483">
      <w:pPr>
        <w:jc w:val="both"/>
        <w:rPr>
          <w:rFonts w:asciiTheme="majorHAnsi" w:hAnsiTheme="majorHAnsi"/>
        </w:rPr>
      </w:pPr>
      <w:r>
        <w:rPr>
          <w:rFonts w:asciiTheme="majorHAnsi" w:hAnsiTheme="majorHAnsi"/>
        </w:rPr>
        <w:tab/>
        <w:t>La durée de l’adhésion est décidée par chaque division mondiale. L’adhésion des membres de l’AIAES, est renouvelable selon une des combinaisons suivantes :</w:t>
      </w:r>
    </w:p>
    <w:p w14:paraId="094407B5" w14:textId="77777777" w:rsidR="006F12D8" w:rsidRDefault="006F12D8" w:rsidP="004C1FB5">
      <w:pPr>
        <w:pStyle w:val="Paragraphedeliste"/>
        <w:numPr>
          <w:ilvl w:val="0"/>
          <w:numId w:val="7"/>
        </w:numPr>
        <w:jc w:val="both"/>
        <w:rPr>
          <w:rFonts w:asciiTheme="majorHAnsi" w:hAnsiTheme="majorHAnsi"/>
        </w:rPr>
      </w:pPr>
      <w:r>
        <w:rPr>
          <w:rFonts w:asciiTheme="majorHAnsi" w:hAnsiTheme="majorHAnsi"/>
        </w:rPr>
        <w:t>Servir actuellement en qualité d’animateur d’ES ou l’avoir été dans les 12 derniers mois</w:t>
      </w:r>
    </w:p>
    <w:p w14:paraId="11E86580" w14:textId="77777777" w:rsidR="006F12D8" w:rsidRPr="005360E6" w:rsidRDefault="006F12D8" w:rsidP="004C1FB5">
      <w:pPr>
        <w:pStyle w:val="Paragraphedeliste"/>
        <w:numPr>
          <w:ilvl w:val="0"/>
          <w:numId w:val="7"/>
        </w:numPr>
        <w:jc w:val="both"/>
        <w:rPr>
          <w:rFonts w:asciiTheme="majorHAnsi" w:hAnsiTheme="majorHAnsi"/>
        </w:rPr>
      </w:pPr>
      <w:r>
        <w:rPr>
          <w:rFonts w:asciiTheme="majorHAnsi" w:hAnsiTheme="majorHAnsi"/>
        </w:rPr>
        <w:t>Participer à une formation de l’AIAES de fédération ou d’union dans les trois ans</w:t>
      </w:r>
    </w:p>
    <w:p w14:paraId="1B8AA290" w14:textId="77777777" w:rsidR="006F12D8" w:rsidRDefault="006F12D8" w:rsidP="004C1FB5">
      <w:pPr>
        <w:pStyle w:val="Paragraphedeliste"/>
        <w:numPr>
          <w:ilvl w:val="0"/>
          <w:numId w:val="7"/>
        </w:numPr>
        <w:jc w:val="both"/>
        <w:rPr>
          <w:rFonts w:asciiTheme="majorHAnsi" w:hAnsiTheme="majorHAnsi"/>
        </w:rPr>
      </w:pPr>
      <w:r>
        <w:rPr>
          <w:rFonts w:asciiTheme="majorHAnsi" w:hAnsiTheme="majorHAnsi"/>
        </w:rPr>
        <w:t>Participer, une fois par an, à un événement de l’AIAES de fédération, d’église locale ou en ligne.</w:t>
      </w:r>
    </w:p>
    <w:p w14:paraId="308B3798" w14:textId="77777777" w:rsidR="006F12D8" w:rsidRDefault="006F12D8" w:rsidP="004C1FB5">
      <w:pPr>
        <w:jc w:val="both"/>
        <w:rPr>
          <w:rFonts w:asciiTheme="majorHAnsi" w:hAnsiTheme="majorHAnsi"/>
        </w:rPr>
      </w:pPr>
    </w:p>
    <w:p w14:paraId="67E08E6B" w14:textId="77777777" w:rsidR="006F12D8" w:rsidRDefault="006F12D8" w:rsidP="004C1FB5">
      <w:pPr>
        <w:jc w:val="both"/>
        <w:rPr>
          <w:rFonts w:asciiTheme="majorHAnsi" w:hAnsiTheme="majorHAnsi"/>
        </w:rPr>
      </w:pPr>
      <w:r>
        <w:rPr>
          <w:rFonts w:asciiTheme="majorHAnsi" w:hAnsiTheme="majorHAnsi"/>
          <w:b/>
        </w:rPr>
        <w:t>Structure de la responsabilité organisationnelle</w:t>
      </w:r>
    </w:p>
    <w:p w14:paraId="2CC494A9" w14:textId="77777777" w:rsidR="006F12D8" w:rsidRDefault="006F12D8" w:rsidP="004C1FB5">
      <w:pPr>
        <w:jc w:val="both"/>
        <w:rPr>
          <w:rFonts w:asciiTheme="majorHAnsi" w:hAnsiTheme="majorHAnsi"/>
        </w:rPr>
      </w:pPr>
    </w:p>
    <w:p w14:paraId="0C87DF8E" w14:textId="77777777" w:rsidR="006F12D8" w:rsidRDefault="006F12D8" w:rsidP="004C1FB5">
      <w:pPr>
        <w:jc w:val="both"/>
        <w:rPr>
          <w:rFonts w:asciiTheme="majorHAnsi" w:hAnsiTheme="majorHAnsi"/>
        </w:rPr>
      </w:pPr>
      <w:r>
        <w:rPr>
          <w:rFonts w:asciiTheme="majorHAnsi" w:hAnsiTheme="majorHAnsi"/>
        </w:rPr>
        <w:tab/>
      </w:r>
      <w:r>
        <w:rPr>
          <w:rFonts w:asciiTheme="majorHAnsi" w:hAnsiTheme="majorHAnsi"/>
          <w:i/>
        </w:rPr>
        <w:t>Conférence Générale</w:t>
      </w:r>
      <w:r>
        <w:rPr>
          <w:rFonts w:asciiTheme="majorHAnsi" w:hAnsiTheme="majorHAnsi"/>
        </w:rPr>
        <w:t xml:space="preserve"> ― L’AIAES est une organisation bénévole patronnée par le département des Ministères personnels et de l’École du sabbat de la Conférence Générale. Une personne désignée au niveau de la Conférence Générale, agit en qualité de « doyen pédagogique » international. Cette association est administrée par la division, union, fédération/mission qui ont choisi de l’utiliser.</w:t>
      </w:r>
    </w:p>
    <w:p w14:paraId="5397FAFD" w14:textId="77777777" w:rsidR="006F12D8" w:rsidRDefault="006F12D8" w:rsidP="004C1FB5">
      <w:pPr>
        <w:jc w:val="both"/>
        <w:rPr>
          <w:rFonts w:asciiTheme="majorHAnsi" w:hAnsiTheme="majorHAnsi"/>
        </w:rPr>
      </w:pPr>
    </w:p>
    <w:p w14:paraId="0884A2CA" w14:textId="77777777" w:rsidR="006F12D8" w:rsidRDefault="006F12D8" w:rsidP="004C1FB5">
      <w:pPr>
        <w:jc w:val="both"/>
        <w:rPr>
          <w:rFonts w:asciiTheme="majorHAnsi" w:hAnsiTheme="majorHAnsi"/>
        </w:rPr>
      </w:pPr>
      <w:r>
        <w:rPr>
          <w:rFonts w:asciiTheme="majorHAnsi" w:hAnsiTheme="majorHAnsi"/>
        </w:rPr>
        <w:tab/>
      </w:r>
      <w:r>
        <w:rPr>
          <w:rFonts w:asciiTheme="majorHAnsi" w:hAnsiTheme="majorHAnsi"/>
          <w:i/>
        </w:rPr>
        <w:t>Division</w:t>
      </w:r>
      <w:r>
        <w:rPr>
          <w:rFonts w:asciiTheme="majorHAnsi" w:hAnsiTheme="majorHAnsi"/>
        </w:rPr>
        <w:t xml:space="preserve"> ― La division sert de centre de planification et d’administration, dans son territoire, de l’AIAES. Elle assure un soutien et procure un matériel de ressource, planifie les principales activités de formation et de distribution des certificats et donne une formation et actualisation aux homologues départementaux.</w:t>
      </w:r>
    </w:p>
    <w:p w14:paraId="6365E1EB" w14:textId="77777777" w:rsidR="006F12D8" w:rsidRDefault="006F12D8" w:rsidP="004C1FB5">
      <w:pPr>
        <w:jc w:val="both"/>
        <w:rPr>
          <w:rFonts w:asciiTheme="majorHAnsi" w:hAnsiTheme="majorHAnsi"/>
        </w:rPr>
      </w:pPr>
    </w:p>
    <w:p w14:paraId="5698D999" w14:textId="77777777" w:rsidR="006F12D8" w:rsidRDefault="006F12D8" w:rsidP="004C1FB5">
      <w:pPr>
        <w:jc w:val="both"/>
        <w:rPr>
          <w:rFonts w:asciiTheme="majorHAnsi" w:hAnsiTheme="majorHAnsi"/>
        </w:rPr>
      </w:pPr>
      <w:r>
        <w:rPr>
          <w:rFonts w:asciiTheme="majorHAnsi" w:hAnsiTheme="majorHAnsi"/>
        </w:rPr>
        <w:tab/>
      </w:r>
      <w:r>
        <w:rPr>
          <w:rFonts w:asciiTheme="majorHAnsi" w:hAnsiTheme="majorHAnsi"/>
          <w:i/>
        </w:rPr>
        <w:t>Union</w:t>
      </w:r>
      <w:r>
        <w:rPr>
          <w:rFonts w:asciiTheme="majorHAnsi" w:hAnsiTheme="majorHAnsi"/>
        </w:rPr>
        <w:t xml:space="preserve"> ― L’union sert de centre administratif régional. Ce centre fournit des programmes et planifications à long terme, patronne des événements importants et donne une formation et actualisation aux homologues départementaux.</w:t>
      </w:r>
    </w:p>
    <w:p w14:paraId="40E0ABA2" w14:textId="77777777" w:rsidR="006F12D8" w:rsidRDefault="006F12D8" w:rsidP="004C1FB5">
      <w:pPr>
        <w:jc w:val="both"/>
        <w:rPr>
          <w:rFonts w:asciiTheme="majorHAnsi" w:hAnsiTheme="majorHAnsi"/>
        </w:rPr>
      </w:pPr>
    </w:p>
    <w:p w14:paraId="062532A8" w14:textId="77777777" w:rsidR="006F12D8" w:rsidRDefault="006F12D8" w:rsidP="004C1FB5">
      <w:pPr>
        <w:jc w:val="both"/>
        <w:rPr>
          <w:rFonts w:asciiTheme="majorHAnsi" w:hAnsiTheme="majorHAnsi"/>
        </w:rPr>
      </w:pPr>
      <w:r>
        <w:rPr>
          <w:rFonts w:asciiTheme="majorHAnsi" w:hAnsiTheme="majorHAnsi"/>
        </w:rPr>
        <w:lastRenderedPageBreak/>
        <w:tab/>
      </w:r>
      <w:r>
        <w:rPr>
          <w:rFonts w:asciiTheme="majorHAnsi" w:hAnsiTheme="majorHAnsi"/>
          <w:i/>
        </w:rPr>
        <w:t>Fédération/Mission</w:t>
      </w:r>
      <w:r>
        <w:rPr>
          <w:rFonts w:asciiTheme="majorHAnsi" w:hAnsiTheme="majorHAnsi"/>
        </w:rPr>
        <w:t xml:space="preserve"> ― La fédération/mission est responsable de la gestion de ce système dans son territoire. Elle organise et supervise l’établissement et la gestion de l’AIAES et l’élection des responsables de ses branches locales. Elle assure la planification, gère le maintien des dossiers, émet les lettres de créance et les cartes d’adhésion et/ou les badges, etc., de l’AIAES. Elle patronne les activités relatives au recrutement, à la distribution des certificats et à la formation. Elle est responsable du maintien de la communication avec les responsables de branche de l’AIAES locale et les pasteurs d’église locale/district.</w:t>
      </w:r>
    </w:p>
    <w:p w14:paraId="5C151179" w14:textId="77777777" w:rsidR="006F12D8" w:rsidRDefault="006F12D8" w:rsidP="004C1FB5">
      <w:pPr>
        <w:jc w:val="both"/>
        <w:rPr>
          <w:rFonts w:asciiTheme="majorHAnsi" w:hAnsiTheme="majorHAnsi"/>
        </w:rPr>
      </w:pPr>
    </w:p>
    <w:p w14:paraId="2F4C42DF" w14:textId="77777777" w:rsidR="006F12D8" w:rsidRDefault="006F12D8" w:rsidP="004C1FB5">
      <w:pPr>
        <w:jc w:val="both"/>
        <w:rPr>
          <w:rFonts w:asciiTheme="majorHAnsi" w:hAnsiTheme="majorHAnsi"/>
        </w:rPr>
      </w:pPr>
      <w:r>
        <w:rPr>
          <w:rFonts w:asciiTheme="majorHAnsi" w:hAnsiTheme="majorHAnsi"/>
        </w:rPr>
        <w:tab/>
      </w:r>
      <w:r w:rsidRPr="003B7FB2">
        <w:rPr>
          <w:rFonts w:asciiTheme="majorHAnsi" w:hAnsiTheme="majorHAnsi"/>
          <w:i/>
        </w:rPr>
        <w:t>Église</w:t>
      </w:r>
      <w:r>
        <w:rPr>
          <w:rFonts w:asciiTheme="majorHAnsi" w:hAnsiTheme="majorHAnsi"/>
          <w:i/>
        </w:rPr>
        <w:t xml:space="preserve"> locale</w:t>
      </w:r>
      <w:r w:rsidRPr="003B7FB2">
        <w:rPr>
          <w:rFonts w:asciiTheme="majorHAnsi" w:hAnsiTheme="majorHAnsi"/>
          <w:i/>
        </w:rPr>
        <w:t>/district</w:t>
      </w:r>
      <w:r w:rsidRPr="003B7FB2">
        <w:rPr>
          <w:rFonts w:asciiTheme="majorHAnsi" w:hAnsiTheme="majorHAnsi"/>
        </w:rPr>
        <w:t xml:space="preserve"> ― L’église</w:t>
      </w:r>
      <w:r>
        <w:rPr>
          <w:rFonts w:asciiTheme="majorHAnsi" w:hAnsiTheme="majorHAnsi"/>
        </w:rPr>
        <w:t xml:space="preserve"> locale</w:t>
      </w:r>
      <w:r w:rsidRPr="003B7FB2">
        <w:rPr>
          <w:rFonts w:asciiTheme="majorHAnsi" w:hAnsiTheme="majorHAnsi"/>
        </w:rPr>
        <w:t>/district coopère</w:t>
      </w:r>
      <w:r>
        <w:rPr>
          <w:rFonts w:asciiTheme="majorHAnsi" w:hAnsiTheme="majorHAnsi"/>
        </w:rPr>
        <w:t xml:space="preserve"> avec la branche régionale de l’AIAES, organise des réunions d’animateurs de l’ES, assure la promotion du recrutement d’animateurs, nomme les animateurs qui recevront leur  lettre de créance, donne une formation aux petits groupes et patronne des animateurs et animateurs potentiels à des programmes de formation.</w:t>
      </w:r>
    </w:p>
    <w:p w14:paraId="1BAE3EC7" w14:textId="77777777" w:rsidR="006F12D8" w:rsidRDefault="006F12D8" w:rsidP="004C1FB5">
      <w:pPr>
        <w:jc w:val="both"/>
        <w:rPr>
          <w:rFonts w:asciiTheme="majorHAnsi" w:hAnsiTheme="majorHAnsi"/>
        </w:rPr>
      </w:pPr>
    </w:p>
    <w:p w14:paraId="06AB2300" w14:textId="77777777" w:rsidR="006F12D8" w:rsidRDefault="006F12D8" w:rsidP="004C1FB5">
      <w:pPr>
        <w:jc w:val="both"/>
        <w:rPr>
          <w:rFonts w:asciiTheme="majorHAnsi" w:hAnsiTheme="majorHAnsi"/>
          <w:b/>
        </w:rPr>
      </w:pPr>
      <w:r>
        <w:rPr>
          <w:rFonts w:asciiTheme="majorHAnsi" w:hAnsiTheme="majorHAnsi"/>
          <w:b/>
        </w:rPr>
        <w:t>Programme d’étude et cours</w:t>
      </w:r>
    </w:p>
    <w:p w14:paraId="6E6A6E25" w14:textId="77777777" w:rsidR="006F12D8" w:rsidRDefault="006F12D8" w:rsidP="005E04FB">
      <w:pPr>
        <w:tabs>
          <w:tab w:val="left" w:pos="810"/>
        </w:tabs>
        <w:ind w:firstLine="630"/>
        <w:jc w:val="both"/>
        <w:rPr>
          <w:rFonts w:asciiTheme="majorHAnsi" w:hAnsiTheme="majorHAnsi"/>
        </w:rPr>
      </w:pPr>
      <w:r>
        <w:rPr>
          <w:rFonts w:asciiTheme="majorHAnsi" w:hAnsiTheme="majorHAnsi"/>
        </w:rPr>
        <w:tab/>
      </w:r>
      <w:r>
        <w:rPr>
          <w:rFonts w:asciiTheme="majorHAnsi" w:hAnsiTheme="majorHAnsi"/>
          <w:i/>
        </w:rPr>
        <w:t>Description générale</w:t>
      </w:r>
      <w:r>
        <w:rPr>
          <w:rFonts w:asciiTheme="majorHAnsi" w:hAnsiTheme="majorHAnsi"/>
        </w:rPr>
        <w:t xml:space="preserve"> ― Le programme de formation des animateurs d’ES est basé sur trois concepts :</w:t>
      </w:r>
    </w:p>
    <w:p w14:paraId="041075A9" w14:textId="77777777" w:rsidR="006F12D8" w:rsidRDefault="006F12D8" w:rsidP="005E04FB">
      <w:pPr>
        <w:pStyle w:val="Paragraphedeliste"/>
        <w:numPr>
          <w:ilvl w:val="0"/>
          <w:numId w:val="8"/>
        </w:numPr>
        <w:tabs>
          <w:tab w:val="left" w:pos="810"/>
        </w:tabs>
        <w:ind w:left="0" w:firstLine="630"/>
        <w:jc w:val="both"/>
        <w:rPr>
          <w:rFonts w:asciiTheme="majorHAnsi" w:hAnsiTheme="majorHAnsi"/>
        </w:rPr>
      </w:pPr>
      <w:r>
        <w:rPr>
          <w:rFonts w:asciiTheme="majorHAnsi" w:hAnsiTheme="majorHAnsi"/>
        </w:rPr>
        <w:t>Ce que l’animateur doit être ― le développement spirituel personnel de l’animateur</w:t>
      </w:r>
    </w:p>
    <w:p w14:paraId="067E7D62" w14:textId="77777777" w:rsidR="006F12D8" w:rsidRDefault="006F12D8" w:rsidP="005E04FB">
      <w:pPr>
        <w:pStyle w:val="Paragraphedeliste"/>
        <w:numPr>
          <w:ilvl w:val="0"/>
          <w:numId w:val="8"/>
        </w:numPr>
        <w:tabs>
          <w:tab w:val="left" w:pos="810"/>
        </w:tabs>
        <w:ind w:left="0" w:firstLine="630"/>
        <w:jc w:val="both"/>
        <w:rPr>
          <w:rFonts w:asciiTheme="majorHAnsi" w:hAnsiTheme="majorHAnsi"/>
        </w:rPr>
      </w:pPr>
      <w:r>
        <w:rPr>
          <w:rFonts w:asciiTheme="majorHAnsi" w:hAnsiTheme="majorHAnsi"/>
        </w:rPr>
        <w:t>Ce que l’animateur doit savoir de la Bible ― avoir une base de connaissance biblique adéquate et connaître les principes corrects d’interprétation et d’exposition des Écritures</w:t>
      </w:r>
    </w:p>
    <w:p w14:paraId="3D9CD9CA" w14:textId="77777777" w:rsidR="006F12D8" w:rsidRDefault="006F12D8" w:rsidP="005E04FB">
      <w:pPr>
        <w:pStyle w:val="Paragraphedeliste"/>
        <w:numPr>
          <w:ilvl w:val="0"/>
          <w:numId w:val="8"/>
        </w:numPr>
        <w:tabs>
          <w:tab w:val="left" w:pos="810"/>
        </w:tabs>
        <w:ind w:left="0" w:firstLine="630"/>
        <w:jc w:val="both"/>
        <w:rPr>
          <w:rFonts w:asciiTheme="majorHAnsi" w:hAnsiTheme="majorHAnsi"/>
        </w:rPr>
      </w:pPr>
      <w:r>
        <w:rPr>
          <w:rFonts w:asciiTheme="majorHAnsi" w:hAnsiTheme="majorHAnsi"/>
        </w:rPr>
        <w:t>Ce que l’animateur doit savoir sur la manière d’enseigner ― méthodologie pédagogique adéquate et pertinente</w:t>
      </w:r>
    </w:p>
    <w:p w14:paraId="455BF545" w14:textId="77777777" w:rsidR="006F12D8" w:rsidRDefault="006F12D8" w:rsidP="005E04FB">
      <w:pPr>
        <w:ind w:firstLine="630"/>
        <w:jc w:val="both"/>
        <w:rPr>
          <w:rFonts w:asciiTheme="majorHAnsi" w:hAnsiTheme="majorHAnsi"/>
        </w:rPr>
      </w:pPr>
    </w:p>
    <w:p w14:paraId="73DD3E91" w14:textId="77777777" w:rsidR="006F12D8" w:rsidRDefault="006F12D8" w:rsidP="005E04FB">
      <w:pPr>
        <w:tabs>
          <w:tab w:val="left" w:pos="810"/>
        </w:tabs>
        <w:ind w:firstLine="630"/>
        <w:jc w:val="both"/>
        <w:rPr>
          <w:rFonts w:asciiTheme="majorHAnsi" w:hAnsiTheme="majorHAnsi"/>
        </w:rPr>
      </w:pPr>
      <w:r>
        <w:rPr>
          <w:rFonts w:asciiTheme="majorHAnsi" w:hAnsiTheme="majorHAnsi"/>
        </w:rPr>
        <w:t>Les cours comprennent trois niveaux :</w:t>
      </w:r>
    </w:p>
    <w:p w14:paraId="09B62D1A" w14:textId="77777777" w:rsidR="006F12D8" w:rsidRDefault="006F12D8" w:rsidP="005E04FB">
      <w:pPr>
        <w:pStyle w:val="Paragraphedeliste"/>
        <w:numPr>
          <w:ilvl w:val="0"/>
          <w:numId w:val="9"/>
        </w:numPr>
        <w:tabs>
          <w:tab w:val="left" w:pos="810"/>
        </w:tabs>
        <w:ind w:left="0" w:firstLine="630"/>
        <w:jc w:val="both"/>
        <w:rPr>
          <w:rFonts w:asciiTheme="majorHAnsi" w:hAnsiTheme="majorHAnsi"/>
        </w:rPr>
      </w:pPr>
      <w:r>
        <w:rPr>
          <w:rFonts w:asciiTheme="majorHAnsi" w:hAnsiTheme="majorHAnsi"/>
          <w:i/>
        </w:rPr>
        <w:t>Cours de base</w:t>
      </w:r>
      <w:r>
        <w:rPr>
          <w:rFonts w:asciiTheme="majorHAnsi" w:hAnsiTheme="majorHAnsi"/>
        </w:rPr>
        <w:t>― Formation permettant d’acquérir les aptitudes de base et les  concepts que doivent avoir tous les animateurs de l’ES avant de recevoir le certificat de qualification de tout autre cours</w:t>
      </w:r>
    </w:p>
    <w:p w14:paraId="2CECEBA1" w14:textId="77777777" w:rsidR="006F12D8" w:rsidRDefault="006F12D8" w:rsidP="005E04FB">
      <w:pPr>
        <w:pStyle w:val="Paragraphedeliste"/>
        <w:numPr>
          <w:ilvl w:val="0"/>
          <w:numId w:val="9"/>
        </w:numPr>
        <w:tabs>
          <w:tab w:val="left" w:pos="810"/>
        </w:tabs>
        <w:ind w:left="0" w:firstLine="630"/>
        <w:jc w:val="both"/>
        <w:rPr>
          <w:rFonts w:asciiTheme="majorHAnsi" w:hAnsiTheme="majorHAnsi"/>
        </w:rPr>
      </w:pPr>
      <w:r>
        <w:rPr>
          <w:rFonts w:asciiTheme="majorHAnsi" w:hAnsiTheme="majorHAnsi"/>
          <w:i/>
        </w:rPr>
        <w:t xml:space="preserve">Cours intermédiaires </w:t>
      </w:r>
      <w:r>
        <w:rPr>
          <w:rFonts w:asciiTheme="majorHAnsi" w:hAnsiTheme="majorHAnsi"/>
        </w:rPr>
        <w:t>― Nom du certificat de qualification de ce cours : « Animateur de la classe de l’ES adultes, qualifié au niveau intermédiaire ». Ce niveau indique que la personne possède les qualifications d’animateur ayant reçu une formation et est capable d’enseigner les leçons de l’ES. « Efforce-toi de te présenter devant Dieu en homme qui a fait ses preuves, en ouvrier qui n’a pas à rougir de son ouvrage, parce qu’il transmet correctement la Parole de vérité. » (2 Timothée 2.15, SEM)</w:t>
      </w:r>
    </w:p>
    <w:p w14:paraId="18184746" w14:textId="77777777" w:rsidR="006F12D8" w:rsidRDefault="006F12D8" w:rsidP="005E04FB">
      <w:pPr>
        <w:pStyle w:val="Paragraphedeliste"/>
        <w:numPr>
          <w:ilvl w:val="0"/>
          <w:numId w:val="9"/>
        </w:numPr>
        <w:tabs>
          <w:tab w:val="left" w:pos="810"/>
        </w:tabs>
        <w:ind w:left="0" w:firstLine="630"/>
        <w:jc w:val="both"/>
        <w:rPr>
          <w:rFonts w:asciiTheme="majorHAnsi" w:hAnsiTheme="majorHAnsi"/>
        </w:rPr>
      </w:pPr>
      <w:r>
        <w:rPr>
          <w:rFonts w:asciiTheme="majorHAnsi" w:hAnsiTheme="majorHAnsi"/>
          <w:i/>
        </w:rPr>
        <w:t>Cours avancés</w:t>
      </w:r>
      <w:r>
        <w:rPr>
          <w:rFonts w:asciiTheme="majorHAnsi" w:hAnsiTheme="majorHAnsi"/>
        </w:rPr>
        <w:t xml:space="preserve"> ― Nom du certificat de qualification de ce cours : « Animateur de la classe de l’ES adultes, qualifié au niveau avancé et de maîtrise ». Ce niveau de qualification indique que la personne possède les qualifications requises d’animateur d’ES et a reçu une formation au cours avancé, dans la méthodologie pédagogique et dans la manière de diriger les petits groupes. « Et l’enseignement que tu as reçu de moi en présence de nombreux témoins, transmets-le à des hommes dignes de confiance qui seront capables à leur tour d’en instruire d’autres. » (2 Timothée 2.2 ; La Bible du Semeur)</w:t>
      </w:r>
    </w:p>
    <w:p w14:paraId="7672FC5A" w14:textId="77777777" w:rsidR="006F12D8" w:rsidRDefault="006F12D8" w:rsidP="005E04FB">
      <w:pPr>
        <w:pStyle w:val="Paragraphedeliste"/>
        <w:numPr>
          <w:ilvl w:val="0"/>
          <w:numId w:val="9"/>
        </w:numPr>
        <w:tabs>
          <w:tab w:val="left" w:pos="810"/>
        </w:tabs>
        <w:ind w:left="0" w:firstLine="630"/>
        <w:rPr>
          <w:rFonts w:asciiTheme="majorHAnsi" w:hAnsiTheme="majorHAnsi"/>
        </w:rPr>
      </w:pPr>
      <w:r>
        <w:rPr>
          <w:rFonts w:asciiTheme="majorHAnsi" w:hAnsiTheme="majorHAnsi"/>
          <w:i/>
        </w:rPr>
        <w:lastRenderedPageBreak/>
        <w:t>Cours</w:t>
      </w:r>
      <w:r>
        <w:rPr>
          <w:rFonts w:asciiTheme="majorHAnsi" w:hAnsiTheme="majorHAnsi"/>
        </w:rPr>
        <w:t xml:space="preserve"> ― Les cours suivants sont offerts dans le système de qualification des animateurs. D’autres cours peuvent être ajoutés à tout autre niveau administratif, selon les besoins.</w:t>
      </w:r>
    </w:p>
    <w:p w14:paraId="3448042E" w14:textId="77777777" w:rsidR="006F12D8" w:rsidRPr="00526AAC" w:rsidRDefault="00526AAC" w:rsidP="00B67454">
      <w:pPr>
        <w:ind w:firstLine="1080"/>
        <w:rPr>
          <w:rFonts w:asciiTheme="majorHAnsi" w:hAnsiTheme="majorHAnsi"/>
        </w:rPr>
      </w:pPr>
      <w:r>
        <w:rPr>
          <w:rFonts w:asciiTheme="majorHAnsi" w:hAnsiTheme="majorHAnsi"/>
          <w:b/>
          <w:i/>
        </w:rPr>
        <w:t xml:space="preserve">A. </w:t>
      </w:r>
      <w:r w:rsidR="005E04FB">
        <w:rPr>
          <w:rFonts w:asciiTheme="majorHAnsi" w:hAnsiTheme="majorHAnsi"/>
          <w:b/>
          <w:i/>
        </w:rPr>
        <w:t>Cours de base</w:t>
      </w:r>
      <w:r w:rsidR="006F12D8" w:rsidRPr="00526AAC">
        <w:rPr>
          <w:rFonts w:asciiTheme="majorHAnsi" w:hAnsiTheme="majorHAnsi"/>
        </w:rPr>
        <w:t xml:space="preserve"> ― Quatre cours couvrent l’acquisition d’aptitudes et concepts de base que doit avoir un animateur de la classe de l’ES adultes. Ces cours sont obligatoires avant que l’étudiant atteigne tout autre niveau de réelle qualification. Ils couvrent (1) l’importance de l’enseignement de l’ES et le développement spirituel de l’animateur, (2) les principes de </w:t>
      </w:r>
      <w:proofErr w:type="spellStart"/>
      <w:r w:rsidR="006F12D8" w:rsidRPr="00526AAC">
        <w:rPr>
          <w:rFonts w:asciiTheme="majorHAnsi" w:hAnsiTheme="majorHAnsi"/>
        </w:rPr>
        <w:t>discipulat</w:t>
      </w:r>
      <w:proofErr w:type="spellEnd"/>
      <w:r w:rsidR="006F12D8" w:rsidRPr="00526AAC">
        <w:rPr>
          <w:rFonts w:asciiTheme="majorHAnsi" w:hAnsiTheme="majorHAnsi"/>
        </w:rPr>
        <w:t xml:space="preserve"> de l’ES, (3) une vue d’ensemble de la Bible en relation avec l’enseignement de l’ES, et (4) les principes de base d’interprétation de la Bible. Ce dernier cours comprend la manière d’appliquer ces mêmes principes d’interprétation aux écrits d’Ellen G. White. Ces cours portent un numéro pour des raisons pratiques mais peuvent être offerts dans n’importe quel ordre.</w:t>
      </w:r>
    </w:p>
    <w:p w14:paraId="49D51960" w14:textId="77777777" w:rsidR="006F12D8" w:rsidRDefault="006F12D8" w:rsidP="00B67454">
      <w:pPr>
        <w:pStyle w:val="Paragraphedeliste"/>
        <w:ind w:left="0" w:firstLine="1350"/>
        <w:rPr>
          <w:rFonts w:asciiTheme="majorHAnsi" w:hAnsiTheme="majorHAnsi"/>
        </w:rPr>
      </w:pPr>
      <w:r>
        <w:rPr>
          <w:rFonts w:asciiTheme="majorHAnsi" w:hAnsiTheme="majorHAnsi"/>
          <w:b/>
        </w:rPr>
        <w:t>Cours</w:t>
      </w:r>
      <w:r w:rsidRPr="00012842">
        <w:rPr>
          <w:rFonts w:asciiTheme="majorHAnsi" w:hAnsiTheme="majorHAnsi"/>
          <w:b/>
        </w:rPr>
        <w:t xml:space="preserve"> 1</w:t>
      </w:r>
      <w:r>
        <w:rPr>
          <w:rFonts w:asciiTheme="majorHAnsi" w:hAnsiTheme="majorHAnsi"/>
        </w:rPr>
        <w:t> : « La haute vocation et l’esprit de l’animateur de la classe de l’ES »  ― Conduire une classe d’ES pour adultes est un ministère ; ce n’est pas simplement une activité comme une autre. Enseigner une classe de l’ES a un sens plus important que le fait d’être simplement nommé à une position. Ce cours traite des aspects spirituels de l’enseignement de la classe de l’ES et comment ils s’appliquent à l’animateur en tant que personne.</w:t>
      </w:r>
    </w:p>
    <w:p w14:paraId="0F3B485A" w14:textId="77777777" w:rsidR="006F12D8" w:rsidRDefault="006F12D8" w:rsidP="00B67454">
      <w:pPr>
        <w:pStyle w:val="Paragraphedeliste"/>
        <w:ind w:left="0" w:firstLine="1620"/>
        <w:rPr>
          <w:rFonts w:asciiTheme="majorHAnsi" w:hAnsiTheme="majorHAnsi"/>
        </w:rPr>
      </w:pPr>
      <w:r>
        <w:rPr>
          <w:rFonts w:asciiTheme="majorHAnsi" w:hAnsiTheme="majorHAnsi"/>
        </w:rPr>
        <w:t>Objectif : L’animateur va acquérir une connaissance et compréhension de ce que veut dire être un dirigeant-serviteur dans le contexte de l’enseignement de l’ES, y compris ce que dit la Bible sur le leadership, la sphère d’influence, la croissance spirituelle personnelle et l’attitude.</w:t>
      </w:r>
    </w:p>
    <w:p w14:paraId="70535B51" w14:textId="77777777" w:rsidR="006F12D8" w:rsidRDefault="006F12D8" w:rsidP="00B67454">
      <w:pPr>
        <w:pStyle w:val="Paragraphedeliste"/>
        <w:ind w:left="0" w:firstLine="360"/>
        <w:rPr>
          <w:rFonts w:asciiTheme="majorHAnsi" w:hAnsiTheme="majorHAnsi"/>
        </w:rPr>
      </w:pPr>
      <w:r>
        <w:rPr>
          <w:rFonts w:asciiTheme="majorHAnsi" w:hAnsiTheme="majorHAnsi"/>
        </w:rPr>
        <w:t xml:space="preserve">L’animateur révisera et expliquera les concepts pédagogiques trouvés dans </w:t>
      </w:r>
      <w:r>
        <w:rPr>
          <w:rFonts w:asciiTheme="majorHAnsi" w:hAnsiTheme="majorHAnsi"/>
          <w:i/>
        </w:rPr>
        <w:t>Témoignages sur l’École du sabbat</w:t>
      </w:r>
      <w:r>
        <w:rPr>
          <w:rFonts w:asciiTheme="majorHAnsi" w:hAnsiTheme="majorHAnsi"/>
        </w:rPr>
        <w:t xml:space="preserve"> par Ellen G. White.</w:t>
      </w:r>
    </w:p>
    <w:p w14:paraId="48E31C39" w14:textId="77777777" w:rsidR="006F12D8" w:rsidRDefault="006F12D8" w:rsidP="00B67454">
      <w:pPr>
        <w:pStyle w:val="Paragraphedeliste"/>
        <w:numPr>
          <w:ilvl w:val="0"/>
          <w:numId w:val="10"/>
        </w:numPr>
        <w:tabs>
          <w:tab w:val="left" w:pos="2250"/>
        </w:tabs>
        <w:ind w:left="0" w:firstLine="1980"/>
        <w:rPr>
          <w:rFonts w:asciiTheme="majorHAnsi" w:hAnsiTheme="majorHAnsi"/>
        </w:rPr>
      </w:pPr>
      <w:r w:rsidRPr="00B51C5B">
        <w:rPr>
          <w:rFonts w:asciiTheme="majorHAnsi" w:hAnsiTheme="majorHAnsi"/>
        </w:rPr>
        <w:t xml:space="preserve">L’animateur ou l’animateur potentiel identifiera et comprendra le niveau de dons spirituels qu’il </w:t>
      </w:r>
      <w:r>
        <w:rPr>
          <w:rFonts w:asciiTheme="majorHAnsi" w:hAnsiTheme="majorHAnsi"/>
        </w:rPr>
        <w:t xml:space="preserve">a </w:t>
      </w:r>
      <w:r w:rsidRPr="00B51C5B">
        <w:rPr>
          <w:rFonts w:asciiTheme="majorHAnsi" w:hAnsiTheme="majorHAnsi"/>
        </w:rPr>
        <w:t>reçu</w:t>
      </w:r>
      <w:r>
        <w:rPr>
          <w:rFonts w:asciiTheme="majorHAnsi" w:hAnsiTheme="majorHAnsi"/>
        </w:rPr>
        <w:t>s</w:t>
      </w:r>
      <w:r w:rsidRPr="00B51C5B">
        <w:rPr>
          <w:rFonts w:asciiTheme="majorHAnsi" w:hAnsiTheme="majorHAnsi"/>
        </w:rPr>
        <w:t xml:space="preserve"> du Seigneur pour enseigner et accompa</w:t>
      </w:r>
      <w:r>
        <w:rPr>
          <w:rFonts w:asciiTheme="majorHAnsi" w:hAnsiTheme="majorHAnsi"/>
        </w:rPr>
        <w:t>gner.</w:t>
      </w:r>
    </w:p>
    <w:p w14:paraId="4BBEA2D4" w14:textId="77777777" w:rsidR="006F12D8" w:rsidRPr="00B51C5B" w:rsidRDefault="006F12D8" w:rsidP="00B67454">
      <w:pPr>
        <w:pStyle w:val="Paragraphedeliste"/>
        <w:numPr>
          <w:ilvl w:val="0"/>
          <w:numId w:val="10"/>
        </w:numPr>
        <w:tabs>
          <w:tab w:val="left" w:pos="2250"/>
        </w:tabs>
        <w:ind w:left="0" w:firstLine="1980"/>
        <w:rPr>
          <w:rFonts w:asciiTheme="majorHAnsi" w:hAnsiTheme="majorHAnsi"/>
        </w:rPr>
      </w:pPr>
      <w:r>
        <w:rPr>
          <w:rFonts w:asciiTheme="majorHAnsi" w:hAnsiTheme="majorHAnsi"/>
        </w:rPr>
        <w:t>L</w:t>
      </w:r>
      <w:r w:rsidRPr="00B51C5B">
        <w:rPr>
          <w:rFonts w:asciiTheme="majorHAnsi" w:hAnsiTheme="majorHAnsi"/>
        </w:rPr>
        <w:t xml:space="preserve">’animateur </w:t>
      </w:r>
      <w:r>
        <w:rPr>
          <w:rFonts w:asciiTheme="majorHAnsi" w:hAnsiTheme="majorHAnsi"/>
        </w:rPr>
        <w:t xml:space="preserve">rédigera </w:t>
      </w:r>
      <w:r w:rsidRPr="00B51C5B">
        <w:rPr>
          <w:rFonts w:asciiTheme="majorHAnsi" w:hAnsiTheme="majorHAnsi"/>
        </w:rPr>
        <w:t xml:space="preserve">une déclaration de mission personnelle et </w:t>
      </w:r>
      <w:r>
        <w:rPr>
          <w:rFonts w:asciiTheme="majorHAnsi" w:hAnsiTheme="majorHAnsi"/>
        </w:rPr>
        <w:t>décrira</w:t>
      </w:r>
      <w:r w:rsidRPr="00B51C5B">
        <w:rPr>
          <w:rFonts w:asciiTheme="majorHAnsi" w:hAnsiTheme="majorHAnsi"/>
        </w:rPr>
        <w:t xml:space="preserve"> la manière dont il l’appliquera à l’</w:t>
      </w:r>
      <w:r>
        <w:rPr>
          <w:rFonts w:asciiTheme="majorHAnsi" w:hAnsiTheme="majorHAnsi"/>
        </w:rPr>
        <w:t>enseignement de la classe de l’ES</w:t>
      </w:r>
      <w:r w:rsidRPr="00B51C5B">
        <w:rPr>
          <w:rFonts w:asciiTheme="majorHAnsi" w:hAnsiTheme="majorHAnsi"/>
        </w:rPr>
        <w:t>.</w:t>
      </w:r>
    </w:p>
    <w:p w14:paraId="6B797CF9" w14:textId="77777777" w:rsidR="006F12D8" w:rsidRDefault="0030679F" w:rsidP="00B67454">
      <w:pPr>
        <w:ind w:firstLine="1350"/>
        <w:rPr>
          <w:rFonts w:asciiTheme="majorHAnsi" w:hAnsiTheme="majorHAnsi"/>
        </w:rPr>
      </w:pPr>
      <w:r>
        <w:rPr>
          <w:rFonts w:asciiTheme="majorHAnsi" w:hAnsiTheme="majorHAnsi"/>
          <w:b/>
        </w:rPr>
        <w:t>Cours</w:t>
      </w:r>
      <w:r w:rsidR="006F12D8" w:rsidRPr="00012842">
        <w:rPr>
          <w:rFonts w:asciiTheme="majorHAnsi" w:hAnsiTheme="majorHAnsi"/>
          <w:b/>
        </w:rPr>
        <w:t xml:space="preserve"> 2</w:t>
      </w:r>
      <w:r w:rsidR="006F12D8">
        <w:rPr>
          <w:rFonts w:asciiTheme="majorHAnsi" w:hAnsiTheme="majorHAnsi"/>
        </w:rPr>
        <w:t xml:space="preserve"> : « Principes du </w:t>
      </w:r>
      <w:proofErr w:type="spellStart"/>
      <w:r w:rsidR="006F12D8">
        <w:rPr>
          <w:rFonts w:asciiTheme="majorHAnsi" w:hAnsiTheme="majorHAnsi"/>
        </w:rPr>
        <w:t>discipulat</w:t>
      </w:r>
      <w:proofErr w:type="spellEnd"/>
      <w:r w:rsidR="006F12D8">
        <w:rPr>
          <w:rFonts w:asciiTheme="majorHAnsi" w:hAnsiTheme="majorHAnsi"/>
        </w:rPr>
        <w:t xml:space="preserve"> de l’École du sabbat ». L’école du sabbat offre un parfait environnement favorisant ce procédé de croissance transformatrice. Elle offre une expérience au sein d’un petit groupe qui détient en lui, par la puissance du Saint-Esprit, les éléments nécessaires facilitant la méthode du </w:t>
      </w:r>
      <w:proofErr w:type="spellStart"/>
      <w:r w:rsidR="006F12D8">
        <w:rPr>
          <w:rFonts w:asciiTheme="majorHAnsi" w:hAnsiTheme="majorHAnsi"/>
        </w:rPr>
        <w:t>discipulat</w:t>
      </w:r>
      <w:proofErr w:type="spellEnd"/>
      <w:r w:rsidR="006F12D8">
        <w:rPr>
          <w:rFonts w:asciiTheme="majorHAnsi" w:hAnsiTheme="majorHAnsi"/>
        </w:rPr>
        <w:t>. Le premier rôle de l’animateur de la classe de l’ES, est d’animer la classe, guider les membres dans ce processus de maturation en regard de leur relation avec Dieu et avec les autres.</w:t>
      </w:r>
    </w:p>
    <w:p w14:paraId="2EBC541E" w14:textId="77777777" w:rsidR="006F12D8" w:rsidRDefault="006F12D8" w:rsidP="00B67454">
      <w:pPr>
        <w:ind w:firstLine="1620"/>
        <w:rPr>
          <w:rFonts w:asciiTheme="majorHAnsi" w:hAnsiTheme="majorHAnsi"/>
        </w:rPr>
      </w:pPr>
      <w:r>
        <w:rPr>
          <w:rFonts w:asciiTheme="majorHAnsi" w:hAnsiTheme="majorHAnsi"/>
        </w:rPr>
        <w:t>Objectifs :</w:t>
      </w:r>
    </w:p>
    <w:p w14:paraId="09F3DFE3" w14:textId="77777777" w:rsidR="006F12D8" w:rsidRDefault="006F12D8" w:rsidP="00B67454">
      <w:pPr>
        <w:pStyle w:val="Paragraphedeliste"/>
        <w:numPr>
          <w:ilvl w:val="0"/>
          <w:numId w:val="11"/>
        </w:numPr>
        <w:tabs>
          <w:tab w:val="left" w:pos="2250"/>
        </w:tabs>
        <w:ind w:left="0" w:firstLine="1980"/>
        <w:rPr>
          <w:rFonts w:asciiTheme="majorHAnsi" w:hAnsiTheme="majorHAnsi"/>
        </w:rPr>
      </w:pPr>
      <w:r>
        <w:rPr>
          <w:rFonts w:asciiTheme="majorHAnsi" w:hAnsiTheme="majorHAnsi"/>
        </w:rPr>
        <w:t xml:space="preserve">Comprendre les différents domaines de croissance identifiés dans la méthode du </w:t>
      </w:r>
      <w:proofErr w:type="spellStart"/>
      <w:r>
        <w:rPr>
          <w:rFonts w:asciiTheme="majorHAnsi" w:hAnsiTheme="majorHAnsi"/>
        </w:rPr>
        <w:t>discipulat</w:t>
      </w:r>
      <w:proofErr w:type="spellEnd"/>
      <w:r w:rsidR="00B67454">
        <w:rPr>
          <w:rFonts w:asciiTheme="majorHAnsi" w:hAnsiTheme="majorHAnsi"/>
        </w:rPr>
        <w:t>.</w:t>
      </w:r>
    </w:p>
    <w:p w14:paraId="6BE0CAE6" w14:textId="77777777" w:rsidR="006F12D8" w:rsidRDefault="006F12D8" w:rsidP="00B67454">
      <w:pPr>
        <w:pStyle w:val="Paragraphedeliste"/>
        <w:numPr>
          <w:ilvl w:val="0"/>
          <w:numId w:val="11"/>
        </w:numPr>
        <w:tabs>
          <w:tab w:val="left" w:pos="2250"/>
        </w:tabs>
        <w:ind w:left="0" w:firstLine="1980"/>
        <w:rPr>
          <w:rFonts w:asciiTheme="majorHAnsi" w:hAnsiTheme="majorHAnsi"/>
        </w:rPr>
      </w:pPr>
      <w:r>
        <w:rPr>
          <w:rFonts w:asciiTheme="majorHAnsi" w:hAnsiTheme="majorHAnsi"/>
        </w:rPr>
        <w:t>Ressentir le besoin de croître dans leur vie spirituelle aussi bien que dans celle des membres de leur classe</w:t>
      </w:r>
      <w:r w:rsidR="00B67454">
        <w:rPr>
          <w:rFonts w:asciiTheme="majorHAnsi" w:hAnsiTheme="majorHAnsi"/>
        </w:rPr>
        <w:t>.</w:t>
      </w:r>
    </w:p>
    <w:p w14:paraId="29D4C5AE" w14:textId="77777777" w:rsidR="006F12D8" w:rsidRDefault="006F12D8" w:rsidP="00B67454">
      <w:pPr>
        <w:pStyle w:val="Paragraphedeliste"/>
        <w:numPr>
          <w:ilvl w:val="0"/>
          <w:numId w:val="11"/>
        </w:numPr>
        <w:tabs>
          <w:tab w:val="left" w:pos="2250"/>
        </w:tabs>
        <w:ind w:left="0" w:firstLine="1980"/>
        <w:rPr>
          <w:rFonts w:asciiTheme="majorHAnsi" w:hAnsiTheme="majorHAnsi"/>
        </w:rPr>
      </w:pPr>
      <w:r>
        <w:rPr>
          <w:rFonts w:asciiTheme="majorHAnsi" w:hAnsiTheme="majorHAnsi"/>
        </w:rPr>
        <w:t xml:space="preserve">S’engager à incorporer ce modèle de </w:t>
      </w:r>
      <w:proofErr w:type="spellStart"/>
      <w:r>
        <w:rPr>
          <w:rFonts w:asciiTheme="majorHAnsi" w:hAnsiTheme="majorHAnsi"/>
        </w:rPr>
        <w:t>discipulat</w:t>
      </w:r>
      <w:proofErr w:type="spellEnd"/>
      <w:r>
        <w:rPr>
          <w:rFonts w:asciiTheme="majorHAnsi" w:hAnsiTheme="majorHAnsi"/>
        </w:rPr>
        <w:t xml:space="preserve"> dans l’expérience qu’offre l’ES.</w:t>
      </w:r>
    </w:p>
    <w:p w14:paraId="62B05BE2" w14:textId="77777777" w:rsidR="006F12D8" w:rsidRDefault="006F12D8" w:rsidP="00B67454">
      <w:pPr>
        <w:ind w:firstLine="1350"/>
        <w:rPr>
          <w:rFonts w:asciiTheme="majorHAnsi" w:hAnsiTheme="majorHAnsi"/>
        </w:rPr>
      </w:pPr>
      <w:r>
        <w:rPr>
          <w:rFonts w:asciiTheme="majorHAnsi" w:hAnsiTheme="majorHAnsi"/>
          <w:b/>
        </w:rPr>
        <w:t>Cours 3 </w:t>
      </w:r>
      <w:r>
        <w:rPr>
          <w:rFonts w:asciiTheme="majorHAnsi" w:hAnsiTheme="majorHAnsi"/>
        </w:rPr>
        <w:t xml:space="preserve">: « Introduction à la Bible ». Le manuel de base de l’animateur de la classe de l’école du sabbat, est la Bible. Les animateurs se sont en général </w:t>
      </w:r>
      <w:r>
        <w:rPr>
          <w:rFonts w:asciiTheme="majorHAnsi" w:hAnsiTheme="majorHAnsi"/>
        </w:rPr>
        <w:lastRenderedPageBreak/>
        <w:t>familiarisés avec des passages ici et là de l’histoire et des doctrines de la Bible, mais ils omettent souvent de comprendre l’interrelation entre ses différentes parties. Ce cours donne une vue d’ensemble de la Bible, comment elle est construite et comment ses parties s’accordent.</w:t>
      </w:r>
    </w:p>
    <w:p w14:paraId="22C1C55F" w14:textId="77777777" w:rsidR="006F12D8" w:rsidRDefault="006F12D8" w:rsidP="00B67454">
      <w:pPr>
        <w:tabs>
          <w:tab w:val="left" w:pos="2160"/>
        </w:tabs>
        <w:ind w:firstLine="1620"/>
        <w:rPr>
          <w:rFonts w:asciiTheme="majorHAnsi" w:hAnsiTheme="majorHAnsi"/>
        </w:rPr>
      </w:pPr>
      <w:r>
        <w:rPr>
          <w:rFonts w:asciiTheme="majorHAnsi" w:hAnsiTheme="majorHAnsi"/>
          <w:b/>
        </w:rPr>
        <w:tab/>
      </w:r>
      <w:r>
        <w:rPr>
          <w:rFonts w:asciiTheme="majorHAnsi" w:hAnsiTheme="majorHAnsi"/>
        </w:rPr>
        <w:t>Objectifs :</w:t>
      </w:r>
    </w:p>
    <w:p w14:paraId="7EBD7FEF" w14:textId="77777777" w:rsidR="006F12D8" w:rsidRDefault="006F12D8" w:rsidP="00B67454">
      <w:pPr>
        <w:pStyle w:val="Paragraphedeliste"/>
        <w:numPr>
          <w:ilvl w:val="0"/>
          <w:numId w:val="13"/>
        </w:numPr>
        <w:tabs>
          <w:tab w:val="left" w:pos="2250"/>
        </w:tabs>
        <w:ind w:left="0" w:firstLine="1980"/>
        <w:rPr>
          <w:rFonts w:asciiTheme="majorHAnsi" w:hAnsiTheme="majorHAnsi"/>
        </w:rPr>
      </w:pPr>
      <w:r>
        <w:rPr>
          <w:rFonts w:asciiTheme="majorHAnsi" w:hAnsiTheme="majorHAnsi"/>
        </w:rPr>
        <w:t>Acquérir la connaissance et la capacité de démontrer la chronologie fondamentale de l’histoire biblique et de son développement</w:t>
      </w:r>
      <w:r w:rsidR="00F14FC6">
        <w:rPr>
          <w:rFonts w:asciiTheme="majorHAnsi" w:hAnsiTheme="majorHAnsi"/>
        </w:rPr>
        <w:t>.</w:t>
      </w:r>
    </w:p>
    <w:p w14:paraId="46E1FD64" w14:textId="77777777" w:rsidR="006F12D8" w:rsidRDefault="006F12D8" w:rsidP="00B67454">
      <w:pPr>
        <w:pStyle w:val="Paragraphedeliste"/>
        <w:numPr>
          <w:ilvl w:val="0"/>
          <w:numId w:val="13"/>
        </w:numPr>
        <w:tabs>
          <w:tab w:val="left" w:pos="2250"/>
        </w:tabs>
        <w:ind w:left="0" w:firstLine="1980"/>
        <w:rPr>
          <w:rFonts w:asciiTheme="majorHAnsi" w:hAnsiTheme="majorHAnsi"/>
        </w:rPr>
      </w:pPr>
      <w:r>
        <w:rPr>
          <w:rFonts w:asciiTheme="majorHAnsi" w:hAnsiTheme="majorHAnsi"/>
        </w:rPr>
        <w:t>Reconnaître l’interrelation entre les différentes parties de la Bible.</w:t>
      </w:r>
    </w:p>
    <w:p w14:paraId="66C2D20C" w14:textId="77777777" w:rsidR="006F12D8" w:rsidRDefault="006F12D8" w:rsidP="00B67454">
      <w:pPr>
        <w:pStyle w:val="Paragraphedeliste"/>
        <w:numPr>
          <w:ilvl w:val="0"/>
          <w:numId w:val="13"/>
        </w:numPr>
        <w:tabs>
          <w:tab w:val="left" w:pos="2250"/>
        </w:tabs>
        <w:ind w:left="0" w:firstLine="1980"/>
        <w:rPr>
          <w:rFonts w:asciiTheme="majorHAnsi" w:hAnsiTheme="majorHAnsi"/>
        </w:rPr>
      </w:pPr>
      <w:r>
        <w:rPr>
          <w:rFonts w:asciiTheme="majorHAnsi" w:hAnsiTheme="majorHAnsi"/>
        </w:rPr>
        <w:t>Identifier et expliquer les leçons fondamentales enseignées dans les différentes parties de la Bible</w:t>
      </w:r>
      <w:r w:rsidR="00F14FC6">
        <w:rPr>
          <w:rFonts w:asciiTheme="majorHAnsi" w:hAnsiTheme="majorHAnsi"/>
        </w:rPr>
        <w:t>.</w:t>
      </w:r>
    </w:p>
    <w:p w14:paraId="5B0105B4" w14:textId="77777777" w:rsidR="006F12D8" w:rsidRDefault="006F12D8" w:rsidP="00B67454">
      <w:pPr>
        <w:pStyle w:val="Paragraphedeliste"/>
        <w:numPr>
          <w:ilvl w:val="0"/>
          <w:numId w:val="13"/>
        </w:numPr>
        <w:tabs>
          <w:tab w:val="left" w:pos="2250"/>
        </w:tabs>
        <w:ind w:left="0" w:firstLine="1980"/>
        <w:rPr>
          <w:rFonts w:asciiTheme="majorHAnsi" w:hAnsiTheme="majorHAnsi"/>
        </w:rPr>
      </w:pPr>
      <w:r>
        <w:rPr>
          <w:rFonts w:asciiTheme="majorHAnsi" w:hAnsiTheme="majorHAnsi"/>
        </w:rPr>
        <w:t>Différencier entre les usages et coutumes bibliques et le mode de vie chrétien d’aujourd’hui puis démontrer comment transférer à des applications modernes, les principes enseignés à travers l’imagerie biblique.</w:t>
      </w:r>
    </w:p>
    <w:p w14:paraId="5144A115" w14:textId="77777777" w:rsidR="006F12D8" w:rsidRDefault="006F12D8" w:rsidP="00F14FC6">
      <w:pPr>
        <w:pStyle w:val="Paragraphedeliste"/>
        <w:tabs>
          <w:tab w:val="left" w:pos="2520"/>
        </w:tabs>
        <w:ind w:left="0" w:firstLine="1350"/>
        <w:rPr>
          <w:rFonts w:asciiTheme="majorHAnsi" w:hAnsiTheme="majorHAnsi"/>
        </w:rPr>
      </w:pPr>
      <w:r>
        <w:rPr>
          <w:rFonts w:asciiTheme="majorHAnsi" w:hAnsiTheme="majorHAnsi"/>
          <w:b/>
        </w:rPr>
        <w:t xml:space="preserve">Cours 4 </w:t>
      </w:r>
      <w:r>
        <w:rPr>
          <w:rFonts w:asciiTheme="majorHAnsi" w:hAnsiTheme="majorHAnsi"/>
        </w:rPr>
        <w:t>: « Comment interpréter la Bible et les écrits d’Ellen G. White » ― La Bible est un livre complexe du fait qu’elle fut écrite au cours de très nombreuses années. Elle reflète la manière dont pensaient et agissaient les gens durant différentes périodes de l’histoire. Ce cours étudie les principes fondamentaux d’interprétation de la Bible et la manière d’appliquer ces principes dans la classe de l’ES. Elle démontre aussi comment ces mêmes principes d’interprétation s’appliquent aux écrits d’Ellen G. White.</w:t>
      </w:r>
    </w:p>
    <w:p w14:paraId="50E48289" w14:textId="77777777" w:rsidR="006F12D8" w:rsidRDefault="006F12D8" w:rsidP="00F14FC6">
      <w:pPr>
        <w:pStyle w:val="Paragraphedeliste"/>
        <w:ind w:left="0" w:firstLine="2160"/>
        <w:rPr>
          <w:rFonts w:asciiTheme="majorHAnsi" w:hAnsiTheme="majorHAnsi"/>
        </w:rPr>
      </w:pPr>
      <w:r>
        <w:rPr>
          <w:rFonts w:asciiTheme="majorHAnsi" w:hAnsiTheme="majorHAnsi"/>
        </w:rPr>
        <w:t>Objectifs</w:t>
      </w:r>
    </w:p>
    <w:p w14:paraId="6970AECA" w14:textId="77777777" w:rsidR="006F12D8" w:rsidRDefault="006F12D8" w:rsidP="00F14FC6">
      <w:pPr>
        <w:pStyle w:val="Paragraphedeliste"/>
        <w:numPr>
          <w:ilvl w:val="0"/>
          <w:numId w:val="14"/>
        </w:numPr>
        <w:tabs>
          <w:tab w:val="left" w:pos="2250"/>
        </w:tabs>
        <w:ind w:left="0" w:firstLine="1980"/>
        <w:rPr>
          <w:rFonts w:asciiTheme="majorHAnsi" w:hAnsiTheme="majorHAnsi"/>
        </w:rPr>
      </w:pPr>
      <w:r>
        <w:rPr>
          <w:rFonts w:asciiTheme="majorHAnsi" w:hAnsiTheme="majorHAnsi"/>
        </w:rPr>
        <w:t>Identifier les principes d’interprétation et pouvoir illustrer comment les utiliser comme suit : (a) la Bible est son propre interprète ; (b) comparer un texte avec un autre ; (c) ceux qui ont écrit la Bible étaient les hommes de plume de Dieu et non sa plume.</w:t>
      </w:r>
    </w:p>
    <w:p w14:paraId="22EE603D" w14:textId="77777777" w:rsidR="006F12D8" w:rsidRDefault="006F12D8" w:rsidP="00F14FC6">
      <w:pPr>
        <w:pStyle w:val="Paragraphedeliste"/>
        <w:numPr>
          <w:ilvl w:val="0"/>
          <w:numId w:val="14"/>
        </w:numPr>
        <w:tabs>
          <w:tab w:val="left" w:pos="2250"/>
        </w:tabs>
        <w:ind w:left="0" w:firstLine="1980"/>
        <w:rPr>
          <w:rFonts w:asciiTheme="majorHAnsi" w:hAnsiTheme="majorHAnsi"/>
        </w:rPr>
      </w:pPr>
      <w:r>
        <w:rPr>
          <w:rFonts w:asciiTheme="majorHAnsi" w:hAnsiTheme="majorHAnsi"/>
        </w:rPr>
        <w:t>Définir et identifier les principes d’interprétation biblique.</w:t>
      </w:r>
    </w:p>
    <w:p w14:paraId="2DEECA5F" w14:textId="77777777" w:rsidR="006F12D8" w:rsidRDefault="006F12D8" w:rsidP="00F14FC6">
      <w:pPr>
        <w:pStyle w:val="Paragraphedeliste"/>
        <w:numPr>
          <w:ilvl w:val="0"/>
          <w:numId w:val="14"/>
        </w:numPr>
        <w:tabs>
          <w:tab w:val="left" w:pos="2250"/>
        </w:tabs>
        <w:ind w:left="0" w:firstLine="1980"/>
        <w:rPr>
          <w:rFonts w:asciiTheme="majorHAnsi" w:hAnsiTheme="majorHAnsi"/>
        </w:rPr>
      </w:pPr>
      <w:r>
        <w:rPr>
          <w:rFonts w:asciiTheme="majorHAnsi" w:hAnsiTheme="majorHAnsi"/>
        </w:rPr>
        <w:t>Définir et illustrer comment interpréter les écrits d’Ellen White en utilisant les mêmes principes s’appliquant à l’interprétation de la Bible.</w:t>
      </w:r>
    </w:p>
    <w:p w14:paraId="3CD6598E" w14:textId="77777777" w:rsidR="006F12D8" w:rsidRDefault="006F12D8" w:rsidP="005E04FB">
      <w:pPr>
        <w:tabs>
          <w:tab w:val="left" w:pos="1440"/>
          <w:tab w:val="left" w:pos="2520"/>
        </w:tabs>
        <w:rPr>
          <w:rFonts w:asciiTheme="majorHAnsi" w:hAnsiTheme="majorHAnsi"/>
        </w:rPr>
      </w:pPr>
    </w:p>
    <w:p w14:paraId="06367B86" w14:textId="77777777" w:rsidR="006F12D8" w:rsidRPr="00F14FC6" w:rsidRDefault="006F12D8" w:rsidP="00F14FC6">
      <w:pPr>
        <w:pStyle w:val="Paragraphedeliste"/>
        <w:numPr>
          <w:ilvl w:val="0"/>
          <w:numId w:val="29"/>
        </w:numPr>
        <w:tabs>
          <w:tab w:val="left" w:pos="1170"/>
        </w:tabs>
        <w:ind w:left="0" w:firstLine="1080"/>
        <w:rPr>
          <w:rFonts w:asciiTheme="majorHAnsi" w:hAnsiTheme="majorHAnsi"/>
        </w:rPr>
      </w:pPr>
      <w:r w:rsidRPr="00F14FC6">
        <w:rPr>
          <w:rFonts w:asciiTheme="majorHAnsi" w:hAnsiTheme="majorHAnsi"/>
          <w:b/>
          <w:i/>
        </w:rPr>
        <w:t>Cours intermédiaires</w:t>
      </w:r>
      <w:r w:rsidRPr="00F14FC6">
        <w:rPr>
          <w:rFonts w:asciiTheme="majorHAnsi" w:hAnsiTheme="majorHAnsi"/>
        </w:rPr>
        <w:t xml:space="preserve"> ― Certaines aptitudes de base sont essentielles à l’enseignement de la classe de l’ES. Ce qui est enseigné est important. Comment l’enseigner est tout aussi important. Un animateur de l’ES peut avoir toute la connaissance biblique nécessaire, mais si celle-ci n’a que peu ou aucun effet dans la vie des étudiants, elle n’est pas très utile. Les cours suivants portent des numéros pour des raisons pratiques mais peuvent être offerts dans n’importe quel ordre.</w:t>
      </w:r>
    </w:p>
    <w:p w14:paraId="732D7C79" w14:textId="77777777" w:rsidR="006F12D8" w:rsidRDefault="006F12D8" w:rsidP="00F14FC6">
      <w:pPr>
        <w:tabs>
          <w:tab w:val="left" w:pos="1350"/>
        </w:tabs>
        <w:ind w:firstLine="1350"/>
        <w:rPr>
          <w:rFonts w:asciiTheme="majorHAnsi" w:hAnsiTheme="majorHAnsi"/>
        </w:rPr>
      </w:pPr>
      <w:r>
        <w:rPr>
          <w:rFonts w:asciiTheme="majorHAnsi" w:hAnsiTheme="majorHAnsi"/>
        </w:rPr>
        <w:tab/>
      </w:r>
      <w:r>
        <w:rPr>
          <w:rFonts w:asciiTheme="majorHAnsi" w:hAnsiTheme="majorHAnsi"/>
          <w:b/>
        </w:rPr>
        <w:t>Cours</w:t>
      </w:r>
      <w:r w:rsidRPr="0090450C">
        <w:rPr>
          <w:rFonts w:asciiTheme="majorHAnsi" w:hAnsiTheme="majorHAnsi"/>
          <w:b/>
        </w:rPr>
        <w:t xml:space="preserve"> 1</w:t>
      </w:r>
      <w:r>
        <w:rPr>
          <w:rFonts w:asciiTheme="majorHAnsi" w:hAnsiTheme="majorHAnsi"/>
        </w:rPr>
        <w:t> : « Les règles de l’enseignement et de l’apprentissage » ― ce cours couvre les règles primaires de la pédagogie et de l’apprentissage. Mettre en pratique ces règles facilitera la réussite du ministère pédagogique.</w:t>
      </w:r>
    </w:p>
    <w:p w14:paraId="330D2206" w14:textId="77777777" w:rsidR="006F12D8" w:rsidRDefault="006F12D8" w:rsidP="00F14FC6">
      <w:pPr>
        <w:ind w:firstLine="2160"/>
        <w:rPr>
          <w:rFonts w:asciiTheme="majorHAnsi" w:hAnsiTheme="majorHAnsi"/>
        </w:rPr>
      </w:pPr>
      <w:r>
        <w:rPr>
          <w:rFonts w:asciiTheme="majorHAnsi" w:hAnsiTheme="majorHAnsi"/>
        </w:rPr>
        <w:t>Objectifs</w:t>
      </w:r>
    </w:p>
    <w:p w14:paraId="19DF0198" w14:textId="77777777" w:rsidR="006F12D8" w:rsidRDefault="006F12D8" w:rsidP="00F14FC6">
      <w:pPr>
        <w:pStyle w:val="Paragraphedeliste"/>
        <w:numPr>
          <w:ilvl w:val="0"/>
          <w:numId w:val="16"/>
        </w:numPr>
        <w:tabs>
          <w:tab w:val="left" w:pos="2250"/>
        </w:tabs>
        <w:ind w:left="0" w:firstLine="1980"/>
        <w:rPr>
          <w:rFonts w:asciiTheme="majorHAnsi" w:hAnsiTheme="majorHAnsi"/>
        </w:rPr>
      </w:pPr>
      <w:r>
        <w:rPr>
          <w:rFonts w:asciiTheme="majorHAnsi" w:hAnsiTheme="majorHAnsi"/>
        </w:rPr>
        <w:t>Définir les sept principes de base de l’enseignement de l’ES et démontrer que l’on en a une bonne connaissance</w:t>
      </w:r>
    </w:p>
    <w:p w14:paraId="1B4CEDA7" w14:textId="77777777" w:rsidR="006F12D8" w:rsidRDefault="006F12D8" w:rsidP="00F14FC6">
      <w:pPr>
        <w:pStyle w:val="Paragraphedeliste"/>
        <w:numPr>
          <w:ilvl w:val="0"/>
          <w:numId w:val="16"/>
        </w:numPr>
        <w:tabs>
          <w:tab w:val="left" w:pos="2250"/>
        </w:tabs>
        <w:ind w:left="0" w:firstLine="1980"/>
        <w:rPr>
          <w:rFonts w:asciiTheme="majorHAnsi" w:hAnsiTheme="majorHAnsi"/>
        </w:rPr>
      </w:pPr>
      <w:r>
        <w:rPr>
          <w:rFonts w:asciiTheme="majorHAnsi" w:hAnsiTheme="majorHAnsi"/>
        </w:rPr>
        <w:t xml:space="preserve">Identifier les situations dans la direction de la classe là où ces principes peuvent être appliqués de façon à améliorer la croissance spirituelle et l’apprentissage des membres ainsi que l’aspect confraternel général de la classe </w:t>
      </w:r>
    </w:p>
    <w:p w14:paraId="7145D371" w14:textId="77777777" w:rsidR="006F12D8" w:rsidRDefault="006F12D8" w:rsidP="00F14FC6">
      <w:pPr>
        <w:pStyle w:val="Paragraphedeliste"/>
        <w:numPr>
          <w:ilvl w:val="0"/>
          <w:numId w:val="16"/>
        </w:numPr>
        <w:tabs>
          <w:tab w:val="left" w:pos="2250"/>
        </w:tabs>
        <w:ind w:left="0" w:firstLine="1980"/>
        <w:rPr>
          <w:rFonts w:asciiTheme="majorHAnsi" w:hAnsiTheme="majorHAnsi"/>
        </w:rPr>
      </w:pPr>
      <w:r>
        <w:rPr>
          <w:rFonts w:asciiTheme="majorHAnsi" w:hAnsiTheme="majorHAnsi"/>
        </w:rPr>
        <w:lastRenderedPageBreak/>
        <w:t>Élaborer des objectifs qui conduiront à une transformation de la vie des membres de la classe.</w:t>
      </w:r>
    </w:p>
    <w:p w14:paraId="1ECD8399" w14:textId="77777777" w:rsidR="006F12D8" w:rsidRDefault="0030679F" w:rsidP="00F14FC6">
      <w:pPr>
        <w:pStyle w:val="Paragraphedeliste"/>
        <w:tabs>
          <w:tab w:val="left" w:pos="2520"/>
        </w:tabs>
        <w:ind w:left="0" w:firstLine="1440"/>
        <w:rPr>
          <w:rFonts w:asciiTheme="majorHAnsi" w:hAnsiTheme="majorHAnsi"/>
        </w:rPr>
      </w:pPr>
      <w:r>
        <w:rPr>
          <w:rFonts w:asciiTheme="majorHAnsi" w:hAnsiTheme="majorHAnsi"/>
          <w:b/>
        </w:rPr>
        <w:t>Cours</w:t>
      </w:r>
      <w:r w:rsidR="006F12D8">
        <w:rPr>
          <w:rFonts w:asciiTheme="majorHAnsi" w:hAnsiTheme="majorHAnsi"/>
          <w:b/>
        </w:rPr>
        <w:t xml:space="preserve"> 2 </w:t>
      </w:r>
      <w:r w:rsidR="006F12D8">
        <w:rPr>
          <w:rFonts w:asciiTheme="majorHAnsi" w:hAnsiTheme="majorHAnsi"/>
        </w:rPr>
        <w:t>: « Préparation de la leçon » ― Pour réussir tout travail, il est essentiel de planifier soigneusement ce que l’on fera et dira. Il se peut que l’origine des classes ennuyeuses de l’ES, ayant peu de participants, soit un manque de préparation adéquate de la part de l’animateur. Ce cours permet à l’animateur de revoir les éléments de base d’une préparation de la leçon de l’ES.</w:t>
      </w:r>
    </w:p>
    <w:p w14:paraId="4D3E4DA3" w14:textId="77777777" w:rsidR="006F12D8" w:rsidRDefault="006F12D8" w:rsidP="005E04FB">
      <w:pPr>
        <w:pStyle w:val="Paragraphedeliste"/>
        <w:tabs>
          <w:tab w:val="left" w:pos="1440"/>
          <w:tab w:val="left" w:pos="2520"/>
        </w:tabs>
        <w:ind w:left="1440" w:firstLine="720"/>
        <w:rPr>
          <w:rFonts w:asciiTheme="majorHAnsi" w:hAnsiTheme="majorHAnsi"/>
        </w:rPr>
      </w:pPr>
      <w:r>
        <w:rPr>
          <w:rFonts w:asciiTheme="majorHAnsi" w:hAnsiTheme="majorHAnsi"/>
        </w:rPr>
        <w:t>Objectifs :</w:t>
      </w:r>
    </w:p>
    <w:p w14:paraId="6A3543DF" w14:textId="77777777" w:rsidR="006F12D8" w:rsidRDefault="006F12D8" w:rsidP="00F14FC6">
      <w:pPr>
        <w:pStyle w:val="Paragraphedeliste"/>
        <w:numPr>
          <w:ilvl w:val="0"/>
          <w:numId w:val="17"/>
        </w:numPr>
        <w:tabs>
          <w:tab w:val="left" w:pos="2250"/>
        </w:tabs>
        <w:ind w:left="0" w:firstLine="1980"/>
        <w:rPr>
          <w:rFonts w:asciiTheme="majorHAnsi" w:hAnsiTheme="majorHAnsi"/>
        </w:rPr>
      </w:pPr>
      <w:r>
        <w:rPr>
          <w:rFonts w:asciiTheme="majorHAnsi" w:hAnsiTheme="majorHAnsi"/>
        </w:rPr>
        <w:t>Réviser les éléments de préparation de la leçon de l’ES et démontrer la compétence de l’enseignant</w:t>
      </w:r>
      <w:r w:rsidR="00F14FC6">
        <w:rPr>
          <w:rFonts w:asciiTheme="majorHAnsi" w:hAnsiTheme="majorHAnsi"/>
        </w:rPr>
        <w:t>.</w:t>
      </w:r>
    </w:p>
    <w:p w14:paraId="1879C42A" w14:textId="77777777" w:rsidR="006F12D8" w:rsidRDefault="006F12D8" w:rsidP="00F14FC6">
      <w:pPr>
        <w:pStyle w:val="Paragraphedeliste"/>
        <w:numPr>
          <w:ilvl w:val="0"/>
          <w:numId w:val="17"/>
        </w:numPr>
        <w:tabs>
          <w:tab w:val="left" w:pos="2250"/>
        </w:tabs>
        <w:ind w:left="0" w:firstLine="1980"/>
        <w:rPr>
          <w:rFonts w:asciiTheme="majorHAnsi" w:hAnsiTheme="majorHAnsi"/>
        </w:rPr>
      </w:pPr>
      <w:r>
        <w:rPr>
          <w:rFonts w:asciiTheme="majorHAnsi" w:hAnsiTheme="majorHAnsi"/>
        </w:rPr>
        <w:t>Apprendre la méthode de développement du plan de la leçon de l’ES</w:t>
      </w:r>
      <w:r w:rsidR="00F14FC6">
        <w:rPr>
          <w:rFonts w:asciiTheme="majorHAnsi" w:hAnsiTheme="majorHAnsi"/>
        </w:rPr>
        <w:t>.</w:t>
      </w:r>
    </w:p>
    <w:p w14:paraId="1267464B" w14:textId="77777777" w:rsidR="006F12D8" w:rsidRDefault="006F12D8" w:rsidP="00F14FC6">
      <w:pPr>
        <w:pStyle w:val="Paragraphedeliste"/>
        <w:numPr>
          <w:ilvl w:val="0"/>
          <w:numId w:val="17"/>
        </w:numPr>
        <w:tabs>
          <w:tab w:val="left" w:pos="2250"/>
        </w:tabs>
        <w:ind w:left="0" w:firstLine="1980"/>
        <w:rPr>
          <w:rFonts w:asciiTheme="majorHAnsi" w:hAnsiTheme="majorHAnsi"/>
        </w:rPr>
      </w:pPr>
      <w:r>
        <w:rPr>
          <w:rFonts w:asciiTheme="majorHAnsi" w:hAnsiTheme="majorHAnsi"/>
        </w:rPr>
        <w:t>Démontrer que l’on sait facilement développer un plan pédagogique tel qu’il a été assigné</w:t>
      </w:r>
      <w:r w:rsidR="00F14FC6">
        <w:rPr>
          <w:rFonts w:asciiTheme="majorHAnsi" w:hAnsiTheme="majorHAnsi"/>
        </w:rPr>
        <w:t>.</w:t>
      </w:r>
    </w:p>
    <w:p w14:paraId="1F006638" w14:textId="77777777" w:rsidR="006F12D8" w:rsidRDefault="006F12D8" w:rsidP="00F14FC6">
      <w:pPr>
        <w:pStyle w:val="Paragraphedeliste"/>
        <w:numPr>
          <w:ilvl w:val="0"/>
          <w:numId w:val="17"/>
        </w:numPr>
        <w:tabs>
          <w:tab w:val="left" w:pos="2250"/>
        </w:tabs>
        <w:ind w:left="0" w:firstLine="1980"/>
        <w:rPr>
          <w:rFonts w:asciiTheme="majorHAnsi" w:hAnsiTheme="majorHAnsi"/>
        </w:rPr>
      </w:pPr>
      <w:r>
        <w:rPr>
          <w:rFonts w:asciiTheme="majorHAnsi" w:hAnsiTheme="majorHAnsi"/>
        </w:rPr>
        <w:t>Utiliser le plan d’une leçon dans une situation réelle de la classe.</w:t>
      </w:r>
    </w:p>
    <w:p w14:paraId="6D5E23F2" w14:textId="77777777" w:rsidR="006F12D8" w:rsidRDefault="0030679F" w:rsidP="00F14FC6">
      <w:pPr>
        <w:pStyle w:val="Paragraphedeliste"/>
        <w:tabs>
          <w:tab w:val="left" w:pos="2430"/>
        </w:tabs>
        <w:ind w:left="0" w:firstLine="1440"/>
        <w:rPr>
          <w:rFonts w:asciiTheme="majorHAnsi" w:hAnsiTheme="majorHAnsi"/>
        </w:rPr>
      </w:pPr>
      <w:r>
        <w:rPr>
          <w:rFonts w:asciiTheme="majorHAnsi" w:hAnsiTheme="majorHAnsi"/>
          <w:b/>
        </w:rPr>
        <w:t>Cours</w:t>
      </w:r>
      <w:r w:rsidR="006F12D8">
        <w:rPr>
          <w:rFonts w:asciiTheme="majorHAnsi" w:hAnsiTheme="majorHAnsi"/>
          <w:b/>
        </w:rPr>
        <w:t xml:space="preserve"> 3 </w:t>
      </w:r>
      <w:r w:rsidR="006F12D8">
        <w:rPr>
          <w:rFonts w:asciiTheme="majorHAnsi" w:hAnsiTheme="majorHAnsi"/>
        </w:rPr>
        <w:t>: « Les processus et modes d’apprentissage » ― Beaucoup de classes de l’ES sont tout simplement les mêmes d’un sabbat à l’autre. L’animateur peut commencer la classe en demandant quel est le titre de la leçon, puis le verset à mémoriser, etc. Ce n’est pas une bonne méthode.</w:t>
      </w:r>
    </w:p>
    <w:p w14:paraId="4F95DE32" w14:textId="77777777" w:rsidR="006F12D8" w:rsidRDefault="006F12D8" w:rsidP="005E04FB">
      <w:pPr>
        <w:pStyle w:val="Paragraphedeliste"/>
        <w:tabs>
          <w:tab w:val="left" w:pos="1440"/>
          <w:tab w:val="left" w:pos="2430"/>
        </w:tabs>
        <w:ind w:left="1440" w:firstLine="720"/>
        <w:rPr>
          <w:rFonts w:asciiTheme="majorHAnsi" w:hAnsiTheme="majorHAnsi"/>
        </w:rPr>
      </w:pPr>
      <w:r>
        <w:rPr>
          <w:rFonts w:asciiTheme="majorHAnsi" w:hAnsiTheme="majorHAnsi"/>
        </w:rPr>
        <w:t>Le secret d’une classe efficace d’ES est de s’intéresser à la manière dont les membres de la classe apprennent. Parfois, la présentation de la leçon est tellement abstraite et le contenu lourd de sens que, bien que le groupe puisse donner diverses opinions au sujet d’une idée, il n’acquiert en réalité aucune compréhension de la manière dont la vérité biblique peut changer la vie. La première tâche de l’animateur est d’aider les membres de sa classe à apprendre et croître. Ce cours revoit et démontre les processus par lesquels les adultes apprennent.</w:t>
      </w:r>
    </w:p>
    <w:p w14:paraId="4379F191" w14:textId="77777777" w:rsidR="006F12D8" w:rsidRDefault="006F12D8" w:rsidP="005E04FB">
      <w:pPr>
        <w:pStyle w:val="Paragraphedeliste"/>
        <w:tabs>
          <w:tab w:val="left" w:pos="1440"/>
          <w:tab w:val="left" w:pos="2430"/>
        </w:tabs>
        <w:ind w:left="1440" w:firstLine="720"/>
        <w:rPr>
          <w:rFonts w:asciiTheme="majorHAnsi" w:hAnsiTheme="majorHAnsi"/>
        </w:rPr>
      </w:pPr>
      <w:r>
        <w:rPr>
          <w:rFonts w:asciiTheme="majorHAnsi" w:hAnsiTheme="majorHAnsi"/>
        </w:rPr>
        <w:t xml:space="preserve">Objectifs : </w:t>
      </w:r>
    </w:p>
    <w:p w14:paraId="38351381" w14:textId="77777777" w:rsidR="006F12D8" w:rsidRDefault="006F12D8" w:rsidP="00F14FC6">
      <w:pPr>
        <w:pStyle w:val="Paragraphedeliste"/>
        <w:numPr>
          <w:ilvl w:val="0"/>
          <w:numId w:val="18"/>
        </w:numPr>
        <w:tabs>
          <w:tab w:val="left" w:pos="2250"/>
        </w:tabs>
        <w:ind w:left="0" w:firstLine="1980"/>
        <w:rPr>
          <w:rFonts w:asciiTheme="majorHAnsi" w:hAnsiTheme="majorHAnsi"/>
        </w:rPr>
      </w:pPr>
      <w:r>
        <w:rPr>
          <w:rFonts w:asciiTheme="majorHAnsi" w:hAnsiTheme="majorHAnsi"/>
        </w:rPr>
        <w:t>Réviser et analyser les modes d’apprentissage auditifs, visuels et kinesthésiques</w:t>
      </w:r>
      <w:r w:rsidR="00F14FC6">
        <w:rPr>
          <w:rFonts w:asciiTheme="majorHAnsi" w:hAnsiTheme="majorHAnsi"/>
        </w:rPr>
        <w:t>.</w:t>
      </w:r>
    </w:p>
    <w:p w14:paraId="673A0ECF" w14:textId="77777777" w:rsidR="006F12D8" w:rsidRDefault="006F12D8" w:rsidP="00F14FC6">
      <w:pPr>
        <w:pStyle w:val="Paragraphedeliste"/>
        <w:numPr>
          <w:ilvl w:val="0"/>
          <w:numId w:val="18"/>
        </w:numPr>
        <w:tabs>
          <w:tab w:val="left" w:pos="2250"/>
        </w:tabs>
        <w:ind w:left="0" w:firstLine="1980"/>
        <w:rPr>
          <w:rFonts w:asciiTheme="majorHAnsi" w:hAnsiTheme="majorHAnsi"/>
        </w:rPr>
      </w:pPr>
      <w:r>
        <w:rPr>
          <w:rFonts w:asciiTheme="majorHAnsi" w:hAnsiTheme="majorHAnsi"/>
        </w:rPr>
        <w:t>Faire un diagnostic d’une classe d’ES, identifier les modes d’apprentissage utilisés par l’animateur et évaluer l’efficacité du style utilisé</w:t>
      </w:r>
      <w:r w:rsidR="00F14FC6">
        <w:rPr>
          <w:rFonts w:asciiTheme="majorHAnsi" w:hAnsiTheme="majorHAnsi"/>
        </w:rPr>
        <w:t>.</w:t>
      </w:r>
    </w:p>
    <w:p w14:paraId="3956F7F6" w14:textId="77777777" w:rsidR="006F12D8" w:rsidRDefault="006F12D8" w:rsidP="00F14FC6">
      <w:pPr>
        <w:pStyle w:val="Paragraphedeliste"/>
        <w:numPr>
          <w:ilvl w:val="0"/>
          <w:numId w:val="18"/>
        </w:numPr>
        <w:tabs>
          <w:tab w:val="left" w:pos="2250"/>
        </w:tabs>
        <w:ind w:left="0" w:firstLine="1980"/>
        <w:rPr>
          <w:rFonts w:asciiTheme="majorHAnsi" w:hAnsiTheme="majorHAnsi"/>
        </w:rPr>
      </w:pPr>
      <w:r>
        <w:rPr>
          <w:rFonts w:asciiTheme="majorHAnsi" w:hAnsiTheme="majorHAnsi"/>
        </w:rPr>
        <w:t>Mettre en pratique les différents styles pédagogiques pour répondre aux besoins d’une classe de l’ES.</w:t>
      </w:r>
    </w:p>
    <w:p w14:paraId="58736D43" w14:textId="77777777" w:rsidR="006F12D8" w:rsidRDefault="006F12D8" w:rsidP="00F14FC6">
      <w:pPr>
        <w:pStyle w:val="Paragraphedeliste"/>
        <w:tabs>
          <w:tab w:val="left" w:pos="2250"/>
        </w:tabs>
        <w:ind w:left="0" w:firstLine="1980"/>
        <w:rPr>
          <w:rFonts w:asciiTheme="majorHAnsi" w:hAnsiTheme="majorHAnsi"/>
        </w:rPr>
      </w:pPr>
    </w:p>
    <w:p w14:paraId="5F337576" w14:textId="77777777" w:rsidR="006F12D8" w:rsidRPr="005C5D41" w:rsidRDefault="006F12D8" w:rsidP="00F14FC6">
      <w:pPr>
        <w:pStyle w:val="Paragraphedeliste"/>
        <w:numPr>
          <w:ilvl w:val="0"/>
          <w:numId w:val="29"/>
        </w:numPr>
        <w:tabs>
          <w:tab w:val="left" w:pos="1440"/>
          <w:tab w:val="left" w:pos="2430"/>
        </w:tabs>
        <w:ind w:left="0" w:firstLine="1080"/>
        <w:rPr>
          <w:rFonts w:asciiTheme="majorHAnsi" w:hAnsiTheme="majorHAnsi"/>
          <w:b/>
          <w:i/>
        </w:rPr>
      </w:pPr>
      <w:r>
        <w:rPr>
          <w:rFonts w:asciiTheme="majorHAnsi" w:hAnsiTheme="majorHAnsi"/>
          <w:b/>
          <w:i/>
        </w:rPr>
        <w:t>Cours avancé</w:t>
      </w:r>
      <w:r>
        <w:rPr>
          <w:rFonts w:asciiTheme="majorHAnsi" w:hAnsiTheme="majorHAnsi"/>
        </w:rPr>
        <w:t xml:space="preserve"> ― Pouvoir communiquer la vérité d’une manière adéquate, est tout un art. C’est aussi une aptitude qui peut être apprise et améliorée. Ellen White note que l’École du sabbat doit être l’école « la plus noble, la plus efficiente du monde »</w:t>
      </w:r>
      <w:r>
        <w:rPr>
          <w:rStyle w:val="Appeldenotedefin"/>
          <w:rFonts w:asciiTheme="majorHAnsi" w:hAnsiTheme="majorHAnsi"/>
        </w:rPr>
        <w:endnoteReference w:id="4"/>
      </w:r>
      <w:r>
        <w:rPr>
          <w:rFonts w:asciiTheme="majorHAnsi" w:hAnsiTheme="majorHAnsi"/>
        </w:rPr>
        <w:t>. Avoir les aptitudes et maîtriser les techniques pédagogiques avancées ainsi que  devenir un maître-animateur de la classe de l’école du sabbat pour adultes. Les cours portent un numéro pour des raisons pratiques mais peuvent être offerts dans n’importe quel ordre.</w:t>
      </w:r>
    </w:p>
    <w:p w14:paraId="542E0CB4" w14:textId="77777777" w:rsidR="006F12D8" w:rsidRDefault="006F12D8" w:rsidP="00F14FC6">
      <w:pPr>
        <w:pStyle w:val="Paragraphedeliste"/>
        <w:tabs>
          <w:tab w:val="left" w:pos="2430"/>
        </w:tabs>
        <w:ind w:left="0" w:firstLine="1440"/>
        <w:rPr>
          <w:rFonts w:asciiTheme="majorHAnsi" w:hAnsiTheme="majorHAnsi"/>
        </w:rPr>
      </w:pPr>
      <w:r>
        <w:rPr>
          <w:rFonts w:asciiTheme="majorHAnsi" w:hAnsiTheme="majorHAnsi"/>
          <w:b/>
        </w:rPr>
        <w:t>Cours 1</w:t>
      </w:r>
      <w:r>
        <w:rPr>
          <w:rFonts w:asciiTheme="majorHAnsi" w:hAnsiTheme="majorHAnsi"/>
        </w:rPr>
        <w:t xml:space="preserve"> : « Dynamique des petits groupes » ― Une classe d’ES est un petit groupe. Les petits groupes représentent un des modes d’apprentissage les plus </w:t>
      </w:r>
      <w:r>
        <w:rPr>
          <w:rFonts w:asciiTheme="majorHAnsi" w:hAnsiTheme="majorHAnsi"/>
        </w:rPr>
        <w:lastRenderedPageBreak/>
        <w:t>effectifs dans la société d’aujourd’hui. Ce cours enseignera les principes de base du comportement de groupe et comment les petits groupes influencent les individus.</w:t>
      </w:r>
    </w:p>
    <w:p w14:paraId="05AA3142" w14:textId="77777777" w:rsidR="006F12D8" w:rsidRDefault="006F12D8" w:rsidP="005E04FB">
      <w:pPr>
        <w:pStyle w:val="Paragraphedeliste"/>
        <w:tabs>
          <w:tab w:val="left" w:pos="1440"/>
          <w:tab w:val="left" w:pos="2430"/>
        </w:tabs>
        <w:ind w:left="1440" w:firstLine="720"/>
        <w:rPr>
          <w:rFonts w:asciiTheme="majorHAnsi" w:hAnsiTheme="majorHAnsi"/>
        </w:rPr>
      </w:pPr>
      <w:r>
        <w:rPr>
          <w:rFonts w:asciiTheme="majorHAnsi" w:hAnsiTheme="majorHAnsi"/>
        </w:rPr>
        <w:t>Objectifs :</w:t>
      </w:r>
    </w:p>
    <w:p w14:paraId="6D30589C" w14:textId="77777777" w:rsidR="006F12D8" w:rsidRDefault="006F12D8" w:rsidP="00F14FC6">
      <w:pPr>
        <w:pStyle w:val="Paragraphedeliste"/>
        <w:numPr>
          <w:ilvl w:val="0"/>
          <w:numId w:val="19"/>
        </w:numPr>
        <w:tabs>
          <w:tab w:val="left" w:pos="2250"/>
        </w:tabs>
        <w:ind w:left="0" w:firstLine="1980"/>
        <w:rPr>
          <w:rFonts w:asciiTheme="majorHAnsi" w:hAnsiTheme="majorHAnsi"/>
        </w:rPr>
      </w:pPr>
      <w:r>
        <w:rPr>
          <w:rFonts w:asciiTheme="majorHAnsi" w:hAnsiTheme="majorHAnsi"/>
        </w:rPr>
        <w:t>Définir et utiliser les éléments clés de la gestion du petit groupe sur la manière de ce que ressentent les participants, comment ils apprennent et comment la dynamique de groupe utilisée affecte les membres du groupe</w:t>
      </w:r>
      <w:r w:rsidR="00F14FC6">
        <w:rPr>
          <w:rFonts w:asciiTheme="majorHAnsi" w:hAnsiTheme="majorHAnsi"/>
        </w:rPr>
        <w:t>.</w:t>
      </w:r>
    </w:p>
    <w:p w14:paraId="72C45C3E" w14:textId="77777777" w:rsidR="006F12D8" w:rsidRDefault="006F12D8" w:rsidP="00F14FC6">
      <w:pPr>
        <w:pStyle w:val="Paragraphedeliste"/>
        <w:numPr>
          <w:ilvl w:val="0"/>
          <w:numId w:val="19"/>
        </w:numPr>
        <w:tabs>
          <w:tab w:val="left" w:pos="2250"/>
        </w:tabs>
        <w:ind w:left="0" w:firstLine="1980"/>
        <w:rPr>
          <w:rFonts w:asciiTheme="majorHAnsi" w:hAnsiTheme="majorHAnsi"/>
        </w:rPr>
      </w:pPr>
      <w:r>
        <w:rPr>
          <w:rFonts w:asciiTheme="majorHAnsi" w:hAnsiTheme="majorHAnsi"/>
        </w:rPr>
        <w:t>Acquérir la capacité de diriger un petit groupe et faciliter un processus interactif d’apprentissage, de croissance et de confraternité</w:t>
      </w:r>
      <w:r w:rsidR="00F14FC6">
        <w:rPr>
          <w:rFonts w:asciiTheme="majorHAnsi" w:hAnsiTheme="majorHAnsi"/>
        </w:rPr>
        <w:t>.</w:t>
      </w:r>
    </w:p>
    <w:p w14:paraId="7213B539" w14:textId="77777777" w:rsidR="006F12D8" w:rsidRDefault="006F12D8" w:rsidP="00F14FC6">
      <w:pPr>
        <w:pStyle w:val="Paragraphedeliste"/>
        <w:numPr>
          <w:ilvl w:val="0"/>
          <w:numId w:val="19"/>
        </w:numPr>
        <w:tabs>
          <w:tab w:val="left" w:pos="2250"/>
        </w:tabs>
        <w:ind w:left="0" w:firstLine="1980"/>
        <w:rPr>
          <w:rFonts w:asciiTheme="majorHAnsi" w:hAnsiTheme="majorHAnsi"/>
        </w:rPr>
      </w:pPr>
      <w:r>
        <w:rPr>
          <w:rFonts w:asciiTheme="majorHAnsi" w:hAnsiTheme="majorHAnsi"/>
        </w:rPr>
        <w:t>Acquérir les aptitudes nécessaires à réaliser les fonctions  basiques du petit groupe : partager, étudier, accompagner et servir, de sorte que la classe de l’ES contribue à édifier l’ensemble de la congrégation.</w:t>
      </w:r>
    </w:p>
    <w:p w14:paraId="791C51E7" w14:textId="77777777" w:rsidR="006F12D8" w:rsidRDefault="0030679F" w:rsidP="00F14FC6">
      <w:pPr>
        <w:pStyle w:val="Paragraphedeliste"/>
        <w:tabs>
          <w:tab w:val="left" w:pos="2430"/>
        </w:tabs>
        <w:ind w:left="0" w:firstLine="1440"/>
        <w:rPr>
          <w:rFonts w:asciiTheme="majorHAnsi" w:hAnsiTheme="majorHAnsi"/>
        </w:rPr>
      </w:pPr>
      <w:r>
        <w:rPr>
          <w:rFonts w:asciiTheme="majorHAnsi" w:hAnsiTheme="majorHAnsi"/>
          <w:b/>
        </w:rPr>
        <w:t>Cours</w:t>
      </w:r>
      <w:r w:rsidR="006F12D8">
        <w:rPr>
          <w:rFonts w:asciiTheme="majorHAnsi" w:hAnsiTheme="majorHAnsi"/>
          <w:b/>
        </w:rPr>
        <w:t xml:space="preserve"> 2 </w:t>
      </w:r>
      <w:r w:rsidR="006F12D8">
        <w:rPr>
          <w:rFonts w:asciiTheme="majorHAnsi" w:hAnsiTheme="majorHAnsi"/>
        </w:rPr>
        <w:t>: « Techniques pédagogiques du Christ » Les gens autour de Jésus considéraient qu’il était un maître. On s’adresse personnellement à lui 90 fois de cette manière dans les évangiles et soixante fois des 90, on l’appelle « Maître ». Ellen White donne ce conseil : « Dans votre enseignement, soyez aussi proche que possible [de Jésus]. »</w:t>
      </w:r>
      <w:r w:rsidR="006F12D8">
        <w:rPr>
          <w:rStyle w:val="Appeldenotedefin"/>
          <w:rFonts w:asciiTheme="majorHAnsi" w:hAnsiTheme="majorHAnsi"/>
        </w:rPr>
        <w:endnoteReference w:id="5"/>
      </w:r>
      <w:r w:rsidR="006F12D8">
        <w:rPr>
          <w:rFonts w:asciiTheme="majorHAnsi" w:hAnsiTheme="majorHAnsi"/>
        </w:rPr>
        <w:t xml:space="preserve"> Ce cours étudiera les caractéristiques principales du ministère pédagogique de Jésus et montrera comment les utiliser durant la classe de l’ES.</w:t>
      </w:r>
    </w:p>
    <w:p w14:paraId="4E7EF10B" w14:textId="77777777" w:rsidR="006F12D8" w:rsidRDefault="006F12D8" w:rsidP="005E04FB">
      <w:pPr>
        <w:pStyle w:val="Paragraphedeliste"/>
        <w:tabs>
          <w:tab w:val="left" w:pos="1440"/>
          <w:tab w:val="left" w:pos="2430"/>
        </w:tabs>
        <w:ind w:left="1440" w:firstLine="720"/>
        <w:rPr>
          <w:rFonts w:asciiTheme="majorHAnsi" w:hAnsiTheme="majorHAnsi"/>
        </w:rPr>
      </w:pPr>
      <w:r>
        <w:rPr>
          <w:rFonts w:asciiTheme="majorHAnsi" w:hAnsiTheme="majorHAnsi"/>
        </w:rPr>
        <w:t>Objectifs :</w:t>
      </w:r>
    </w:p>
    <w:p w14:paraId="76F22303" w14:textId="77777777" w:rsidR="006F12D8" w:rsidRDefault="006F12D8" w:rsidP="00F14FC6">
      <w:pPr>
        <w:pStyle w:val="Paragraphedeliste"/>
        <w:numPr>
          <w:ilvl w:val="0"/>
          <w:numId w:val="20"/>
        </w:numPr>
        <w:tabs>
          <w:tab w:val="left" w:pos="2250"/>
        </w:tabs>
        <w:ind w:left="0" w:firstLine="1980"/>
        <w:rPr>
          <w:rFonts w:asciiTheme="majorHAnsi" w:hAnsiTheme="majorHAnsi"/>
        </w:rPr>
      </w:pPr>
      <w:r>
        <w:rPr>
          <w:rFonts w:asciiTheme="majorHAnsi" w:hAnsiTheme="majorHAnsi"/>
        </w:rPr>
        <w:t>Identifier les principales méthodes pédagogiques utilisées par Jésus et démontrer qu’on les comprend</w:t>
      </w:r>
      <w:r w:rsidR="00231B93">
        <w:rPr>
          <w:rFonts w:asciiTheme="majorHAnsi" w:hAnsiTheme="majorHAnsi"/>
        </w:rPr>
        <w:t>.</w:t>
      </w:r>
    </w:p>
    <w:p w14:paraId="42361922" w14:textId="77777777" w:rsidR="006F12D8" w:rsidRDefault="006F12D8" w:rsidP="00F14FC6">
      <w:pPr>
        <w:pStyle w:val="Paragraphedeliste"/>
        <w:numPr>
          <w:ilvl w:val="0"/>
          <w:numId w:val="20"/>
        </w:numPr>
        <w:tabs>
          <w:tab w:val="left" w:pos="2250"/>
        </w:tabs>
        <w:ind w:left="0" w:firstLine="1980"/>
        <w:rPr>
          <w:rFonts w:asciiTheme="majorHAnsi" w:hAnsiTheme="majorHAnsi"/>
        </w:rPr>
      </w:pPr>
      <w:r>
        <w:rPr>
          <w:rFonts w:asciiTheme="majorHAnsi" w:hAnsiTheme="majorHAnsi"/>
        </w:rPr>
        <w:t>Acquérir la capacité d’élaborer et utiliser les plans des leçons, basés sur les méthodes pédagogiques de Jésus.</w:t>
      </w:r>
    </w:p>
    <w:p w14:paraId="306F0EAF" w14:textId="77777777" w:rsidR="006F12D8" w:rsidRDefault="0030679F" w:rsidP="00231B93">
      <w:pPr>
        <w:tabs>
          <w:tab w:val="left" w:pos="2430"/>
        </w:tabs>
        <w:ind w:firstLine="1440"/>
        <w:rPr>
          <w:rFonts w:asciiTheme="majorHAnsi" w:hAnsiTheme="majorHAnsi"/>
        </w:rPr>
      </w:pPr>
      <w:r>
        <w:rPr>
          <w:rFonts w:asciiTheme="majorHAnsi" w:hAnsiTheme="majorHAnsi"/>
          <w:b/>
        </w:rPr>
        <w:t>Cours</w:t>
      </w:r>
      <w:r w:rsidR="006F12D8">
        <w:rPr>
          <w:rFonts w:asciiTheme="majorHAnsi" w:hAnsiTheme="majorHAnsi"/>
          <w:b/>
        </w:rPr>
        <w:t xml:space="preserve"> 3 </w:t>
      </w:r>
      <w:r w:rsidR="006F12D8">
        <w:rPr>
          <w:rFonts w:asciiTheme="majorHAnsi" w:hAnsiTheme="majorHAnsi"/>
        </w:rPr>
        <w:t xml:space="preserve">: « Étude et enseignement inductifs et relationnels de la Bible » ― Une manière commune de présenter la leçon de l’ES, est pour l’animateur de progresser d’une page à l’autre en suivant le </w:t>
      </w:r>
      <w:r w:rsidR="006F12D8">
        <w:rPr>
          <w:rFonts w:asciiTheme="majorHAnsi" w:hAnsiTheme="majorHAnsi"/>
          <w:i/>
        </w:rPr>
        <w:t>Guide d’étude de la Bible</w:t>
      </w:r>
      <w:r w:rsidR="006F12D8">
        <w:rPr>
          <w:rFonts w:asciiTheme="majorHAnsi" w:hAnsiTheme="majorHAnsi"/>
        </w:rPr>
        <w:t xml:space="preserve"> et de faire quelques commentaires sur le sujet traité chaque jour. Les étudiants peuvent ou non ajouter leur réflexion à la discussion.</w:t>
      </w:r>
    </w:p>
    <w:p w14:paraId="2F93278B" w14:textId="77777777" w:rsidR="006F12D8" w:rsidRDefault="006F12D8" w:rsidP="00231B93">
      <w:pPr>
        <w:tabs>
          <w:tab w:val="left" w:pos="2430"/>
        </w:tabs>
        <w:ind w:firstLine="1440"/>
        <w:rPr>
          <w:rFonts w:asciiTheme="majorHAnsi" w:hAnsiTheme="majorHAnsi"/>
        </w:rPr>
      </w:pPr>
      <w:r>
        <w:rPr>
          <w:rFonts w:asciiTheme="majorHAnsi" w:hAnsiTheme="majorHAnsi"/>
        </w:rPr>
        <w:t xml:space="preserve">Un élément essentiel de l’enseignement de l’ES, cependant, est d’aider les membres de la classe à faire un lien entre les principes bibliques et leur propre vie par une participation personnelle aux activités d’apprentissage. Cette méthode est appelée enseignement « inductif » ou « relationnel » de la Bible. Ce cours expose les grandes lignes et explique les techniques visant à utiliser cette méthode d’étude et d’enseignement de la Bible. </w:t>
      </w:r>
    </w:p>
    <w:p w14:paraId="3B60BC6A" w14:textId="77777777" w:rsidR="006F12D8" w:rsidRDefault="006F12D8" w:rsidP="005E04FB">
      <w:pPr>
        <w:tabs>
          <w:tab w:val="left" w:pos="1440"/>
          <w:tab w:val="left" w:pos="2430"/>
        </w:tabs>
        <w:ind w:left="1440" w:firstLine="720"/>
        <w:rPr>
          <w:rFonts w:asciiTheme="majorHAnsi" w:hAnsiTheme="majorHAnsi"/>
        </w:rPr>
      </w:pPr>
      <w:r>
        <w:rPr>
          <w:rFonts w:asciiTheme="majorHAnsi" w:hAnsiTheme="majorHAnsi"/>
        </w:rPr>
        <w:t>Objectifs :</w:t>
      </w:r>
    </w:p>
    <w:p w14:paraId="0928FBD6" w14:textId="77777777" w:rsidR="006F12D8" w:rsidRDefault="006F12D8" w:rsidP="00231B93">
      <w:pPr>
        <w:pStyle w:val="Paragraphedeliste"/>
        <w:numPr>
          <w:ilvl w:val="0"/>
          <w:numId w:val="21"/>
        </w:numPr>
        <w:tabs>
          <w:tab w:val="left" w:pos="2250"/>
        </w:tabs>
        <w:ind w:left="0" w:firstLine="1980"/>
        <w:rPr>
          <w:rFonts w:asciiTheme="majorHAnsi" w:hAnsiTheme="majorHAnsi"/>
        </w:rPr>
      </w:pPr>
      <w:r>
        <w:rPr>
          <w:rFonts w:asciiTheme="majorHAnsi" w:hAnsiTheme="majorHAnsi"/>
        </w:rPr>
        <w:t>Démontrer la capacité d’utiliser et d’appliquer les principes d’enseignement inductif de la Bible</w:t>
      </w:r>
      <w:r w:rsidR="00231B93">
        <w:rPr>
          <w:rFonts w:asciiTheme="majorHAnsi" w:hAnsiTheme="majorHAnsi"/>
        </w:rPr>
        <w:t>.</w:t>
      </w:r>
    </w:p>
    <w:p w14:paraId="0452059B" w14:textId="77777777" w:rsidR="006F12D8" w:rsidRDefault="006F12D8" w:rsidP="00231B93">
      <w:pPr>
        <w:pStyle w:val="Paragraphedeliste"/>
        <w:numPr>
          <w:ilvl w:val="0"/>
          <w:numId w:val="21"/>
        </w:numPr>
        <w:tabs>
          <w:tab w:val="left" w:pos="2250"/>
        </w:tabs>
        <w:ind w:left="0" w:firstLine="1980"/>
        <w:rPr>
          <w:rFonts w:asciiTheme="majorHAnsi" w:hAnsiTheme="majorHAnsi"/>
        </w:rPr>
      </w:pPr>
      <w:r>
        <w:rPr>
          <w:rFonts w:asciiTheme="majorHAnsi" w:hAnsiTheme="majorHAnsi"/>
        </w:rPr>
        <w:t>Démontrer la capacité d’appliquer un processus  d’observation à un passage biblique et de formuler des questions qui contribueront à la compréhension du passage</w:t>
      </w:r>
      <w:r w:rsidR="00231B93">
        <w:rPr>
          <w:rFonts w:asciiTheme="majorHAnsi" w:hAnsiTheme="majorHAnsi"/>
        </w:rPr>
        <w:t>.</w:t>
      </w:r>
    </w:p>
    <w:p w14:paraId="59ADBC03" w14:textId="77777777" w:rsidR="006F12D8" w:rsidRDefault="006F12D8" w:rsidP="00231B93">
      <w:pPr>
        <w:pStyle w:val="Paragraphedeliste"/>
        <w:numPr>
          <w:ilvl w:val="0"/>
          <w:numId w:val="21"/>
        </w:numPr>
        <w:tabs>
          <w:tab w:val="left" w:pos="2250"/>
        </w:tabs>
        <w:ind w:left="0" w:firstLine="1980"/>
        <w:rPr>
          <w:rFonts w:asciiTheme="majorHAnsi" w:hAnsiTheme="majorHAnsi"/>
        </w:rPr>
      </w:pPr>
      <w:r>
        <w:rPr>
          <w:rFonts w:asciiTheme="majorHAnsi" w:hAnsiTheme="majorHAnsi"/>
        </w:rPr>
        <w:t>Démontrer la capacité d’utiliser un processus simple par lequel une classe d’adultes peut étudier un texte biblique et découvrir comment son message s’applique aux relations basiques de notre vie.</w:t>
      </w:r>
    </w:p>
    <w:p w14:paraId="79129B79" w14:textId="77777777" w:rsidR="006F12D8" w:rsidRDefault="006F12D8" w:rsidP="005E04FB">
      <w:pPr>
        <w:tabs>
          <w:tab w:val="left" w:pos="1440"/>
          <w:tab w:val="left" w:pos="2430"/>
        </w:tabs>
        <w:rPr>
          <w:rFonts w:asciiTheme="majorHAnsi" w:hAnsiTheme="majorHAnsi"/>
        </w:rPr>
      </w:pPr>
    </w:p>
    <w:p w14:paraId="59E36FBC" w14:textId="77777777" w:rsidR="006F12D8" w:rsidRDefault="006F12D8" w:rsidP="005E04FB">
      <w:pPr>
        <w:tabs>
          <w:tab w:val="left" w:pos="1440"/>
          <w:tab w:val="left" w:pos="2430"/>
        </w:tabs>
        <w:ind w:left="720"/>
        <w:rPr>
          <w:rFonts w:asciiTheme="majorHAnsi" w:hAnsiTheme="majorHAnsi"/>
        </w:rPr>
      </w:pPr>
      <w:r>
        <w:rPr>
          <w:rFonts w:asciiTheme="majorHAnsi" w:hAnsiTheme="majorHAnsi"/>
        </w:rPr>
        <w:t>La liste suivante donne une vue générale des cours :</w:t>
      </w:r>
    </w:p>
    <w:p w14:paraId="05426607" w14:textId="77777777" w:rsidR="006F12D8" w:rsidRDefault="006F12D8" w:rsidP="005E04FB">
      <w:pPr>
        <w:tabs>
          <w:tab w:val="left" w:pos="720"/>
          <w:tab w:val="left" w:pos="1440"/>
          <w:tab w:val="left" w:pos="2430"/>
        </w:tabs>
        <w:rPr>
          <w:rFonts w:asciiTheme="majorHAnsi" w:hAnsiTheme="majorHAnsi"/>
        </w:rPr>
      </w:pPr>
      <w:r>
        <w:rPr>
          <w:rFonts w:asciiTheme="majorHAnsi" w:hAnsiTheme="majorHAnsi"/>
        </w:rPr>
        <w:tab/>
        <w:t>Cours de base</w:t>
      </w:r>
    </w:p>
    <w:p w14:paraId="5F50CF24" w14:textId="77777777" w:rsidR="006F12D8" w:rsidRDefault="006F12D8" w:rsidP="005E04FB">
      <w:pPr>
        <w:pStyle w:val="Paragraphedeliste"/>
        <w:numPr>
          <w:ilvl w:val="0"/>
          <w:numId w:val="28"/>
        </w:numPr>
        <w:tabs>
          <w:tab w:val="left" w:pos="720"/>
          <w:tab w:val="left" w:pos="1440"/>
          <w:tab w:val="left" w:pos="2430"/>
        </w:tabs>
        <w:ind w:left="1440"/>
        <w:rPr>
          <w:rFonts w:asciiTheme="majorHAnsi" w:hAnsiTheme="majorHAnsi"/>
        </w:rPr>
      </w:pPr>
      <w:r>
        <w:rPr>
          <w:rFonts w:asciiTheme="majorHAnsi" w:hAnsiTheme="majorHAnsi"/>
        </w:rPr>
        <w:lastRenderedPageBreak/>
        <w:t>La haute vocation et l’état d’esprit de l’animateur de l’ES </w:t>
      </w:r>
    </w:p>
    <w:p w14:paraId="3A27858D" w14:textId="77777777" w:rsidR="006F12D8" w:rsidRDefault="006F12D8" w:rsidP="005E04FB">
      <w:pPr>
        <w:pStyle w:val="Paragraphedeliste"/>
        <w:numPr>
          <w:ilvl w:val="0"/>
          <w:numId w:val="28"/>
        </w:numPr>
        <w:tabs>
          <w:tab w:val="left" w:pos="720"/>
          <w:tab w:val="left" w:pos="1440"/>
          <w:tab w:val="left" w:pos="2430"/>
        </w:tabs>
        <w:ind w:left="1440"/>
        <w:rPr>
          <w:rFonts w:asciiTheme="majorHAnsi" w:hAnsiTheme="majorHAnsi"/>
        </w:rPr>
      </w:pPr>
      <w:r>
        <w:rPr>
          <w:rFonts w:asciiTheme="majorHAnsi" w:hAnsiTheme="majorHAnsi"/>
        </w:rPr>
        <w:t xml:space="preserve">Principes du </w:t>
      </w:r>
      <w:proofErr w:type="spellStart"/>
      <w:r>
        <w:rPr>
          <w:rFonts w:asciiTheme="majorHAnsi" w:hAnsiTheme="majorHAnsi"/>
        </w:rPr>
        <w:t>discipulat</w:t>
      </w:r>
      <w:proofErr w:type="spellEnd"/>
      <w:r>
        <w:rPr>
          <w:rFonts w:asciiTheme="majorHAnsi" w:hAnsiTheme="majorHAnsi"/>
        </w:rPr>
        <w:t xml:space="preserve"> pour de l’ES </w:t>
      </w:r>
    </w:p>
    <w:p w14:paraId="193B342A" w14:textId="77777777" w:rsidR="006F12D8" w:rsidRDefault="006F12D8" w:rsidP="005E04FB">
      <w:pPr>
        <w:pStyle w:val="Paragraphedeliste"/>
        <w:numPr>
          <w:ilvl w:val="0"/>
          <w:numId w:val="28"/>
        </w:numPr>
        <w:tabs>
          <w:tab w:val="left" w:pos="720"/>
          <w:tab w:val="left" w:pos="1440"/>
          <w:tab w:val="left" w:pos="2430"/>
        </w:tabs>
        <w:ind w:left="1440"/>
        <w:rPr>
          <w:rFonts w:asciiTheme="majorHAnsi" w:hAnsiTheme="majorHAnsi"/>
        </w:rPr>
      </w:pPr>
      <w:r>
        <w:rPr>
          <w:rFonts w:asciiTheme="majorHAnsi" w:hAnsiTheme="majorHAnsi"/>
        </w:rPr>
        <w:t>Introduction à l’enseignement de la Bible </w:t>
      </w:r>
    </w:p>
    <w:p w14:paraId="0F4CDCBE" w14:textId="77777777" w:rsidR="006F12D8" w:rsidRDefault="006F12D8" w:rsidP="005E04FB">
      <w:pPr>
        <w:pStyle w:val="Paragraphedeliste"/>
        <w:numPr>
          <w:ilvl w:val="0"/>
          <w:numId w:val="28"/>
        </w:numPr>
        <w:tabs>
          <w:tab w:val="left" w:pos="720"/>
          <w:tab w:val="left" w:pos="1440"/>
          <w:tab w:val="left" w:pos="2430"/>
        </w:tabs>
        <w:ind w:left="1440"/>
        <w:rPr>
          <w:rFonts w:asciiTheme="majorHAnsi" w:hAnsiTheme="majorHAnsi"/>
        </w:rPr>
      </w:pPr>
      <w:r>
        <w:rPr>
          <w:rFonts w:asciiTheme="majorHAnsi" w:hAnsiTheme="majorHAnsi"/>
        </w:rPr>
        <w:t>Comment interpréter la Bible et les écrits d’Ellen G. White</w:t>
      </w:r>
    </w:p>
    <w:p w14:paraId="12BD2251" w14:textId="77777777" w:rsidR="006F12D8" w:rsidRDefault="006F12D8" w:rsidP="005E04FB">
      <w:pPr>
        <w:tabs>
          <w:tab w:val="left" w:pos="720"/>
          <w:tab w:val="left" w:pos="1440"/>
          <w:tab w:val="left" w:pos="2430"/>
        </w:tabs>
        <w:ind w:left="720" w:hanging="720"/>
        <w:rPr>
          <w:rFonts w:asciiTheme="majorHAnsi" w:hAnsiTheme="majorHAnsi"/>
        </w:rPr>
      </w:pPr>
      <w:r>
        <w:rPr>
          <w:rFonts w:asciiTheme="majorHAnsi" w:hAnsiTheme="majorHAnsi"/>
        </w:rPr>
        <w:tab/>
        <w:t>Cours</w:t>
      </w:r>
      <w:r w:rsidRPr="00456C7D">
        <w:rPr>
          <w:rFonts w:asciiTheme="majorHAnsi" w:hAnsiTheme="majorHAnsi"/>
        </w:rPr>
        <w:t xml:space="preserve"> intermédiaire</w:t>
      </w:r>
      <w:r>
        <w:rPr>
          <w:rFonts w:asciiTheme="majorHAnsi" w:hAnsiTheme="majorHAnsi"/>
        </w:rPr>
        <w:t> (certificat : animateur de la classe de l’ES adultes - niveau intermédiaire)</w:t>
      </w:r>
    </w:p>
    <w:p w14:paraId="7CDA473A" w14:textId="77777777" w:rsidR="006F12D8" w:rsidRDefault="006F12D8" w:rsidP="005E04FB">
      <w:pPr>
        <w:pStyle w:val="Paragraphedeliste"/>
        <w:numPr>
          <w:ilvl w:val="0"/>
          <w:numId w:val="22"/>
        </w:numPr>
        <w:tabs>
          <w:tab w:val="left" w:pos="720"/>
          <w:tab w:val="left" w:pos="1440"/>
          <w:tab w:val="left" w:pos="2430"/>
        </w:tabs>
        <w:rPr>
          <w:rFonts w:asciiTheme="majorHAnsi" w:hAnsiTheme="majorHAnsi"/>
        </w:rPr>
      </w:pPr>
      <w:r>
        <w:rPr>
          <w:rFonts w:asciiTheme="majorHAnsi" w:hAnsiTheme="majorHAnsi"/>
        </w:rPr>
        <w:t>Les règles de l’enseignement et de l’apprentissage </w:t>
      </w:r>
    </w:p>
    <w:p w14:paraId="5CEB790D" w14:textId="77777777" w:rsidR="006F12D8" w:rsidRDefault="006F12D8" w:rsidP="005E04FB">
      <w:pPr>
        <w:pStyle w:val="Paragraphedeliste"/>
        <w:numPr>
          <w:ilvl w:val="0"/>
          <w:numId w:val="22"/>
        </w:numPr>
        <w:tabs>
          <w:tab w:val="left" w:pos="720"/>
          <w:tab w:val="left" w:pos="1440"/>
          <w:tab w:val="left" w:pos="2430"/>
        </w:tabs>
        <w:rPr>
          <w:rFonts w:asciiTheme="majorHAnsi" w:hAnsiTheme="majorHAnsi"/>
        </w:rPr>
      </w:pPr>
      <w:r>
        <w:rPr>
          <w:rFonts w:asciiTheme="majorHAnsi" w:hAnsiTheme="majorHAnsi"/>
        </w:rPr>
        <w:t>Préparation de la leçon </w:t>
      </w:r>
    </w:p>
    <w:p w14:paraId="508FC0A9" w14:textId="77777777" w:rsidR="006F12D8" w:rsidRDefault="006F12D8" w:rsidP="005E04FB">
      <w:pPr>
        <w:pStyle w:val="Paragraphedeliste"/>
        <w:numPr>
          <w:ilvl w:val="0"/>
          <w:numId w:val="22"/>
        </w:numPr>
        <w:tabs>
          <w:tab w:val="left" w:pos="720"/>
          <w:tab w:val="left" w:pos="1440"/>
          <w:tab w:val="left" w:pos="2430"/>
        </w:tabs>
        <w:rPr>
          <w:rFonts w:asciiTheme="majorHAnsi" w:hAnsiTheme="majorHAnsi"/>
        </w:rPr>
      </w:pPr>
      <w:r>
        <w:rPr>
          <w:rFonts w:asciiTheme="majorHAnsi" w:hAnsiTheme="majorHAnsi"/>
        </w:rPr>
        <w:t>Les processus et modes d’apprentissage </w:t>
      </w:r>
    </w:p>
    <w:p w14:paraId="35DF048A" w14:textId="77777777" w:rsidR="006F12D8" w:rsidRDefault="006F12D8" w:rsidP="005E04FB">
      <w:pPr>
        <w:tabs>
          <w:tab w:val="left" w:pos="720"/>
          <w:tab w:val="left" w:pos="1440"/>
          <w:tab w:val="left" w:pos="2430"/>
        </w:tabs>
        <w:ind w:left="720" w:hanging="720"/>
        <w:rPr>
          <w:rFonts w:asciiTheme="majorHAnsi" w:hAnsiTheme="majorHAnsi"/>
        </w:rPr>
      </w:pPr>
      <w:r>
        <w:rPr>
          <w:rFonts w:asciiTheme="majorHAnsi" w:hAnsiTheme="majorHAnsi"/>
        </w:rPr>
        <w:tab/>
        <w:t>Cours avancé (certificat : maître-animateur de la classe de l’ES adultes)</w:t>
      </w:r>
    </w:p>
    <w:p w14:paraId="47BDE040" w14:textId="77777777" w:rsidR="006F12D8" w:rsidRDefault="006F12D8" w:rsidP="005E04FB">
      <w:pPr>
        <w:pStyle w:val="Paragraphedeliste"/>
        <w:numPr>
          <w:ilvl w:val="0"/>
          <w:numId w:val="23"/>
        </w:numPr>
        <w:tabs>
          <w:tab w:val="left" w:pos="720"/>
          <w:tab w:val="left" w:pos="1440"/>
          <w:tab w:val="left" w:pos="2430"/>
        </w:tabs>
        <w:rPr>
          <w:rFonts w:asciiTheme="majorHAnsi" w:hAnsiTheme="majorHAnsi"/>
        </w:rPr>
      </w:pPr>
      <w:r>
        <w:rPr>
          <w:rFonts w:asciiTheme="majorHAnsi" w:hAnsiTheme="majorHAnsi"/>
        </w:rPr>
        <w:t>Dynamique des petits groupes </w:t>
      </w:r>
    </w:p>
    <w:p w14:paraId="5A50C0FA" w14:textId="77777777" w:rsidR="006F12D8" w:rsidRDefault="006F12D8" w:rsidP="005E04FB">
      <w:pPr>
        <w:pStyle w:val="Paragraphedeliste"/>
        <w:numPr>
          <w:ilvl w:val="0"/>
          <w:numId w:val="23"/>
        </w:numPr>
        <w:tabs>
          <w:tab w:val="left" w:pos="720"/>
          <w:tab w:val="left" w:pos="1440"/>
          <w:tab w:val="left" w:pos="2430"/>
        </w:tabs>
        <w:rPr>
          <w:rFonts w:asciiTheme="majorHAnsi" w:hAnsiTheme="majorHAnsi"/>
        </w:rPr>
      </w:pPr>
      <w:r>
        <w:rPr>
          <w:rFonts w:asciiTheme="majorHAnsi" w:hAnsiTheme="majorHAnsi"/>
        </w:rPr>
        <w:t>Méthodes pédagogiques de Jésus </w:t>
      </w:r>
    </w:p>
    <w:p w14:paraId="67082CD5" w14:textId="77777777" w:rsidR="006F12D8" w:rsidRDefault="006F12D8" w:rsidP="005E04FB">
      <w:pPr>
        <w:pStyle w:val="Paragraphedeliste"/>
        <w:numPr>
          <w:ilvl w:val="0"/>
          <w:numId w:val="23"/>
        </w:numPr>
        <w:tabs>
          <w:tab w:val="left" w:pos="720"/>
          <w:tab w:val="left" w:pos="1440"/>
          <w:tab w:val="left" w:pos="2430"/>
        </w:tabs>
        <w:rPr>
          <w:rFonts w:asciiTheme="majorHAnsi" w:hAnsiTheme="majorHAnsi"/>
        </w:rPr>
      </w:pPr>
      <w:r>
        <w:rPr>
          <w:rFonts w:asciiTheme="majorHAnsi" w:hAnsiTheme="majorHAnsi"/>
        </w:rPr>
        <w:t>Étude et enseignement inductifs et relationnels de la Bible </w:t>
      </w:r>
    </w:p>
    <w:p w14:paraId="3FACC471" w14:textId="77777777" w:rsidR="006F12D8" w:rsidRPr="00526AAC" w:rsidRDefault="006F12D8" w:rsidP="00F14FC6">
      <w:pPr>
        <w:pStyle w:val="Paragraphedeliste"/>
        <w:numPr>
          <w:ilvl w:val="0"/>
          <w:numId w:val="29"/>
        </w:numPr>
        <w:tabs>
          <w:tab w:val="left" w:pos="900"/>
          <w:tab w:val="left" w:pos="2430"/>
        </w:tabs>
        <w:ind w:left="0" w:firstLine="630"/>
        <w:rPr>
          <w:rFonts w:asciiTheme="majorHAnsi" w:hAnsiTheme="majorHAnsi"/>
        </w:rPr>
      </w:pPr>
      <w:r w:rsidRPr="00231B93">
        <w:rPr>
          <w:rFonts w:asciiTheme="majorHAnsi" w:hAnsiTheme="majorHAnsi"/>
          <w:b/>
          <w:i/>
        </w:rPr>
        <w:t>Cours supplémentaires</w:t>
      </w:r>
      <w:r w:rsidRPr="00526AAC">
        <w:rPr>
          <w:rFonts w:asciiTheme="majorHAnsi" w:hAnsiTheme="majorHAnsi"/>
        </w:rPr>
        <w:t>. D’autres classes peuvent être ajoutées à cette liste. Divers endroits autour du monde affrontent des problèmes uniques qui peuvent être abordés à l’ES. Les animateurs doivent alors en être conscients et savoir comment les traiter. Voici quelques idées :</w:t>
      </w:r>
    </w:p>
    <w:p w14:paraId="61F8ED74" w14:textId="77777777" w:rsidR="006F12D8" w:rsidRDefault="006F12D8" w:rsidP="005E04FB">
      <w:pPr>
        <w:pStyle w:val="Paragraphedeliste"/>
        <w:numPr>
          <w:ilvl w:val="0"/>
          <w:numId w:val="24"/>
        </w:numPr>
        <w:tabs>
          <w:tab w:val="left" w:pos="720"/>
          <w:tab w:val="left" w:pos="1440"/>
          <w:tab w:val="left" w:pos="1800"/>
        </w:tabs>
        <w:ind w:left="0" w:firstLine="1440"/>
        <w:rPr>
          <w:rFonts w:asciiTheme="majorHAnsi" w:hAnsiTheme="majorHAnsi"/>
        </w:rPr>
      </w:pPr>
      <w:r>
        <w:rPr>
          <w:rFonts w:asciiTheme="majorHAnsi" w:hAnsiTheme="majorHAnsi"/>
        </w:rPr>
        <w:t>Dans les territoires où la sécularisation est courante dans la société, les animateurs de la classe de l’ES peuvent avoir besoin de suivre des classes sur la manière d’aider les étudiants à résoudre les problèmes liés au mode de vie ou les questions conceptuelles qui surgissent dans un environnement séculier.</w:t>
      </w:r>
    </w:p>
    <w:p w14:paraId="25BA6325" w14:textId="77777777" w:rsidR="006F12D8" w:rsidRDefault="006F12D8" w:rsidP="005E04FB">
      <w:pPr>
        <w:pStyle w:val="Paragraphedeliste"/>
        <w:numPr>
          <w:ilvl w:val="0"/>
          <w:numId w:val="24"/>
        </w:numPr>
        <w:tabs>
          <w:tab w:val="left" w:pos="720"/>
          <w:tab w:val="left" w:pos="1440"/>
          <w:tab w:val="left" w:pos="1800"/>
        </w:tabs>
        <w:ind w:left="0" w:firstLine="1440"/>
        <w:rPr>
          <w:rFonts w:asciiTheme="majorHAnsi" w:hAnsiTheme="majorHAnsi"/>
        </w:rPr>
      </w:pPr>
      <w:r>
        <w:rPr>
          <w:rFonts w:asciiTheme="majorHAnsi" w:hAnsiTheme="majorHAnsi"/>
        </w:rPr>
        <w:t>Dans les pays où les religions mondiales autres que le christianisme, dominent, l’animateur de l’ES doit être au courant des croyances de la culture environnante et se préparer à répondre aux questions qui peuvent être posées durant la classe.</w:t>
      </w:r>
    </w:p>
    <w:p w14:paraId="7A7A3A69" w14:textId="77777777" w:rsidR="006F12D8" w:rsidRDefault="006F12D8" w:rsidP="005E04FB">
      <w:pPr>
        <w:pStyle w:val="Paragraphedeliste"/>
        <w:numPr>
          <w:ilvl w:val="0"/>
          <w:numId w:val="24"/>
        </w:numPr>
        <w:tabs>
          <w:tab w:val="left" w:pos="720"/>
          <w:tab w:val="left" w:pos="1440"/>
          <w:tab w:val="left" w:pos="1800"/>
        </w:tabs>
        <w:ind w:left="0" w:firstLine="1440"/>
        <w:rPr>
          <w:rFonts w:asciiTheme="majorHAnsi" w:hAnsiTheme="majorHAnsi"/>
        </w:rPr>
      </w:pPr>
      <w:r>
        <w:rPr>
          <w:rFonts w:asciiTheme="majorHAnsi" w:hAnsiTheme="majorHAnsi"/>
        </w:rPr>
        <w:t>Une étude des croyances fondamentales de l’Église adventiste du septième jour, permettra aux animateurs de l’ES de se familiariser avec les croyances théologiques de l’Église et de pouvoir expliquer correctement et consolider ces croyances durant la classe de l’ES.</w:t>
      </w:r>
    </w:p>
    <w:p w14:paraId="3E1FC249" w14:textId="77777777" w:rsidR="006F12D8" w:rsidRDefault="006F12D8" w:rsidP="005E04FB">
      <w:pPr>
        <w:pStyle w:val="Paragraphedeliste"/>
        <w:numPr>
          <w:ilvl w:val="0"/>
          <w:numId w:val="24"/>
        </w:numPr>
        <w:tabs>
          <w:tab w:val="left" w:pos="720"/>
          <w:tab w:val="left" w:pos="1440"/>
          <w:tab w:val="left" w:pos="1800"/>
        </w:tabs>
        <w:ind w:left="0" w:firstLine="1440"/>
        <w:rPr>
          <w:rFonts w:asciiTheme="majorHAnsi" w:hAnsiTheme="majorHAnsi"/>
        </w:rPr>
      </w:pPr>
      <w:r>
        <w:rPr>
          <w:rFonts w:asciiTheme="majorHAnsi" w:hAnsiTheme="majorHAnsi"/>
        </w:rPr>
        <w:t>Une étude de la croyance fondamentale n° 10, qui traite du rôle des forces du mal, etc., fut ajoutée à la demande de nombreuses régions du monde où le culte des esprits et des esprits maléfiques font partie de la vie quotidienne. Les animateurs de l’ES doivent savoir ce que l’Église adventiste du septième jour enseigne à ce sujet.</w:t>
      </w:r>
    </w:p>
    <w:p w14:paraId="636D32F9" w14:textId="77777777" w:rsidR="006F12D8" w:rsidRDefault="006F12D8" w:rsidP="005E04FB">
      <w:pPr>
        <w:pStyle w:val="Paragraphedeliste"/>
        <w:numPr>
          <w:ilvl w:val="0"/>
          <w:numId w:val="24"/>
        </w:numPr>
        <w:tabs>
          <w:tab w:val="left" w:pos="720"/>
          <w:tab w:val="left" w:pos="1440"/>
          <w:tab w:val="left" w:pos="1800"/>
        </w:tabs>
        <w:ind w:left="0" w:firstLine="1440"/>
        <w:rPr>
          <w:rFonts w:asciiTheme="majorHAnsi" w:hAnsiTheme="majorHAnsi"/>
        </w:rPr>
      </w:pPr>
      <w:r>
        <w:rPr>
          <w:rFonts w:asciiTheme="majorHAnsi" w:hAnsiTheme="majorHAnsi"/>
        </w:rPr>
        <w:t>Les méthodes pour gagner des âmes qui peuvent être utilisées par l’ES.</w:t>
      </w:r>
    </w:p>
    <w:p w14:paraId="6F496D18" w14:textId="77777777" w:rsidR="006F12D8" w:rsidRDefault="006F12D8" w:rsidP="005E04FB">
      <w:pPr>
        <w:tabs>
          <w:tab w:val="left" w:pos="720"/>
          <w:tab w:val="left" w:pos="1440"/>
          <w:tab w:val="left" w:pos="1800"/>
        </w:tabs>
        <w:rPr>
          <w:rFonts w:asciiTheme="majorHAnsi" w:hAnsiTheme="majorHAnsi"/>
        </w:rPr>
      </w:pPr>
    </w:p>
    <w:p w14:paraId="6EEB2E79" w14:textId="77777777" w:rsidR="006F12D8" w:rsidRDefault="006F12D8" w:rsidP="005E04FB">
      <w:pPr>
        <w:tabs>
          <w:tab w:val="left" w:pos="720"/>
          <w:tab w:val="left" w:pos="1440"/>
          <w:tab w:val="left" w:pos="1800"/>
        </w:tabs>
        <w:rPr>
          <w:rFonts w:asciiTheme="majorHAnsi" w:hAnsiTheme="majorHAnsi"/>
        </w:rPr>
      </w:pPr>
      <w:r>
        <w:rPr>
          <w:rFonts w:asciiTheme="majorHAnsi" w:hAnsiTheme="majorHAnsi"/>
          <w:b/>
        </w:rPr>
        <w:t>Gestion et planification</w:t>
      </w:r>
    </w:p>
    <w:p w14:paraId="4F62C26E" w14:textId="77777777" w:rsidR="006F12D8" w:rsidRDefault="006F12D8" w:rsidP="005E04FB">
      <w:pPr>
        <w:tabs>
          <w:tab w:val="left" w:pos="720"/>
          <w:tab w:val="left" w:pos="1440"/>
          <w:tab w:val="left" w:pos="1800"/>
        </w:tabs>
        <w:rPr>
          <w:rFonts w:asciiTheme="majorHAnsi" w:hAnsiTheme="majorHAnsi"/>
        </w:rPr>
      </w:pPr>
      <w:r>
        <w:rPr>
          <w:rFonts w:asciiTheme="majorHAnsi" w:hAnsiTheme="majorHAnsi"/>
        </w:rPr>
        <w:tab/>
        <w:t>Ce système de formation est conçu de manière à être continu et non une série rapide de séminaires d’une heure ou deux le sabbat après-midi. Les animateurs qui se sont qualifiés au niveau intermédiaire, peuvent être des instructeurs des cours de base. Les animateurs qui ont le certificat de maître-animateur, peuvent être membre du corps enseignant de la branche locale de l’AIAES, et/ou devenir des instructeurs des cours de base et intermédiaires de la formation des animateurs de l’ES.</w:t>
      </w:r>
    </w:p>
    <w:p w14:paraId="1AC9D426" w14:textId="77777777" w:rsidR="006F12D8" w:rsidRDefault="006F12D8" w:rsidP="005E04FB">
      <w:pPr>
        <w:tabs>
          <w:tab w:val="left" w:pos="720"/>
          <w:tab w:val="left" w:pos="1440"/>
          <w:tab w:val="left" w:pos="1800"/>
        </w:tabs>
        <w:rPr>
          <w:rFonts w:asciiTheme="majorHAnsi" w:hAnsiTheme="majorHAnsi"/>
        </w:rPr>
      </w:pPr>
      <w:r>
        <w:rPr>
          <w:rFonts w:asciiTheme="majorHAnsi" w:hAnsiTheme="majorHAnsi"/>
        </w:rPr>
        <w:lastRenderedPageBreak/>
        <w:tab/>
        <w:t>Si l’AIAES est établie dans un territoire où l’Église croît rapidement, les nouveaux animateurs de l’ES, doivent recevoir régulièrement une formation et peuvent être recrutés comme membres de l’AIAES.</w:t>
      </w:r>
    </w:p>
    <w:p w14:paraId="4BDC75A5" w14:textId="77777777" w:rsidR="006F12D8" w:rsidRDefault="006F12D8" w:rsidP="005E04FB">
      <w:pPr>
        <w:tabs>
          <w:tab w:val="left" w:pos="720"/>
          <w:tab w:val="left" w:pos="1440"/>
          <w:tab w:val="left" w:pos="1800"/>
        </w:tabs>
        <w:rPr>
          <w:rFonts w:asciiTheme="majorHAnsi" w:hAnsiTheme="majorHAnsi"/>
        </w:rPr>
      </w:pPr>
      <w:r>
        <w:rPr>
          <w:rFonts w:asciiTheme="majorHAnsi" w:hAnsiTheme="majorHAnsi"/>
        </w:rPr>
        <w:tab/>
        <w:t>Dans les territoires où la croissance de l’Église n’est pas aussi rapide, de nouveaux animateurs peuvent toujours être recrutés et formés. Les animateurs ayant obtenu un certificat les qualifiant à un niveau, doivent néanmoins continuer de recevoir une formation et une remise à jour de leurs connaissances. Certains cours peuvent être répétés plusieurs fois, permettant ainsi aux animateurs d’acquérir de l’expérience et de nouveaux concepts.</w:t>
      </w:r>
    </w:p>
    <w:p w14:paraId="639A0B7D" w14:textId="77777777" w:rsidR="006F12D8" w:rsidRDefault="006F12D8" w:rsidP="005E04FB">
      <w:pPr>
        <w:tabs>
          <w:tab w:val="left" w:pos="720"/>
          <w:tab w:val="left" w:pos="1440"/>
          <w:tab w:val="left" w:pos="1800"/>
        </w:tabs>
        <w:rPr>
          <w:rFonts w:asciiTheme="majorHAnsi" w:hAnsiTheme="majorHAnsi"/>
        </w:rPr>
      </w:pPr>
      <w:r>
        <w:rPr>
          <w:rFonts w:asciiTheme="majorHAnsi" w:hAnsiTheme="majorHAnsi"/>
        </w:rPr>
        <w:tab/>
        <w:t>Les branches locales ou la fédération/mission peuvent patronner « Réponses à vos questions », type de séminaires s’adressant aux animateurs de l’ES, placés sous les auspices de l’AIAES. Ces réunions considèrent les questions posées, traitent des questions en matière de relations humaines dans les classes de l’ES, révisent les leçons du prochain trimestre et offrent des idées pédagogiques et de précieux conseils aux animateurs de l’ES.</w:t>
      </w:r>
    </w:p>
    <w:p w14:paraId="27B79E5E" w14:textId="77777777" w:rsidR="006F12D8" w:rsidRDefault="006F12D8" w:rsidP="005E04FB">
      <w:pPr>
        <w:tabs>
          <w:tab w:val="left" w:pos="720"/>
          <w:tab w:val="left" w:pos="1440"/>
          <w:tab w:val="left" w:pos="1800"/>
        </w:tabs>
        <w:rPr>
          <w:rFonts w:asciiTheme="majorHAnsi" w:hAnsiTheme="majorHAnsi"/>
        </w:rPr>
      </w:pPr>
      <w:r>
        <w:rPr>
          <w:rFonts w:asciiTheme="majorHAnsi" w:hAnsiTheme="majorHAnsi"/>
        </w:rPr>
        <w:tab/>
        <w:t>Les classes peuvent être offertes, dans un certain nombre d’endroits, selon une planification systématique :</w:t>
      </w:r>
    </w:p>
    <w:p w14:paraId="4A433B76" w14:textId="77777777" w:rsidR="006F12D8" w:rsidRDefault="006F12D8" w:rsidP="005E04FB">
      <w:pPr>
        <w:pStyle w:val="Paragraphedeliste"/>
        <w:numPr>
          <w:ilvl w:val="0"/>
          <w:numId w:val="26"/>
        </w:numPr>
        <w:tabs>
          <w:tab w:val="left" w:pos="720"/>
          <w:tab w:val="left" w:pos="1440"/>
          <w:tab w:val="left" w:pos="1800"/>
        </w:tabs>
        <w:rPr>
          <w:rFonts w:asciiTheme="majorHAnsi" w:hAnsiTheme="majorHAnsi"/>
        </w:rPr>
      </w:pPr>
      <w:r>
        <w:rPr>
          <w:rFonts w:asciiTheme="majorHAnsi" w:hAnsiTheme="majorHAnsi"/>
        </w:rPr>
        <w:t>Dans l’église locale/district à des dates régulièrement projetées</w:t>
      </w:r>
    </w:p>
    <w:p w14:paraId="104D0A5E" w14:textId="77777777" w:rsidR="006F12D8" w:rsidRDefault="006F12D8" w:rsidP="005E04FB">
      <w:pPr>
        <w:pStyle w:val="Paragraphedeliste"/>
        <w:numPr>
          <w:ilvl w:val="0"/>
          <w:numId w:val="26"/>
        </w:numPr>
        <w:tabs>
          <w:tab w:val="left" w:pos="720"/>
          <w:tab w:val="left" w:pos="1440"/>
          <w:tab w:val="left" w:pos="1800"/>
        </w:tabs>
        <w:rPr>
          <w:rFonts w:asciiTheme="majorHAnsi" w:hAnsiTheme="majorHAnsi"/>
        </w:rPr>
      </w:pPr>
      <w:r>
        <w:rPr>
          <w:rFonts w:asciiTheme="majorHAnsi" w:hAnsiTheme="majorHAnsi"/>
        </w:rPr>
        <w:t>Lors des réunions hebdomadaires des animateurs de l’ES</w:t>
      </w:r>
    </w:p>
    <w:p w14:paraId="76936C38" w14:textId="77777777" w:rsidR="006F12D8" w:rsidRDefault="006F12D8" w:rsidP="005E04FB">
      <w:pPr>
        <w:pStyle w:val="Paragraphedeliste"/>
        <w:numPr>
          <w:ilvl w:val="0"/>
          <w:numId w:val="26"/>
        </w:numPr>
        <w:tabs>
          <w:tab w:val="left" w:pos="720"/>
          <w:tab w:val="left" w:pos="1440"/>
          <w:tab w:val="left" w:pos="1800"/>
        </w:tabs>
        <w:rPr>
          <w:rFonts w:asciiTheme="majorHAnsi" w:hAnsiTheme="majorHAnsi"/>
        </w:rPr>
      </w:pPr>
      <w:r>
        <w:rPr>
          <w:rFonts w:asciiTheme="majorHAnsi" w:hAnsiTheme="majorHAnsi"/>
        </w:rPr>
        <w:t>Lors de séminaires prévus pendant les week-ends par la fédération/mission locale</w:t>
      </w:r>
    </w:p>
    <w:p w14:paraId="10ABA9C4" w14:textId="77777777" w:rsidR="006F12D8" w:rsidRDefault="006F12D8" w:rsidP="005E04FB">
      <w:pPr>
        <w:pStyle w:val="Paragraphedeliste"/>
        <w:numPr>
          <w:ilvl w:val="0"/>
          <w:numId w:val="26"/>
        </w:numPr>
        <w:tabs>
          <w:tab w:val="left" w:pos="720"/>
          <w:tab w:val="left" w:pos="1440"/>
          <w:tab w:val="left" w:pos="1800"/>
        </w:tabs>
        <w:rPr>
          <w:rFonts w:asciiTheme="majorHAnsi" w:hAnsiTheme="majorHAnsi"/>
        </w:rPr>
      </w:pPr>
      <w:r>
        <w:rPr>
          <w:rFonts w:asciiTheme="majorHAnsi" w:hAnsiTheme="majorHAnsi"/>
        </w:rPr>
        <w:t>Aux camps meetings, dans le cadre des activités de formation planifiées</w:t>
      </w:r>
    </w:p>
    <w:p w14:paraId="249C7CC7" w14:textId="77777777" w:rsidR="006F12D8" w:rsidRDefault="006F12D8" w:rsidP="005E04FB">
      <w:pPr>
        <w:pStyle w:val="Paragraphedeliste"/>
        <w:numPr>
          <w:ilvl w:val="0"/>
          <w:numId w:val="26"/>
        </w:numPr>
        <w:tabs>
          <w:tab w:val="left" w:pos="720"/>
          <w:tab w:val="left" w:pos="1440"/>
          <w:tab w:val="left" w:pos="1800"/>
        </w:tabs>
        <w:rPr>
          <w:rFonts w:asciiTheme="majorHAnsi" w:hAnsiTheme="majorHAnsi"/>
        </w:rPr>
      </w:pPr>
      <w:r>
        <w:rPr>
          <w:rFonts w:asciiTheme="majorHAnsi" w:hAnsiTheme="majorHAnsi"/>
        </w:rPr>
        <w:t>Aux séminaires de formation régionale, planifiés par la branche locale de l’AIAES</w:t>
      </w:r>
    </w:p>
    <w:p w14:paraId="226B9717" w14:textId="77777777" w:rsidR="006F12D8" w:rsidRDefault="006F12D8" w:rsidP="005E04FB">
      <w:pPr>
        <w:pStyle w:val="Paragraphedeliste"/>
        <w:numPr>
          <w:ilvl w:val="0"/>
          <w:numId w:val="26"/>
        </w:numPr>
        <w:tabs>
          <w:tab w:val="left" w:pos="720"/>
          <w:tab w:val="left" w:pos="1440"/>
          <w:tab w:val="left" w:pos="1800"/>
        </w:tabs>
        <w:rPr>
          <w:rFonts w:asciiTheme="majorHAnsi" w:hAnsiTheme="majorHAnsi"/>
        </w:rPr>
      </w:pPr>
      <w:r>
        <w:rPr>
          <w:rFonts w:asciiTheme="majorHAnsi" w:hAnsiTheme="majorHAnsi"/>
        </w:rPr>
        <w:t>Étude individuelle. Les animateurs peuvent étudier seuls et assister à des cours intensifs périodiques organisés par la branche locale de l’AIAES, la fédération/mission ou l’entité administrative à n’importe quel niveau</w:t>
      </w:r>
    </w:p>
    <w:p w14:paraId="14901B0F" w14:textId="77777777" w:rsidR="006F12D8" w:rsidRDefault="006F12D8" w:rsidP="005E04FB">
      <w:pPr>
        <w:pStyle w:val="Paragraphedeliste"/>
        <w:numPr>
          <w:ilvl w:val="0"/>
          <w:numId w:val="26"/>
        </w:numPr>
        <w:tabs>
          <w:tab w:val="left" w:pos="720"/>
          <w:tab w:val="left" w:pos="1440"/>
          <w:tab w:val="left" w:pos="1800"/>
        </w:tabs>
        <w:rPr>
          <w:rFonts w:asciiTheme="majorHAnsi" w:hAnsiTheme="majorHAnsi"/>
        </w:rPr>
      </w:pPr>
      <w:r>
        <w:rPr>
          <w:rFonts w:asciiTheme="majorHAnsi" w:hAnsiTheme="majorHAnsi"/>
        </w:rPr>
        <w:t>Internet. L’étudiant suit des cours via internet et assiste à des cours intensifs périodiques patronnés par la branche locale de l’AIAES, la fédération/ mission.</w:t>
      </w:r>
    </w:p>
    <w:p w14:paraId="776ACFC9" w14:textId="77777777" w:rsidR="00231B93" w:rsidRDefault="006F12D8" w:rsidP="00231B93">
      <w:pPr>
        <w:pStyle w:val="Paragraphedeliste"/>
        <w:numPr>
          <w:ilvl w:val="0"/>
          <w:numId w:val="26"/>
        </w:numPr>
        <w:tabs>
          <w:tab w:val="left" w:pos="720"/>
          <w:tab w:val="left" w:pos="1440"/>
          <w:tab w:val="left" w:pos="1800"/>
        </w:tabs>
        <w:rPr>
          <w:rFonts w:asciiTheme="majorHAnsi" w:hAnsiTheme="majorHAnsi"/>
        </w:rPr>
      </w:pPr>
      <w:r>
        <w:rPr>
          <w:rFonts w:asciiTheme="majorHAnsi" w:hAnsiTheme="majorHAnsi"/>
        </w:rPr>
        <w:t>Combinaisons des points susmentionnés.</w:t>
      </w:r>
    </w:p>
    <w:p w14:paraId="57B23AD8" w14:textId="77777777" w:rsidR="00231B93" w:rsidRDefault="00231B93" w:rsidP="00231B93">
      <w:pPr>
        <w:tabs>
          <w:tab w:val="left" w:pos="720"/>
          <w:tab w:val="left" w:pos="1440"/>
          <w:tab w:val="left" w:pos="1800"/>
        </w:tabs>
        <w:rPr>
          <w:rFonts w:asciiTheme="majorHAnsi" w:hAnsiTheme="majorHAnsi"/>
        </w:rPr>
      </w:pPr>
    </w:p>
    <w:p w14:paraId="6B884ECD" w14:textId="77777777" w:rsidR="00231B93" w:rsidRDefault="00231B93" w:rsidP="00231B93">
      <w:pPr>
        <w:tabs>
          <w:tab w:val="left" w:pos="720"/>
          <w:tab w:val="left" w:pos="1440"/>
          <w:tab w:val="left" w:pos="1800"/>
        </w:tabs>
        <w:rPr>
          <w:rFonts w:asciiTheme="majorHAnsi" w:hAnsiTheme="majorHAnsi"/>
        </w:rPr>
      </w:pPr>
    </w:p>
    <w:p w14:paraId="6744029C" w14:textId="77777777" w:rsidR="00231B93" w:rsidRPr="00231B93" w:rsidRDefault="00231B93" w:rsidP="00231B93">
      <w:pPr>
        <w:rPr>
          <w:rFonts w:asciiTheme="majorHAnsi" w:hAnsiTheme="majorHAnsi"/>
        </w:rPr>
      </w:pPr>
      <w:r>
        <w:rPr>
          <w:rFonts w:asciiTheme="majorHAnsi" w:hAnsiTheme="majorHAnsi"/>
        </w:rPr>
        <w:br w:type="page"/>
      </w:r>
    </w:p>
    <w:p w14:paraId="3725097E" w14:textId="77777777" w:rsidR="006F12D8" w:rsidRDefault="006F12D8" w:rsidP="007941C2">
      <w:pPr>
        <w:tabs>
          <w:tab w:val="left" w:pos="720"/>
          <w:tab w:val="left" w:pos="1440"/>
          <w:tab w:val="left" w:pos="1800"/>
        </w:tabs>
        <w:jc w:val="both"/>
        <w:rPr>
          <w:rFonts w:asciiTheme="majorHAnsi" w:hAnsiTheme="majorHAnsi"/>
        </w:rPr>
      </w:pPr>
    </w:p>
    <w:p w14:paraId="22E9F30D" w14:textId="77777777" w:rsidR="006F12D8" w:rsidRDefault="006F12D8" w:rsidP="007941C2">
      <w:pPr>
        <w:tabs>
          <w:tab w:val="left" w:pos="720"/>
          <w:tab w:val="left" w:pos="1440"/>
          <w:tab w:val="left" w:pos="1800"/>
        </w:tabs>
        <w:jc w:val="both"/>
        <w:rPr>
          <w:rFonts w:asciiTheme="majorHAnsi" w:hAnsiTheme="majorHAnsi"/>
        </w:rPr>
      </w:pPr>
      <w:r>
        <w:rPr>
          <w:rFonts w:asciiTheme="majorHAnsi" w:hAnsiTheme="majorHAnsi"/>
          <w:b/>
        </w:rPr>
        <w:t>Inventaire des dons spirituels</w:t>
      </w:r>
    </w:p>
    <w:p w14:paraId="041E101E" w14:textId="77777777" w:rsidR="006F12D8" w:rsidRDefault="006F12D8" w:rsidP="007941C2">
      <w:pPr>
        <w:tabs>
          <w:tab w:val="left" w:pos="720"/>
          <w:tab w:val="left" w:pos="1440"/>
          <w:tab w:val="left" w:pos="1800"/>
        </w:tabs>
        <w:jc w:val="both"/>
        <w:rPr>
          <w:rFonts w:asciiTheme="majorHAnsi" w:hAnsiTheme="majorHAnsi"/>
        </w:rPr>
      </w:pPr>
      <w:r>
        <w:rPr>
          <w:rFonts w:asciiTheme="majorHAnsi" w:hAnsiTheme="majorHAnsi"/>
        </w:rPr>
        <w:tab/>
        <w:t>Cet inventaire peut être utilisé pour découvrir les membres qui peuvent naturellement enseigner et accompagner, et qui seraient candidats pour mener un ministère à long terme en tant qu’animateurs d’ES. Cet inventaire n’est qu’un point de départ mais c’est un outil très utile.</w:t>
      </w:r>
    </w:p>
    <w:p w14:paraId="105D12F0" w14:textId="77777777" w:rsidR="006F12D8" w:rsidRDefault="006F12D8" w:rsidP="007941C2">
      <w:pPr>
        <w:tabs>
          <w:tab w:val="left" w:pos="720"/>
          <w:tab w:val="left" w:pos="1440"/>
          <w:tab w:val="left" w:pos="1800"/>
        </w:tabs>
        <w:jc w:val="both"/>
        <w:rPr>
          <w:rFonts w:asciiTheme="majorHAnsi" w:hAnsiTheme="majorHAnsi"/>
        </w:rPr>
      </w:pPr>
      <w:r>
        <w:rPr>
          <w:rFonts w:asciiTheme="majorHAnsi" w:hAnsiTheme="majorHAnsi"/>
        </w:rPr>
        <w:tab/>
        <w:t>L’introduction du formulaire qu’utilise l’étudiant, peut être par exemple :</w:t>
      </w:r>
    </w:p>
    <w:p w14:paraId="5DAC31F7" w14:textId="77777777" w:rsidR="006F12D8" w:rsidRDefault="006F12D8" w:rsidP="007941C2">
      <w:pPr>
        <w:tabs>
          <w:tab w:val="left" w:pos="720"/>
          <w:tab w:val="left" w:pos="1440"/>
          <w:tab w:val="left" w:pos="1800"/>
        </w:tabs>
        <w:jc w:val="both"/>
        <w:rPr>
          <w:rFonts w:asciiTheme="majorHAnsi" w:hAnsiTheme="majorHAnsi"/>
        </w:rPr>
      </w:pPr>
      <w:r>
        <w:rPr>
          <w:rFonts w:asciiTheme="majorHAnsi" w:hAnsiTheme="majorHAnsi"/>
        </w:rPr>
        <w:tab/>
        <w:t>« Les questions de cet inventaire révèlent si vous avez les dons spirituels pour enseigner et guider. Il ne s’agit là que d’une indication. À mesure que vous réfléchissez sur votre expérience passée dans l’Église et lorsque vous consulterez des croyants, amis de confiance, vous aurez une idée plus claire de vos dons. Si le Saint-Esprit vous a donné le don d’accomplir un ministère dans une classe de l’ES, ceci sera confirmé par d’autres personnes de votre congrégation et par le Seigneur lui-même alors que vous le consulterez par la prière. Votre don doit aussi se développer par son usage et la formation.</w:t>
      </w:r>
    </w:p>
    <w:p w14:paraId="3205B416" w14:textId="77777777" w:rsidR="006F12D8" w:rsidRDefault="006F12D8" w:rsidP="007941C2">
      <w:pPr>
        <w:tabs>
          <w:tab w:val="left" w:pos="720"/>
          <w:tab w:val="left" w:pos="1440"/>
          <w:tab w:val="left" w:pos="1800"/>
        </w:tabs>
        <w:jc w:val="both"/>
        <w:rPr>
          <w:rFonts w:asciiTheme="majorHAnsi" w:hAnsiTheme="majorHAnsi"/>
        </w:rPr>
      </w:pPr>
      <w:r>
        <w:rPr>
          <w:rFonts w:asciiTheme="majorHAnsi" w:hAnsiTheme="majorHAnsi"/>
        </w:rPr>
        <w:tab/>
        <w:t>Ces questions évaluent spécifiquement les dons pour enseigner et guider. Ceux-ci sont les deux dons clés pour diriger une classe de l’ES adultes. Lisez chaque question attentivement. Entourez le chiffre selon que la déclaration est vraie ou fausse dans votre vie.</w:t>
      </w:r>
    </w:p>
    <w:p w14:paraId="1FDA844A" w14:textId="77777777" w:rsidR="006F12D8" w:rsidRDefault="006F12D8" w:rsidP="00280CB9">
      <w:pPr>
        <w:pStyle w:val="Paragraphedeliste"/>
        <w:numPr>
          <w:ilvl w:val="0"/>
          <w:numId w:val="27"/>
        </w:numPr>
        <w:tabs>
          <w:tab w:val="left" w:pos="720"/>
          <w:tab w:val="left" w:pos="1440"/>
          <w:tab w:val="left" w:pos="1800"/>
        </w:tabs>
        <w:jc w:val="both"/>
        <w:rPr>
          <w:rFonts w:asciiTheme="majorHAnsi" w:hAnsiTheme="majorHAnsi"/>
        </w:rPr>
      </w:pPr>
      <w:r>
        <w:rPr>
          <w:rFonts w:asciiTheme="majorHAnsi" w:hAnsiTheme="majorHAnsi"/>
        </w:rPr>
        <w:t>Si elle est complètement ou toujours fausse, entourez 1</w:t>
      </w:r>
    </w:p>
    <w:p w14:paraId="1D11CBA0" w14:textId="77777777" w:rsidR="006F12D8" w:rsidRDefault="006F12D8" w:rsidP="00280CB9">
      <w:pPr>
        <w:pStyle w:val="Paragraphedeliste"/>
        <w:numPr>
          <w:ilvl w:val="0"/>
          <w:numId w:val="27"/>
        </w:numPr>
        <w:tabs>
          <w:tab w:val="left" w:pos="720"/>
          <w:tab w:val="left" w:pos="1440"/>
          <w:tab w:val="left" w:pos="1800"/>
        </w:tabs>
        <w:jc w:val="both"/>
        <w:rPr>
          <w:rFonts w:asciiTheme="majorHAnsi" w:hAnsiTheme="majorHAnsi"/>
        </w:rPr>
      </w:pPr>
      <w:r>
        <w:rPr>
          <w:rFonts w:asciiTheme="majorHAnsi" w:hAnsiTheme="majorHAnsi"/>
        </w:rPr>
        <w:t>Si elle est en général ou la plupart du temps fausse, entourez 2</w:t>
      </w:r>
    </w:p>
    <w:p w14:paraId="4EBD6A34" w14:textId="77777777" w:rsidR="006F12D8" w:rsidRDefault="006F12D8" w:rsidP="00280CB9">
      <w:pPr>
        <w:pStyle w:val="Paragraphedeliste"/>
        <w:numPr>
          <w:ilvl w:val="0"/>
          <w:numId w:val="27"/>
        </w:numPr>
        <w:tabs>
          <w:tab w:val="left" w:pos="720"/>
          <w:tab w:val="left" w:pos="1440"/>
          <w:tab w:val="left" w:pos="1800"/>
        </w:tabs>
        <w:jc w:val="both"/>
        <w:rPr>
          <w:rFonts w:asciiTheme="majorHAnsi" w:hAnsiTheme="majorHAnsi"/>
        </w:rPr>
      </w:pPr>
      <w:r>
        <w:rPr>
          <w:rFonts w:asciiTheme="majorHAnsi" w:hAnsiTheme="majorHAnsi"/>
        </w:rPr>
        <w:t>Si elle est partiellement ou à l’occasion vraie ou fausse, entourez 3</w:t>
      </w:r>
    </w:p>
    <w:p w14:paraId="53A025C1" w14:textId="77777777" w:rsidR="006F12D8" w:rsidRDefault="006F12D8" w:rsidP="00280CB9">
      <w:pPr>
        <w:pStyle w:val="Paragraphedeliste"/>
        <w:numPr>
          <w:ilvl w:val="0"/>
          <w:numId w:val="27"/>
        </w:numPr>
        <w:tabs>
          <w:tab w:val="left" w:pos="720"/>
          <w:tab w:val="left" w:pos="1440"/>
          <w:tab w:val="left" w:pos="1800"/>
        </w:tabs>
        <w:jc w:val="both"/>
        <w:rPr>
          <w:rFonts w:asciiTheme="majorHAnsi" w:hAnsiTheme="majorHAnsi"/>
        </w:rPr>
      </w:pPr>
      <w:r>
        <w:rPr>
          <w:rFonts w:asciiTheme="majorHAnsi" w:hAnsiTheme="majorHAnsi"/>
        </w:rPr>
        <w:t>Si elle est en général ou la plupart du temps vraie, entourez 4</w:t>
      </w:r>
    </w:p>
    <w:p w14:paraId="41D54749" w14:textId="77777777" w:rsidR="006F12D8" w:rsidRDefault="006F12D8" w:rsidP="00280CB9">
      <w:pPr>
        <w:pStyle w:val="Paragraphedeliste"/>
        <w:numPr>
          <w:ilvl w:val="0"/>
          <w:numId w:val="27"/>
        </w:numPr>
        <w:tabs>
          <w:tab w:val="left" w:pos="720"/>
          <w:tab w:val="left" w:pos="1440"/>
          <w:tab w:val="left" w:pos="1800"/>
        </w:tabs>
        <w:jc w:val="both"/>
        <w:rPr>
          <w:rFonts w:asciiTheme="majorHAnsi" w:hAnsiTheme="majorHAnsi"/>
        </w:rPr>
      </w:pPr>
      <w:r>
        <w:rPr>
          <w:rFonts w:asciiTheme="majorHAnsi" w:hAnsiTheme="majorHAnsi"/>
        </w:rPr>
        <w:t>Si elle est complètement ou toujours vraie, entourez 5.</w:t>
      </w:r>
    </w:p>
    <w:p w14:paraId="2E1CA41F" w14:textId="77777777" w:rsidR="006F12D8" w:rsidRDefault="006F12D8" w:rsidP="00FF2BEE">
      <w:pPr>
        <w:pStyle w:val="Paragraphedeliste"/>
        <w:tabs>
          <w:tab w:val="left" w:pos="0"/>
          <w:tab w:val="left" w:pos="1440"/>
          <w:tab w:val="left" w:pos="1800"/>
        </w:tabs>
        <w:ind w:left="0" w:firstLine="720"/>
        <w:jc w:val="both"/>
        <w:rPr>
          <w:rFonts w:asciiTheme="majorHAnsi" w:hAnsiTheme="majorHAnsi"/>
        </w:rPr>
      </w:pPr>
      <w:r>
        <w:rPr>
          <w:rFonts w:asciiTheme="majorHAnsi" w:hAnsiTheme="majorHAnsi"/>
        </w:rPr>
        <w:t xml:space="preserve">Mise en garde : La tendance est d’encercler ce que </w:t>
      </w:r>
      <w:r w:rsidRPr="00FF2BEE">
        <w:rPr>
          <w:rFonts w:asciiTheme="majorHAnsi" w:hAnsiTheme="majorHAnsi"/>
          <w:i/>
        </w:rPr>
        <w:t>doit</w:t>
      </w:r>
      <w:r>
        <w:rPr>
          <w:rFonts w:asciiTheme="majorHAnsi" w:hAnsiTheme="majorHAnsi"/>
        </w:rPr>
        <w:t xml:space="preserve"> être, selon vous, </w:t>
      </w:r>
      <w:r w:rsidRPr="00FF2BEE">
        <w:rPr>
          <w:rFonts w:asciiTheme="majorHAnsi" w:hAnsiTheme="majorHAnsi"/>
        </w:rPr>
        <w:t>la</w:t>
      </w:r>
      <w:r>
        <w:rPr>
          <w:rFonts w:asciiTheme="majorHAnsi" w:hAnsiTheme="majorHAnsi"/>
        </w:rPr>
        <w:t xml:space="preserve"> réponse. Si vous voulez que cette évaluation vous soit véritablement utile, vos réponses devront être tout-à-fait franches.</w:t>
      </w:r>
    </w:p>
    <w:p w14:paraId="1BD1029E" w14:textId="77777777" w:rsidR="006F12D8" w:rsidRDefault="006F12D8" w:rsidP="00FF2BEE">
      <w:pPr>
        <w:pStyle w:val="Paragraphedeliste"/>
        <w:tabs>
          <w:tab w:val="left" w:pos="0"/>
          <w:tab w:val="left" w:pos="1440"/>
          <w:tab w:val="left" w:pos="1800"/>
        </w:tabs>
        <w:ind w:left="0" w:firstLine="720"/>
        <w:jc w:val="both"/>
        <w:rPr>
          <w:rFonts w:asciiTheme="majorHAnsi" w:hAnsiTheme="majorHAnsi"/>
        </w:rPr>
      </w:pPr>
      <w:r>
        <w:rPr>
          <w:rFonts w:asciiTheme="majorHAnsi" w:hAnsiTheme="majorHAnsi"/>
        </w:rPr>
        <w:t>Un auteur écrivit : « Du fait qu’un enseignant a une grande influence sur beaucoup d’autres personnes, il faut qu’il fasse constamment une recherche dans les Écritures pour s’assurer que ce qui est enseigné est correct. Un enseignant doit être prompt à modifier des points de vue chaque fois qu’ils sont en contradiction avec sa compréhension de plus en plus grande des Écritures. »</w:t>
      </w:r>
    </w:p>
    <w:p w14:paraId="3C5E3A92" w14:textId="77777777" w:rsidR="006F12D8" w:rsidRDefault="006F12D8" w:rsidP="00FF2BEE">
      <w:pPr>
        <w:pStyle w:val="Paragraphedeliste"/>
        <w:tabs>
          <w:tab w:val="left" w:pos="0"/>
          <w:tab w:val="left" w:pos="1440"/>
          <w:tab w:val="left" w:pos="1800"/>
        </w:tabs>
        <w:ind w:left="0" w:firstLine="720"/>
        <w:jc w:val="both"/>
        <w:rPr>
          <w:rFonts w:asciiTheme="majorHAnsi" w:hAnsiTheme="majorHAnsi"/>
        </w:rPr>
      </w:pPr>
      <w:r>
        <w:rPr>
          <w:rFonts w:asciiTheme="majorHAnsi" w:hAnsiTheme="majorHAnsi"/>
        </w:rPr>
        <w:t>Jacques 3.1 avertit les enseignants qu’ils seront jugés plus sévèrement. On doit exercer ce don avec prudence. 2 Pierre (et probablement Jude) met fortement en garde contre l’influence de ceux dont les enseignements sont incorrects. Tout enseignant peut en être un dans un domaine donné de l’enseignement. Nous devons être attentifs à cet avertissement.</w:t>
      </w:r>
    </w:p>
    <w:p w14:paraId="05F9BE59" w14:textId="77777777" w:rsidR="006F12D8" w:rsidRDefault="006F12D8" w:rsidP="00FF2BEE">
      <w:pPr>
        <w:pStyle w:val="Paragraphedeliste"/>
        <w:tabs>
          <w:tab w:val="left" w:pos="0"/>
          <w:tab w:val="left" w:pos="1440"/>
          <w:tab w:val="left" w:pos="1800"/>
        </w:tabs>
        <w:ind w:left="0" w:firstLine="720"/>
        <w:jc w:val="both"/>
        <w:rPr>
          <w:rFonts w:asciiTheme="majorHAnsi" w:hAnsiTheme="majorHAnsi"/>
        </w:rPr>
      </w:pPr>
      <w:r>
        <w:rPr>
          <w:rFonts w:asciiTheme="majorHAnsi" w:hAnsiTheme="majorHAnsi"/>
        </w:rPr>
        <w:t xml:space="preserve">« Bien qu’il y ait des risques qui accompagnent l’enseignement, il y a de grandes récompenses. Quelle réalité formidable de se rendre compte que Dieu vous a montré la vérité et que vous pouvez la transmettre à d’autres dont la vie sera transformée grâce à elle ! La satisfaction de voir la vérité de Dieu transformer des </w:t>
      </w:r>
      <w:proofErr w:type="gramStart"/>
      <w:r>
        <w:rPr>
          <w:rFonts w:asciiTheme="majorHAnsi" w:hAnsiTheme="majorHAnsi"/>
        </w:rPr>
        <w:t>vie</w:t>
      </w:r>
      <w:proofErr w:type="gramEnd"/>
      <w:r>
        <w:rPr>
          <w:rFonts w:asciiTheme="majorHAnsi" w:hAnsiTheme="majorHAnsi"/>
        </w:rPr>
        <w:t xml:space="preserve"> est certainement une récompense suffisante pour celui qui exerce ce don. »</w:t>
      </w:r>
      <w:r>
        <w:rPr>
          <w:rStyle w:val="Appeldenotedefin"/>
          <w:rFonts w:asciiTheme="majorHAnsi" w:hAnsiTheme="majorHAnsi"/>
        </w:rPr>
        <w:endnoteReference w:id="6"/>
      </w:r>
    </w:p>
    <w:p w14:paraId="5907FE80" w14:textId="77777777" w:rsidR="00D710EB" w:rsidRDefault="00D710EB" w:rsidP="002E7F87">
      <w:pPr>
        <w:jc w:val="center"/>
        <w:rPr>
          <w:rFonts w:asciiTheme="majorHAnsi" w:hAnsiTheme="majorHAnsi"/>
        </w:rPr>
      </w:pPr>
      <w:r>
        <w:rPr>
          <w:rFonts w:asciiTheme="majorHAnsi" w:hAnsiTheme="majorHAnsi"/>
        </w:rPr>
        <w:br w:type="page"/>
      </w:r>
      <w:r>
        <w:rPr>
          <w:rFonts w:asciiTheme="majorHAnsi" w:hAnsiTheme="majorHAnsi"/>
          <w:b/>
        </w:rPr>
        <w:lastRenderedPageBreak/>
        <w:t xml:space="preserve">Inventaire des dons </w:t>
      </w:r>
      <w:r w:rsidR="00C47F24">
        <w:rPr>
          <w:rFonts w:asciiTheme="majorHAnsi" w:hAnsiTheme="majorHAnsi"/>
          <w:b/>
        </w:rPr>
        <w:t xml:space="preserve">d’enseignement et </w:t>
      </w:r>
      <w:r w:rsidR="00D83160">
        <w:rPr>
          <w:rFonts w:asciiTheme="majorHAnsi" w:hAnsiTheme="majorHAnsi"/>
          <w:b/>
        </w:rPr>
        <w:t>d’</w:t>
      </w:r>
      <w:r w:rsidR="00C47F24">
        <w:rPr>
          <w:rFonts w:asciiTheme="majorHAnsi" w:hAnsiTheme="majorHAnsi"/>
          <w:b/>
        </w:rPr>
        <w:t>accompagnement</w:t>
      </w:r>
    </w:p>
    <w:p w14:paraId="22BB47BF" w14:textId="77777777" w:rsidR="00D710EB" w:rsidRDefault="00D710EB" w:rsidP="00D710EB">
      <w:pPr>
        <w:tabs>
          <w:tab w:val="left" w:pos="0"/>
          <w:tab w:val="left" w:pos="1440"/>
          <w:tab w:val="left" w:pos="1800"/>
        </w:tabs>
        <w:jc w:val="center"/>
        <w:rPr>
          <w:rFonts w:asciiTheme="majorHAnsi" w:hAnsiTheme="majorHAnsi"/>
        </w:rPr>
      </w:pPr>
    </w:p>
    <w:p w14:paraId="05BC3CA9" w14:textId="77777777" w:rsidR="00D710EB" w:rsidRDefault="00D710EB" w:rsidP="00D710EB">
      <w:pPr>
        <w:tabs>
          <w:tab w:val="left" w:pos="0"/>
          <w:tab w:val="left" w:pos="1440"/>
          <w:tab w:val="left" w:pos="1800"/>
        </w:tabs>
        <w:jc w:val="center"/>
        <w:rPr>
          <w:rFonts w:asciiTheme="majorHAnsi" w:hAnsiTheme="majorHAnsi"/>
        </w:rPr>
      </w:pPr>
    </w:p>
    <w:p w14:paraId="216FE3CE" w14:textId="77777777" w:rsidR="00D710EB" w:rsidRDefault="00D710EB" w:rsidP="00D710EB">
      <w:pPr>
        <w:tabs>
          <w:tab w:val="left" w:pos="0"/>
          <w:tab w:val="left" w:pos="1440"/>
          <w:tab w:val="left" w:pos="1800"/>
        </w:tabs>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Faux</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Vrai</w:t>
      </w:r>
    </w:p>
    <w:p w14:paraId="5C832974" w14:textId="77777777" w:rsidR="00D710EB" w:rsidRDefault="00D710EB" w:rsidP="00D710EB">
      <w:pPr>
        <w:tabs>
          <w:tab w:val="left" w:pos="0"/>
          <w:tab w:val="left" w:pos="1440"/>
          <w:tab w:val="left" w:pos="1800"/>
        </w:tabs>
        <w:rPr>
          <w:rFonts w:asciiTheme="majorHAnsi" w:hAnsiTheme="majorHAnsi"/>
        </w:rPr>
      </w:pPr>
    </w:p>
    <w:p w14:paraId="2EDA3C41" w14:textId="77777777" w:rsidR="00D710EB" w:rsidRDefault="00D710EB" w:rsidP="00D710EB">
      <w:pPr>
        <w:tabs>
          <w:tab w:val="left" w:pos="0"/>
          <w:tab w:val="left" w:pos="1440"/>
          <w:tab w:val="left" w:pos="1800"/>
        </w:tabs>
        <w:rPr>
          <w:rFonts w:asciiTheme="majorHAnsi" w:hAnsiTheme="majorHAnsi"/>
        </w:rPr>
      </w:pPr>
      <w:r>
        <w:rPr>
          <w:rFonts w:asciiTheme="majorHAnsi" w:hAnsiTheme="majorHAnsi"/>
        </w:rPr>
        <w:t xml:space="preserve">Je me sens </w:t>
      </w:r>
      <w:r w:rsidR="0092298B">
        <w:rPr>
          <w:rFonts w:asciiTheme="majorHAnsi" w:hAnsiTheme="majorHAnsi"/>
        </w:rPr>
        <w:t xml:space="preserve">très </w:t>
      </w:r>
      <w:r>
        <w:rPr>
          <w:rFonts w:asciiTheme="majorHAnsi" w:hAnsiTheme="majorHAnsi"/>
        </w:rPr>
        <w:t xml:space="preserve">à l’aise </w:t>
      </w:r>
      <w:r w:rsidR="00DE69AA">
        <w:rPr>
          <w:rFonts w:asciiTheme="majorHAnsi" w:hAnsiTheme="majorHAnsi"/>
        </w:rPr>
        <w:t>quand je me trouve</w:t>
      </w:r>
      <w:r>
        <w:rPr>
          <w:rFonts w:asciiTheme="majorHAnsi" w:hAnsiTheme="majorHAnsi"/>
        </w:rPr>
        <w:t xml:space="preserve"> dans</w:t>
      </w:r>
    </w:p>
    <w:p w14:paraId="05465FC9" w14:textId="77777777" w:rsidR="00D710EB" w:rsidRDefault="0092298B" w:rsidP="00D710EB">
      <w:pPr>
        <w:tabs>
          <w:tab w:val="left" w:pos="0"/>
          <w:tab w:val="left" w:pos="1440"/>
          <w:tab w:val="left" w:pos="1800"/>
        </w:tabs>
        <w:rPr>
          <w:rFonts w:asciiTheme="majorHAnsi" w:hAnsiTheme="majorHAnsi"/>
        </w:rPr>
      </w:pPr>
      <w:proofErr w:type="gramStart"/>
      <w:r>
        <w:rPr>
          <w:rFonts w:asciiTheme="majorHAnsi" w:hAnsiTheme="majorHAnsi"/>
        </w:rPr>
        <w:t>un</w:t>
      </w:r>
      <w:proofErr w:type="gramEnd"/>
      <w:r>
        <w:rPr>
          <w:rFonts w:asciiTheme="majorHAnsi" w:hAnsiTheme="majorHAnsi"/>
        </w:rPr>
        <w:t xml:space="preserve"> </w:t>
      </w:r>
      <w:r w:rsidR="00DE69AA">
        <w:rPr>
          <w:rFonts w:asciiTheme="majorHAnsi" w:hAnsiTheme="majorHAnsi"/>
        </w:rPr>
        <w:t xml:space="preserve">cadre </w:t>
      </w:r>
      <w:r w:rsidR="00D710EB">
        <w:rPr>
          <w:rFonts w:asciiTheme="majorHAnsi" w:hAnsiTheme="majorHAnsi"/>
        </w:rPr>
        <w:t>où je dirige un enseignement biblique</w:t>
      </w:r>
      <w:r w:rsidR="00D710EB">
        <w:rPr>
          <w:rFonts w:asciiTheme="majorHAnsi" w:hAnsiTheme="majorHAnsi"/>
        </w:rPr>
        <w:tab/>
        <w:t>1</w:t>
      </w:r>
      <w:r w:rsidR="00D710EB">
        <w:rPr>
          <w:rFonts w:asciiTheme="majorHAnsi" w:hAnsiTheme="majorHAnsi"/>
        </w:rPr>
        <w:tab/>
        <w:t>2</w:t>
      </w:r>
      <w:r w:rsidR="00D710EB">
        <w:rPr>
          <w:rFonts w:asciiTheme="majorHAnsi" w:hAnsiTheme="majorHAnsi"/>
        </w:rPr>
        <w:tab/>
        <w:t>3</w:t>
      </w:r>
      <w:r w:rsidR="00D710EB">
        <w:rPr>
          <w:rFonts w:asciiTheme="majorHAnsi" w:hAnsiTheme="majorHAnsi"/>
        </w:rPr>
        <w:tab/>
        <w:t>4</w:t>
      </w:r>
      <w:r w:rsidR="00D710EB">
        <w:rPr>
          <w:rFonts w:asciiTheme="majorHAnsi" w:hAnsiTheme="majorHAnsi"/>
        </w:rPr>
        <w:tab/>
        <w:t>5</w:t>
      </w:r>
    </w:p>
    <w:p w14:paraId="77D55125" w14:textId="77777777" w:rsidR="00D710EB" w:rsidRDefault="00D710EB" w:rsidP="00D710EB">
      <w:pPr>
        <w:tabs>
          <w:tab w:val="left" w:pos="0"/>
          <w:tab w:val="left" w:pos="1440"/>
          <w:tab w:val="left" w:pos="1800"/>
        </w:tabs>
        <w:rPr>
          <w:rFonts w:asciiTheme="majorHAnsi" w:hAnsiTheme="majorHAnsi"/>
        </w:rPr>
      </w:pPr>
    </w:p>
    <w:p w14:paraId="4D97024F" w14:textId="77777777" w:rsidR="00D710EB" w:rsidRDefault="00D710EB" w:rsidP="00D710EB">
      <w:pPr>
        <w:tabs>
          <w:tab w:val="left" w:pos="0"/>
          <w:tab w:val="left" w:pos="1440"/>
          <w:tab w:val="left" w:pos="1800"/>
        </w:tabs>
        <w:rPr>
          <w:rFonts w:asciiTheme="majorHAnsi" w:hAnsiTheme="majorHAnsi"/>
        </w:rPr>
      </w:pPr>
      <w:r>
        <w:rPr>
          <w:rFonts w:asciiTheme="majorHAnsi" w:hAnsiTheme="majorHAnsi"/>
        </w:rPr>
        <w:t>Cela m’apporte, ou je crois m’apporterait, une</w:t>
      </w:r>
    </w:p>
    <w:p w14:paraId="354072EE" w14:textId="77777777" w:rsidR="00D710EB" w:rsidRDefault="00D710EB" w:rsidP="00D710EB">
      <w:pPr>
        <w:tabs>
          <w:tab w:val="left" w:pos="0"/>
          <w:tab w:val="left" w:pos="1440"/>
          <w:tab w:val="left" w:pos="1800"/>
        </w:tabs>
        <w:rPr>
          <w:rFonts w:asciiTheme="majorHAnsi" w:hAnsiTheme="majorHAnsi"/>
        </w:rPr>
      </w:pPr>
      <w:proofErr w:type="gramStart"/>
      <w:r>
        <w:rPr>
          <w:rFonts w:asciiTheme="majorHAnsi" w:hAnsiTheme="majorHAnsi"/>
        </w:rPr>
        <w:t>grande</w:t>
      </w:r>
      <w:proofErr w:type="gramEnd"/>
      <w:r>
        <w:rPr>
          <w:rFonts w:asciiTheme="majorHAnsi" w:hAnsiTheme="majorHAnsi"/>
        </w:rPr>
        <w:t xml:space="preserve"> satisfaction à conduire le même groupe </w:t>
      </w:r>
    </w:p>
    <w:p w14:paraId="0485F353" w14:textId="77777777" w:rsidR="00D710EB" w:rsidRPr="00D710EB" w:rsidRDefault="00D710EB" w:rsidP="00D710EB">
      <w:pPr>
        <w:tabs>
          <w:tab w:val="left" w:pos="0"/>
          <w:tab w:val="left" w:pos="1440"/>
          <w:tab w:val="left" w:pos="1800"/>
        </w:tabs>
        <w:rPr>
          <w:rFonts w:asciiTheme="majorHAnsi" w:hAnsiTheme="majorHAnsi"/>
        </w:rPr>
      </w:pPr>
      <w:proofErr w:type="gramStart"/>
      <w:r>
        <w:rPr>
          <w:rFonts w:asciiTheme="majorHAnsi" w:hAnsiTheme="majorHAnsi"/>
        </w:rPr>
        <w:t>chaque</w:t>
      </w:r>
      <w:proofErr w:type="gramEnd"/>
      <w:r>
        <w:rPr>
          <w:rFonts w:asciiTheme="majorHAnsi" w:hAnsiTheme="majorHAnsi"/>
        </w:rPr>
        <w:t xml:space="preserve"> semaine durant l’année</w:t>
      </w:r>
      <w:r>
        <w:rPr>
          <w:rFonts w:asciiTheme="majorHAnsi" w:hAnsiTheme="majorHAnsi"/>
        </w:rPr>
        <w:tab/>
      </w:r>
      <w:r>
        <w:rPr>
          <w:rFonts w:asciiTheme="majorHAnsi" w:hAnsiTheme="majorHAnsi"/>
        </w:rPr>
        <w:tab/>
      </w:r>
      <w:r>
        <w:rPr>
          <w:rFonts w:asciiTheme="majorHAnsi" w:hAnsiTheme="majorHAnsi"/>
        </w:rPr>
        <w:tab/>
        <w:t>1</w:t>
      </w:r>
      <w:r>
        <w:rPr>
          <w:rFonts w:asciiTheme="majorHAnsi" w:hAnsiTheme="majorHAnsi"/>
        </w:rPr>
        <w:tab/>
        <w:t>2</w:t>
      </w:r>
      <w:r>
        <w:rPr>
          <w:rFonts w:asciiTheme="majorHAnsi" w:hAnsiTheme="majorHAnsi"/>
        </w:rPr>
        <w:tab/>
        <w:t>3</w:t>
      </w:r>
      <w:r>
        <w:rPr>
          <w:rFonts w:asciiTheme="majorHAnsi" w:hAnsiTheme="majorHAnsi"/>
        </w:rPr>
        <w:tab/>
        <w:t>4</w:t>
      </w:r>
      <w:r>
        <w:rPr>
          <w:rFonts w:asciiTheme="majorHAnsi" w:hAnsiTheme="majorHAnsi"/>
        </w:rPr>
        <w:tab/>
        <w:t>5</w:t>
      </w:r>
    </w:p>
    <w:p w14:paraId="21D468FB" w14:textId="77777777" w:rsidR="00D710EB" w:rsidRDefault="00D710EB" w:rsidP="00D710EB">
      <w:pPr>
        <w:tabs>
          <w:tab w:val="left" w:pos="0"/>
          <w:tab w:val="left" w:pos="1440"/>
          <w:tab w:val="left" w:pos="1800"/>
        </w:tabs>
        <w:rPr>
          <w:rFonts w:asciiTheme="majorHAnsi" w:hAnsiTheme="majorHAnsi"/>
        </w:rPr>
      </w:pPr>
    </w:p>
    <w:p w14:paraId="6CCC3701" w14:textId="77777777" w:rsidR="00D710EB" w:rsidRDefault="00D710EB" w:rsidP="00D710EB">
      <w:pPr>
        <w:tabs>
          <w:tab w:val="left" w:pos="0"/>
          <w:tab w:val="left" w:pos="1440"/>
          <w:tab w:val="left" w:pos="1800"/>
        </w:tabs>
        <w:rPr>
          <w:rFonts w:asciiTheme="majorHAnsi" w:hAnsiTheme="majorHAnsi"/>
        </w:rPr>
      </w:pPr>
    </w:p>
    <w:p w14:paraId="716708B0" w14:textId="77777777" w:rsidR="00D710EB" w:rsidRDefault="00D710EB" w:rsidP="00D710EB">
      <w:pPr>
        <w:tabs>
          <w:tab w:val="left" w:pos="0"/>
          <w:tab w:val="left" w:pos="1440"/>
          <w:tab w:val="left" w:pos="1800"/>
        </w:tabs>
        <w:rPr>
          <w:rFonts w:asciiTheme="majorHAnsi" w:hAnsiTheme="majorHAnsi"/>
        </w:rPr>
      </w:pPr>
      <w:r>
        <w:rPr>
          <w:rFonts w:asciiTheme="majorHAnsi" w:hAnsiTheme="majorHAnsi"/>
        </w:rPr>
        <w:t>Je peux préparer un plan logique d’une classe</w:t>
      </w:r>
    </w:p>
    <w:p w14:paraId="18C5345D" w14:textId="77777777" w:rsidR="00D710EB" w:rsidRPr="00D710EB" w:rsidRDefault="00D710EB" w:rsidP="00D710EB">
      <w:pPr>
        <w:tabs>
          <w:tab w:val="left" w:pos="0"/>
          <w:tab w:val="left" w:pos="1440"/>
          <w:tab w:val="left" w:pos="1800"/>
        </w:tabs>
        <w:rPr>
          <w:rFonts w:asciiTheme="majorHAnsi" w:hAnsiTheme="majorHAnsi"/>
        </w:rPr>
      </w:pPr>
      <w:proofErr w:type="gramStart"/>
      <w:r>
        <w:rPr>
          <w:rFonts w:asciiTheme="majorHAnsi" w:hAnsiTheme="majorHAnsi"/>
        </w:rPr>
        <w:t>pour</w:t>
      </w:r>
      <w:proofErr w:type="gramEnd"/>
      <w:r>
        <w:rPr>
          <w:rFonts w:asciiTheme="majorHAnsi" w:hAnsiTheme="majorHAnsi"/>
        </w:rPr>
        <w:t xml:space="preserve"> l’étude d’une leçon de la Bible</w:t>
      </w:r>
      <w:r>
        <w:rPr>
          <w:rFonts w:asciiTheme="majorHAnsi" w:hAnsiTheme="majorHAnsi"/>
        </w:rPr>
        <w:tab/>
      </w:r>
      <w:r>
        <w:rPr>
          <w:rFonts w:asciiTheme="majorHAnsi" w:hAnsiTheme="majorHAnsi"/>
        </w:rPr>
        <w:tab/>
      </w:r>
      <w:r>
        <w:rPr>
          <w:rFonts w:asciiTheme="majorHAnsi" w:hAnsiTheme="majorHAnsi"/>
        </w:rPr>
        <w:tab/>
        <w:t>1</w:t>
      </w:r>
      <w:r>
        <w:rPr>
          <w:rFonts w:asciiTheme="majorHAnsi" w:hAnsiTheme="majorHAnsi"/>
        </w:rPr>
        <w:tab/>
        <w:t>2</w:t>
      </w:r>
      <w:r>
        <w:rPr>
          <w:rFonts w:asciiTheme="majorHAnsi" w:hAnsiTheme="majorHAnsi"/>
        </w:rPr>
        <w:tab/>
        <w:t>3</w:t>
      </w:r>
      <w:r>
        <w:rPr>
          <w:rFonts w:asciiTheme="majorHAnsi" w:hAnsiTheme="majorHAnsi"/>
        </w:rPr>
        <w:tab/>
        <w:t>4</w:t>
      </w:r>
      <w:r>
        <w:rPr>
          <w:rFonts w:asciiTheme="majorHAnsi" w:hAnsiTheme="majorHAnsi"/>
        </w:rPr>
        <w:tab/>
        <w:t>5</w:t>
      </w:r>
    </w:p>
    <w:p w14:paraId="607680F7" w14:textId="77777777" w:rsidR="00D710EB" w:rsidRDefault="00D710EB" w:rsidP="00D710EB">
      <w:pPr>
        <w:tabs>
          <w:tab w:val="left" w:pos="0"/>
          <w:tab w:val="left" w:pos="1440"/>
          <w:tab w:val="left" w:pos="1800"/>
        </w:tabs>
        <w:rPr>
          <w:rFonts w:asciiTheme="majorHAnsi" w:hAnsiTheme="majorHAnsi"/>
        </w:rPr>
      </w:pPr>
    </w:p>
    <w:p w14:paraId="3D3E71E0" w14:textId="77777777" w:rsidR="00D710EB" w:rsidRDefault="00D710EB" w:rsidP="00D710EB">
      <w:pPr>
        <w:tabs>
          <w:tab w:val="left" w:pos="0"/>
          <w:tab w:val="left" w:pos="1440"/>
          <w:tab w:val="left" w:pos="1800"/>
        </w:tabs>
        <w:rPr>
          <w:rFonts w:asciiTheme="majorHAnsi" w:hAnsiTheme="majorHAnsi"/>
        </w:rPr>
      </w:pPr>
      <w:r>
        <w:rPr>
          <w:rFonts w:asciiTheme="majorHAnsi" w:hAnsiTheme="majorHAnsi"/>
        </w:rPr>
        <w:t xml:space="preserve">Je </w:t>
      </w:r>
      <w:r w:rsidR="00DE69AA">
        <w:rPr>
          <w:rFonts w:asciiTheme="majorHAnsi" w:hAnsiTheme="majorHAnsi"/>
        </w:rPr>
        <w:t>m’imagine</w:t>
      </w:r>
      <w:r>
        <w:rPr>
          <w:rFonts w:asciiTheme="majorHAnsi" w:hAnsiTheme="majorHAnsi"/>
        </w:rPr>
        <w:t xml:space="preserve"> « pasteur » dans l’église</w:t>
      </w:r>
    </w:p>
    <w:p w14:paraId="1FA378AA" w14:textId="77777777" w:rsidR="00D710EB" w:rsidRPr="00D710EB" w:rsidRDefault="00D710EB" w:rsidP="00D710EB">
      <w:pPr>
        <w:tabs>
          <w:tab w:val="left" w:pos="0"/>
          <w:tab w:val="left" w:pos="1440"/>
          <w:tab w:val="left" w:pos="1800"/>
        </w:tabs>
        <w:rPr>
          <w:rFonts w:asciiTheme="majorHAnsi" w:hAnsiTheme="majorHAnsi"/>
        </w:rPr>
      </w:pPr>
      <w:proofErr w:type="gramStart"/>
      <w:r>
        <w:rPr>
          <w:rFonts w:asciiTheme="majorHAnsi" w:hAnsiTheme="majorHAnsi"/>
        </w:rPr>
        <w:t>totalement</w:t>
      </w:r>
      <w:proofErr w:type="gramEnd"/>
      <w:r>
        <w:rPr>
          <w:rFonts w:asciiTheme="majorHAnsi" w:hAnsiTheme="majorHAnsi"/>
        </w:rPr>
        <w:t xml:space="preserve"> consacré au bien-être de ma classe</w:t>
      </w:r>
      <w:r>
        <w:rPr>
          <w:rFonts w:asciiTheme="majorHAnsi" w:hAnsiTheme="majorHAnsi"/>
        </w:rPr>
        <w:tab/>
        <w:t>1</w:t>
      </w:r>
      <w:r>
        <w:rPr>
          <w:rFonts w:asciiTheme="majorHAnsi" w:hAnsiTheme="majorHAnsi"/>
        </w:rPr>
        <w:tab/>
        <w:t>2</w:t>
      </w:r>
      <w:r>
        <w:rPr>
          <w:rFonts w:asciiTheme="majorHAnsi" w:hAnsiTheme="majorHAnsi"/>
        </w:rPr>
        <w:tab/>
        <w:t>3</w:t>
      </w:r>
      <w:r>
        <w:rPr>
          <w:rFonts w:asciiTheme="majorHAnsi" w:hAnsiTheme="majorHAnsi"/>
        </w:rPr>
        <w:tab/>
        <w:t>4</w:t>
      </w:r>
      <w:r>
        <w:rPr>
          <w:rFonts w:asciiTheme="majorHAnsi" w:hAnsiTheme="majorHAnsi"/>
        </w:rPr>
        <w:tab/>
        <w:t>5</w:t>
      </w:r>
    </w:p>
    <w:p w14:paraId="5D58E6E0" w14:textId="77777777" w:rsidR="00D710EB" w:rsidRDefault="00D710EB" w:rsidP="00D710EB">
      <w:pPr>
        <w:tabs>
          <w:tab w:val="left" w:pos="0"/>
          <w:tab w:val="left" w:pos="1440"/>
          <w:tab w:val="left" w:pos="1800"/>
        </w:tabs>
        <w:rPr>
          <w:rFonts w:asciiTheme="majorHAnsi" w:hAnsiTheme="majorHAnsi"/>
        </w:rPr>
      </w:pPr>
    </w:p>
    <w:p w14:paraId="369E0667" w14:textId="77777777" w:rsidR="0092298B" w:rsidRDefault="00AD377E" w:rsidP="00D710EB">
      <w:pPr>
        <w:tabs>
          <w:tab w:val="left" w:pos="0"/>
          <w:tab w:val="left" w:pos="1440"/>
          <w:tab w:val="left" w:pos="1800"/>
        </w:tabs>
        <w:rPr>
          <w:rFonts w:asciiTheme="majorHAnsi" w:hAnsiTheme="majorHAnsi"/>
        </w:rPr>
      </w:pPr>
      <w:r>
        <w:rPr>
          <w:rFonts w:asciiTheme="majorHAnsi" w:hAnsiTheme="majorHAnsi"/>
        </w:rPr>
        <w:t>Les enseignement</w:t>
      </w:r>
      <w:r w:rsidR="0092298B">
        <w:rPr>
          <w:rFonts w:asciiTheme="majorHAnsi" w:hAnsiTheme="majorHAnsi"/>
        </w:rPr>
        <w:t>s de la Bible me viennent</w:t>
      </w:r>
      <w:r>
        <w:rPr>
          <w:rFonts w:asciiTheme="majorHAnsi" w:hAnsiTheme="majorHAnsi"/>
        </w:rPr>
        <w:t xml:space="preserve"> </w:t>
      </w:r>
    </w:p>
    <w:p w14:paraId="67686DE4" w14:textId="77777777" w:rsidR="00AD377E" w:rsidRDefault="00AD377E" w:rsidP="00D710EB">
      <w:pPr>
        <w:tabs>
          <w:tab w:val="left" w:pos="0"/>
          <w:tab w:val="left" w:pos="1440"/>
          <w:tab w:val="left" w:pos="1800"/>
        </w:tabs>
        <w:rPr>
          <w:rFonts w:asciiTheme="majorHAnsi" w:hAnsiTheme="majorHAnsi"/>
        </w:rPr>
      </w:pPr>
      <w:proofErr w:type="gramStart"/>
      <w:r>
        <w:rPr>
          <w:rFonts w:asciiTheme="majorHAnsi" w:hAnsiTheme="majorHAnsi"/>
        </w:rPr>
        <w:t>rapidement</w:t>
      </w:r>
      <w:proofErr w:type="gramEnd"/>
      <w:r>
        <w:rPr>
          <w:rFonts w:asciiTheme="majorHAnsi" w:hAnsiTheme="majorHAnsi"/>
        </w:rPr>
        <w:t xml:space="preserve"> </w:t>
      </w:r>
      <w:r w:rsidR="0092298B">
        <w:rPr>
          <w:rFonts w:asciiTheme="majorHAnsi" w:hAnsiTheme="majorHAnsi"/>
        </w:rPr>
        <w:t xml:space="preserve">à l’esprit </w:t>
      </w:r>
      <w:r>
        <w:rPr>
          <w:rFonts w:asciiTheme="majorHAnsi" w:hAnsiTheme="majorHAnsi"/>
        </w:rPr>
        <w:t>quand j’affronte un</w:t>
      </w:r>
    </w:p>
    <w:p w14:paraId="2C4CA0D1" w14:textId="77777777" w:rsidR="00AD377E" w:rsidRPr="00D710EB" w:rsidRDefault="00AD377E" w:rsidP="00AD377E">
      <w:pPr>
        <w:tabs>
          <w:tab w:val="left" w:pos="0"/>
          <w:tab w:val="left" w:pos="1440"/>
          <w:tab w:val="left" w:pos="1800"/>
        </w:tabs>
        <w:rPr>
          <w:rFonts w:asciiTheme="majorHAnsi" w:hAnsiTheme="majorHAnsi"/>
        </w:rPr>
      </w:pPr>
      <w:proofErr w:type="gramStart"/>
      <w:r>
        <w:rPr>
          <w:rFonts w:asciiTheme="majorHAnsi" w:hAnsiTheme="majorHAnsi"/>
        </w:rPr>
        <w:t>problème</w:t>
      </w:r>
      <w:proofErr w:type="gramEnd"/>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1</w:t>
      </w:r>
      <w:r>
        <w:rPr>
          <w:rFonts w:asciiTheme="majorHAnsi" w:hAnsiTheme="majorHAnsi"/>
        </w:rPr>
        <w:tab/>
        <w:t>2</w:t>
      </w:r>
      <w:r>
        <w:rPr>
          <w:rFonts w:asciiTheme="majorHAnsi" w:hAnsiTheme="majorHAnsi"/>
        </w:rPr>
        <w:tab/>
        <w:t>3</w:t>
      </w:r>
      <w:r>
        <w:rPr>
          <w:rFonts w:asciiTheme="majorHAnsi" w:hAnsiTheme="majorHAnsi"/>
        </w:rPr>
        <w:tab/>
        <w:t>4</w:t>
      </w:r>
      <w:r>
        <w:rPr>
          <w:rFonts w:asciiTheme="majorHAnsi" w:hAnsiTheme="majorHAnsi"/>
        </w:rPr>
        <w:tab/>
        <w:t>5</w:t>
      </w:r>
    </w:p>
    <w:p w14:paraId="12C2355D" w14:textId="77777777" w:rsidR="00AD377E" w:rsidRDefault="00AD377E" w:rsidP="00D710EB">
      <w:pPr>
        <w:tabs>
          <w:tab w:val="left" w:pos="0"/>
          <w:tab w:val="left" w:pos="1440"/>
          <w:tab w:val="left" w:pos="1800"/>
        </w:tabs>
        <w:rPr>
          <w:rFonts w:asciiTheme="majorHAnsi" w:hAnsiTheme="majorHAnsi"/>
        </w:rPr>
      </w:pPr>
    </w:p>
    <w:p w14:paraId="3F85F68B" w14:textId="77777777" w:rsidR="00AD377E" w:rsidRDefault="00AD377E" w:rsidP="00D710EB">
      <w:pPr>
        <w:tabs>
          <w:tab w:val="left" w:pos="0"/>
          <w:tab w:val="left" w:pos="1440"/>
          <w:tab w:val="left" w:pos="1800"/>
        </w:tabs>
        <w:rPr>
          <w:rFonts w:asciiTheme="majorHAnsi" w:hAnsiTheme="majorHAnsi"/>
        </w:rPr>
      </w:pPr>
      <w:r>
        <w:rPr>
          <w:rFonts w:asciiTheme="majorHAnsi" w:hAnsiTheme="majorHAnsi"/>
        </w:rPr>
        <w:t>J’ai</w:t>
      </w:r>
      <w:r w:rsidR="0092298B">
        <w:rPr>
          <w:rFonts w:asciiTheme="majorHAnsi" w:hAnsiTheme="majorHAnsi"/>
        </w:rPr>
        <w:t xml:space="preserve"> grand plaisir à </w:t>
      </w:r>
      <w:r>
        <w:rPr>
          <w:rFonts w:asciiTheme="majorHAnsi" w:hAnsiTheme="majorHAnsi"/>
        </w:rPr>
        <w:t>rendre régulièrement visite</w:t>
      </w:r>
    </w:p>
    <w:p w14:paraId="11501076" w14:textId="77777777" w:rsidR="00AD377E" w:rsidRPr="00D710EB" w:rsidRDefault="00AD377E" w:rsidP="00AD377E">
      <w:pPr>
        <w:tabs>
          <w:tab w:val="left" w:pos="0"/>
          <w:tab w:val="left" w:pos="1440"/>
          <w:tab w:val="left" w:pos="1800"/>
        </w:tabs>
        <w:rPr>
          <w:rFonts w:asciiTheme="majorHAnsi" w:hAnsiTheme="majorHAnsi"/>
        </w:rPr>
      </w:pPr>
      <w:proofErr w:type="gramStart"/>
      <w:r>
        <w:rPr>
          <w:rFonts w:asciiTheme="majorHAnsi" w:hAnsiTheme="majorHAnsi"/>
        </w:rPr>
        <w:t>aux</w:t>
      </w:r>
      <w:proofErr w:type="gramEnd"/>
      <w:r>
        <w:rPr>
          <w:rFonts w:asciiTheme="majorHAnsi" w:hAnsiTheme="majorHAnsi"/>
        </w:rPr>
        <w:t xml:space="preserve"> membres d’Église chez eux</w:t>
      </w:r>
      <w:r>
        <w:rPr>
          <w:rFonts w:asciiTheme="majorHAnsi" w:hAnsiTheme="majorHAnsi"/>
        </w:rPr>
        <w:tab/>
      </w:r>
      <w:r>
        <w:rPr>
          <w:rFonts w:asciiTheme="majorHAnsi" w:hAnsiTheme="majorHAnsi"/>
        </w:rPr>
        <w:tab/>
      </w:r>
      <w:r>
        <w:rPr>
          <w:rFonts w:asciiTheme="majorHAnsi" w:hAnsiTheme="majorHAnsi"/>
        </w:rPr>
        <w:tab/>
        <w:t>1</w:t>
      </w:r>
      <w:r>
        <w:rPr>
          <w:rFonts w:asciiTheme="majorHAnsi" w:hAnsiTheme="majorHAnsi"/>
        </w:rPr>
        <w:tab/>
        <w:t>2</w:t>
      </w:r>
      <w:r>
        <w:rPr>
          <w:rFonts w:asciiTheme="majorHAnsi" w:hAnsiTheme="majorHAnsi"/>
        </w:rPr>
        <w:tab/>
        <w:t>3</w:t>
      </w:r>
      <w:r>
        <w:rPr>
          <w:rFonts w:asciiTheme="majorHAnsi" w:hAnsiTheme="majorHAnsi"/>
        </w:rPr>
        <w:tab/>
        <w:t>4</w:t>
      </w:r>
      <w:r>
        <w:rPr>
          <w:rFonts w:asciiTheme="majorHAnsi" w:hAnsiTheme="majorHAnsi"/>
        </w:rPr>
        <w:tab/>
        <w:t>5</w:t>
      </w:r>
    </w:p>
    <w:p w14:paraId="479429CD" w14:textId="77777777" w:rsidR="00AD377E" w:rsidRDefault="00AD377E" w:rsidP="00D710EB">
      <w:pPr>
        <w:tabs>
          <w:tab w:val="left" w:pos="0"/>
          <w:tab w:val="left" w:pos="1440"/>
          <w:tab w:val="left" w:pos="1800"/>
        </w:tabs>
        <w:rPr>
          <w:rFonts w:asciiTheme="majorHAnsi" w:hAnsiTheme="majorHAnsi"/>
        </w:rPr>
      </w:pPr>
    </w:p>
    <w:p w14:paraId="1A147A63" w14:textId="77777777" w:rsidR="0092298B" w:rsidRDefault="00AD377E" w:rsidP="00D710EB">
      <w:pPr>
        <w:tabs>
          <w:tab w:val="left" w:pos="0"/>
          <w:tab w:val="left" w:pos="1440"/>
          <w:tab w:val="left" w:pos="1800"/>
        </w:tabs>
        <w:rPr>
          <w:rFonts w:asciiTheme="majorHAnsi" w:hAnsiTheme="majorHAnsi"/>
        </w:rPr>
      </w:pPr>
      <w:r>
        <w:rPr>
          <w:rFonts w:asciiTheme="majorHAnsi" w:hAnsiTheme="majorHAnsi"/>
        </w:rPr>
        <w:t>Additionnez les notes des questions 1, 3 et 5 : ___________________ enseign</w:t>
      </w:r>
      <w:r w:rsidR="0092298B">
        <w:rPr>
          <w:rFonts w:asciiTheme="majorHAnsi" w:hAnsiTheme="majorHAnsi"/>
        </w:rPr>
        <w:t>ement</w:t>
      </w:r>
    </w:p>
    <w:p w14:paraId="1EA7E46F" w14:textId="77777777" w:rsidR="00AD377E" w:rsidRDefault="00AD377E" w:rsidP="00D710EB">
      <w:pPr>
        <w:tabs>
          <w:tab w:val="left" w:pos="0"/>
          <w:tab w:val="left" w:pos="1440"/>
          <w:tab w:val="left" w:pos="1800"/>
        </w:tabs>
        <w:rPr>
          <w:rFonts w:asciiTheme="majorHAnsi" w:hAnsiTheme="majorHAnsi"/>
        </w:rPr>
      </w:pPr>
      <w:r>
        <w:rPr>
          <w:rFonts w:asciiTheme="majorHAnsi" w:hAnsiTheme="majorHAnsi"/>
        </w:rPr>
        <w:t xml:space="preserve">Additionnez les notes des questions 2, 4 et 6 : ___________________ </w:t>
      </w:r>
      <w:r w:rsidR="0092298B">
        <w:rPr>
          <w:rFonts w:asciiTheme="majorHAnsi" w:hAnsiTheme="majorHAnsi"/>
        </w:rPr>
        <w:t>accompagnement</w:t>
      </w:r>
    </w:p>
    <w:p w14:paraId="29F34035" w14:textId="77777777" w:rsidR="00AD377E" w:rsidRDefault="00AD377E" w:rsidP="00D710EB">
      <w:pPr>
        <w:tabs>
          <w:tab w:val="left" w:pos="0"/>
          <w:tab w:val="left" w:pos="1440"/>
          <w:tab w:val="left" w:pos="1800"/>
        </w:tabs>
        <w:rPr>
          <w:rFonts w:asciiTheme="majorHAnsi" w:hAnsiTheme="majorHAnsi"/>
        </w:rPr>
      </w:pPr>
    </w:p>
    <w:p w14:paraId="73F2E879" w14:textId="77777777" w:rsidR="00AD377E" w:rsidRDefault="00AD377E" w:rsidP="00D710EB">
      <w:pPr>
        <w:tabs>
          <w:tab w:val="left" w:pos="0"/>
          <w:tab w:val="left" w:pos="1440"/>
          <w:tab w:val="left" w:pos="1800"/>
        </w:tabs>
        <w:rPr>
          <w:rFonts w:asciiTheme="majorHAnsi" w:hAnsiTheme="majorHAnsi"/>
        </w:rPr>
      </w:pPr>
      <w:r>
        <w:rPr>
          <w:rFonts w:asciiTheme="majorHAnsi" w:hAnsiTheme="majorHAnsi"/>
        </w:rPr>
        <w:t>Si votre total est dix ou plus</w:t>
      </w:r>
      <w:r w:rsidR="0092298B">
        <w:rPr>
          <w:rFonts w:asciiTheme="majorHAnsi" w:hAnsiTheme="majorHAnsi"/>
        </w:rPr>
        <w:t xml:space="preserve"> pour</w:t>
      </w:r>
      <w:r>
        <w:rPr>
          <w:rFonts w:asciiTheme="majorHAnsi" w:hAnsiTheme="majorHAnsi"/>
        </w:rPr>
        <w:t xml:space="preserve"> un don spirituel, il est probable que le Saint-Esprit vous a</w:t>
      </w:r>
      <w:r w:rsidR="00DE69AA">
        <w:rPr>
          <w:rFonts w:asciiTheme="majorHAnsi" w:hAnsiTheme="majorHAnsi"/>
        </w:rPr>
        <w:t>it</w:t>
      </w:r>
      <w:r>
        <w:rPr>
          <w:rFonts w:asciiTheme="majorHAnsi" w:hAnsiTheme="majorHAnsi"/>
        </w:rPr>
        <w:t xml:space="preserve"> doté de ce don dans votre vie. Il est important que vous explo</w:t>
      </w:r>
      <w:r w:rsidR="00D83160">
        <w:rPr>
          <w:rFonts w:asciiTheme="majorHAnsi" w:hAnsiTheme="majorHAnsi"/>
        </w:rPr>
        <w:t>riez</w:t>
      </w:r>
      <w:r>
        <w:rPr>
          <w:rFonts w:asciiTheme="majorHAnsi" w:hAnsiTheme="majorHAnsi"/>
        </w:rPr>
        <w:t xml:space="preserve"> la possibilité de l’utiliser dans un ministère de votre église locale.</w:t>
      </w:r>
    </w:p>
    <w:p w14:paraId="48CD6524" w14:textId="77777777" w:rsidR="002B24F0" w:rsidRDefault="002B24F0" w:rsidP="00D710EB">
      <w:pPr>
        <w:tabs>
          <w:tab w:val="left" w:pos="0"/>
          <w:tab w:val="left" w:pos="1440"/>
          <w:tab w:val="left" w:pos="1800"/>
        </w:tabs>
        <w:rPr>
          <w:rFonts w:asciiTheme="majorHAnsi" w:hAnsiTheme="majorHAnsi"/>
        </w:rPr>
      </w:pPr>
    </w:p>
    <w:p w14:paraId="0AADE13C" w14:textId="77777777" w:rsidR="002B24F0" w:rsidRDefault="002B24F0">
      <w:pPr>
        <w:rPr>
          <w:rFonts w:asciiTheme="majorHAnsi" w:hAnsiTheme="majorHAnsi"/>
        </w:rPr>
      </w:pPr>
      <w:r>
        <w:rPr>
          <w:rFonts w:asciiTheme="majorHAnsi" w:hAnsiTheme="majorHAnsi"/>
        </w:rPr>
        <w:br w:type="page"/>
      </w:r>
    </w:p>
    <w:p w14:paraId="4BA67564" w14:textId="77777777" w:rsidR="002B24F0" w:rsidRDefault="002B24F0" w:rsidP="002B24F0">
      <w:pPr>
        <w:tabs>
          <w:tab w:val="left" w:pos="0"/>
          <w:tab w:val="left" w:pos="1440"/>
          <w:tab w:val="left" w:pos="1800"/>
        </w:tabs>
        <w:jc w:val="center"/>
        <w:rPr>
          <w:rFonts w:asciiTheme="majorHAnsi" w:hAnsiTheme="majorHAnsi"/>
          <w:b/>
        </w:rPr>
      </w:pPr>
      <w:r>
        <w:rPr>
          <w:rFonts w:asciiTheme="majorHAnsi" w:hAnsiTheme="majorHAnsi"/>
          <w:b/>
        </w:rPr>
        <w:lastRenderedPageBreak/>
        <w:t>Appendi</w:t>
      </w:r>
      <w:r w:rsidR="00471327">
        <w:rPr>
          <w:rFonts w:asciiTheme="majorHAnsi" w:hAnsiTheme="majorHAnsi"/>
          <w:b/>
        </w:rPr>
        <w:t>ce</w:t>
      </w:r>
    </w:p>
    <w:p w14:paraId="4BF258D1" w14:textId="77777777" w:rsidR="002B24F0" w:rsidRDefault="002B24F0" w:rsidP="002B24F0">
      <w:pPr>
        <w:tabs>
          <w:tab w:val="left" w:pos="0"/>
          <w:tab w:val="left" w:pos="1440"/>
          <w:tab w:val="left" w:pos="1800"/>
        </w:tabs>
        <w:jc w:val="center"/>
        <w:rPr>
          <w:rFonts w:asciiTheme="majorHAnsi" w:hAnsiTheme="majorHAnsi"/>
          <w:b/>
        </w:rPr>
      </w:pPr>
    </w:p>
    <w:p w14:paraId="2B461B73" w14:textId="77777777" w:rsidR="002B24F0" w:rsidRDefault="002B24F0" w:rsidP="002B24F0">
      <w:pPr>
        <w:tabs>
          <w:tab w:val="left" w:pos="0"/>
          <w:tab w:val="left" w:pos="1440"/>
          <w:tab w:val="left" w:pos="1800"/>
        </w:tabs>
        <w:jc w:val="center"/>
        <w:rPr>
          <w:rFonts w:asciiTheme="majorHAnsi" w:hAnsiTheme="majorHAnsi"/>
          <w:b/>
        </w:rPr>
      </w:pPr>
    </w:p>
    <w:p w14:paraId="3B97D63B" w14:textId="77777777" w:rsidR="002B24F0" w:rsidRDefault="002B24F0" w:rsidP="002B24F0">
      <w:pPr>
        <w:tabs>
          <w:tab w:val="left" w:pos="0"/>
          <w:tab w:val="left" w:pos="1440"/>
          <w:tab w:val="left" w:pos="1800"/>
        </w:tabs>
        <w:jc w:val="center"/>
        <w:rPr>
          <w:rFonts w:asciiTheme="majorHAnsi" w:hAnsiTheme="majorHAnsi"/>
          <w:b/>
        </w:rPr>
      </w:pPr>
    </w:p>
    <w:p w14:paraId="4B026BE7" w14:textId="77777777" w:rsidR="002B24F0" w:rsidRDefault="002B24F0" w:rsidP="002B24F0">
      <w:pPr>
        <w:tabs>
          <w:tab w:val="left" w:pos="0"/>
          <w:tab w:val="left" w:pos="1440"/>
          <w:tab w:val="left" w:pos="1800"/>
        </w:tabs>
        <w:jc w:val="center"/>
        <w:rPr>
          <w:rFonts w:asciiTheme="majorHAnsi" w:hAnsiTheme="majorHAnsi"/>
          <w:b/>
        </w:rPr>
      </w:pPr>
    </w:p>
    <w:p w14:paraId="36F247EC" w14:textId="77777777" w:rsidR="002B24F0" w:rsidRDefault="002B24F0" w:rsidP="002B24F0">
      <w:pPr>
        <w:tabs>
          <w:tab w:val="left" w:pos="0"/>
          <w:tab w:val="left" w:pos="1440"/>
          <w:tab w:val="left" w:pos="1800"/>
        </w:tabs>
        <w:jc w:val="center"/>
        <w:rPr>
          <w:rFonts w:asciiTheme="majorHAnsi" w:hAnsiTheme="majorHAnsi"/>
          <w:b/>
        </w:rPr>
      </w:pPr>
    </w:p>
    <w:p w14:paraId="07BDFBC2" w14:textId="77777777" w:rsidR="002B24F0" w:rsidRDefault="002B24F0" w:rsidP="002B24F0">
      <w:pPr>
        <w:tabs>
          <w:tab w:val="left" w:pos="0"/>
          <w:tab w:val="left" w:pos="1440"/>
          <w:tab w:val="left" w:pos="1800"/>
        </w:tabs>
        <w:jc w:val="center"/>
        <w:rPr>
          <w:rFonts w:asciiTheme="majorHAnsi" w:hAnsiTheme="majorHAnsi"/>
          <w:b/>
        </w:rPr>
      </w:pPr>
    </w:p>
    <w:p w14:paraId="1E6FFED8" w14:textId="77777777" w:rsidR="002B24F0" w:rsidRDefault="002B24F0" w:rsidP="002B24F0">
      <w:pPr>
        <w:tabs>
          <w:tab w:val="left" w:pos="0"/>
          <w:tab w:val="left" w:pos="1440"/>
          <w:tab w:val="left" w:pos="1800"/>
        </w:tabs>
        <w:jc w:val="center"/>
        <w:rPr>
          <w:rFonts w:asciiTheme="majorHAnsi" w:hAnsiTheme="majorHAnsi"/>
          <w:b/>
        </w:rPr>
      </w:pPr>
    </w:p>
    <w:p w14:paraId="4990753E" w14:textId="77777777" w:rsidR="002B24F0" w:rsidRDefault="002B24F0" w:rsidP="002B24F0">
      <w:pPr>
        <w:tabs>
          <w:tab w:val="left" w:pos="0"/>
          <w:tab w:val="left" w:pos="1440"/>
          <w:tab w:val="left" w:pos="1800"/>
        </w:tabs>
        <w:jc w:val="center"/>
        <w:rPr>
          <w:rFonts w:asciiTheme="majorHAnsi" w:hAnsiTheme="majorHAnsi"/>
          <w:b/>
        </w:rPr>
      </w:pPr>
    </w:p>
    <w:p w14:paraId="45EE9E05" w14:textId="77777777" w:rsidR="002B24F0" w:rsidRDefault="002B24F0" w:rsidP="002B24F0">
      <w:pPr>
        <w:tabs>
          <w:tab w:val="left" w:pos="0"/>
          <w:tab w:val="left" w:pos="1440"/>
          <w:tab w:val="left" w:pos="1800"/>
        </w:tabs>
        <w:jc w:val="center"/>
        <w:rPr>
          <w:rFonts w:asciiTheme="majorHAnsi" w:hAnsiTheme="majorHAnsi"/>
          <w:b/>
        </w:rPr>
      </w:pPr>
    </w:p>
    <w:p w14:paraId="6E30FF21" w14:textId="77777777" w:rsidR="005D4806" w:rsidRDefault="005D4806" w:rsidP="002B24F0">
      <w:pPr>
        <w:tabs>
          <w:tab w:val="left" w:pos="0"/>
          <w:tab w:val="left" w:pos="1440"/>
          <w:tab w:val="left" w:pos="1800"/>
        </w:tabs>
        <w:jc w:val="center"/>
        <w:rPr>
          <w:rFonts w:asciiTheme="majorHAnsi" w:hAnsiTheme="majorHAnsi"/>
          <w:b/>
          <w:sz w:val="28"/>
          <w:szCs w:val="28"/>
        </w:rPr>
      </w:pPr>
      <w:r>
        <w:rPr>
          <w:rFonts w:asciiTheme="majorHAnsi" w:hAnsiTheme="majorHAnsi"/>
          <w:b/>
          <w:sz w:val="28"/>
          <w:szCs w:val="28"/>
        </w:rPr>
        <w:t xml:space="preserve">SUGGESTIONS DE </w:t>
      </w:r>
      <w:r w:rsidR="00531DE8">
        <w:rPr>
          <w:rFonts w:asciiTheme="majorHAnsi" w:hAnsiTheme="majorHAnsi"/>
          <w:b/>
          <w:sz w:val="28"/>
          <w:szCs w:val="28"/>
        </w:rPr>
        <w:t>PROGRAMME</w:t>
      </w:r>
    </w:p>
    <w:p w14:paraId="68B8829B" w14:textId="77777777" w:rsidR="002B24F0" w:rsidRDefault="002B24F0" w:rsidP="002B24F0">
      <w:pPr>
        <w:tabs>
          <w:tab w:val="left" w:pos="0"/>
          <w:tab w:val="left" w:pos="1440"/>
          <w:tab w:val="left" w:pos="1800"/>
        </w:tabs>
        <w:jc w:val="center"/>
        <w:rPr>
          <w:rFonts w:asciiTheme="majorHAnsi" w:hAnsiTheme="majorHAnsi"/>
          <w:sz w:val="28"/>
          <w:szCs w:val="28"/>
        </w:rPr>
      </w:pPr>
      <w:r>
        <w:rPr>
          <w:rFonts w:asciiTheme="majorHAnsi" w:hAnsiTheme="majorHAnsi"/>
          <w:b/>
          <w:sz w:val="28"/>
          <w:szCs w:val="28"/>
        </w:rPr>
        <w:t>DE</w:t>
      </w:r>
      <w:r w:rsidR="00471327">
        <w:rPr>
          <w:rFonts w:asciiTheme="majorHAnsi" w:hAnsiTheme="majorHAnsi"/>
          <w:b/>
          <w:sz w:val="28"/>
          <w:szCs w:val="28"/>
        </w:rPr>
        <w:t xml:space="preserve"> </w:t>
      </w:r>
      <w:r>
        <w:rPr>
          <w:rFonts w:asciiTheme="majorHAnsi" w:hAnsiTheme="majorHAnsi"/>
          <w:b/>
          <w:sz w:val="28"/>
          <w:szCs w:val="28"/>
        </w:rPr>
        <w:t>C</w:t>
      </w:r>
      <w:r w:rsidR="005D4806">
        <w:rPr>
          <w:rFonts w:asciiTheme="majorHAnsi" w:hAnsiTheme="majorHAnsi"/>
          <w:b/>
          <w:sz w:val="28"/>
          <w:szCs w:val="28"/>
        </w:rPr>
        <w:t xml:space="preserve">OURS </w:t>
      </w:r>
      <w:r w:rsidR="00531DE8">
        <w:rPr>
          <w:rFonts w:asciiTheme="majorHAnsi" w:hAnsiTheme="majorHAnsi"/>
          <w:b/>
          <w:sz w:val="28"/>
          <w:szCs w:val="28"/>
        </w:rPr>
        <w:t>DE</w:t>
      </w:r>
      <w:r>
        <w:rPr>
          <w:rFonts w:asciiTheme="majorHAnsi" w:hAnsiTheme="majorHAnsi"/>
          <w:b/>
          <w:sz w:val="28"/>
          <w:szCs w:val="28"/>
        </w:rPr>
        <w:t xml:space="preserve"> FORMATION</w:t>
      </w:r>
    </w:p>
    <w:p w14:paraId="09776AA0" w14:textId="77777777" w:rsidR="002B24F0" w:rsidRDefault="002B24F0" w:rsidP="002B24F0">
      <w:pPr>
        <w:tabs>
          <w:tab w:val="left" w:pos="0"/>
          <w:tab w:val="left" w:pos="1440"/>
          <w:tab w:val="left" w:pos="1800"/>
        </w:tabs>
        <w:jc w:val="center"/>
        <w:rPr>
          <w:rFonts w:asciiTheme="majorHAnsi" w:hAnsiTheme="majorHAnsi"/>
          <w:sz w:val="28"/>
          <w:szCs w:val="28"/>
        </w:rPr>
      </w:pPr>
    </w:p>
    <w:p w14:paraId="45422855" w14:textId="77777777" w:rsidR="002B24F0" w:rsidRDefault="002B24F0" w:rsidP="002B24F0">
      <w:pPr>
        <w:tabs>
          <w:tab w:val="left" w:pos="0"/>
          <w:tab w:val="left" w:pos="1440"/>
          <w:tab w:val="left" w:pos="1800"/>
        </w:tabs>
        <w:jc w:val="center"/>
        <w:rPr>
          <w:rFonts w:asciiTheme="majorHAnsi" w:hAnsiTheme="majorHAnsi"/>
          <w:sz w:val="28"/>
          <w:szCs w:val="28"/>
        </w:rPr>
      </w:pPr>
    </w:p>
    <w:p w14:paraId="1612252A" w14:textId="77777777" w:rsidR="002B24F0" w:rsidRDefault="002B24F0">
      <w:pPr>
        <w:rPr>
          <w:rFonts w:asciiTheme="majorHAnsi" w:hAnsiTheme="majorHAnsi"/>
          <w:sz w:val="28"/>
          <w:szCs w:val="28"/>
        </w:rPr>
      </w:pPr>
      <w:r>
        <w:rPr>
          <w:rFonts w:asciiTheme="majorHAnsi" w:hAnsiTheme="majorHAnsi"/>
          <w:sz w:val="28"/>
          <w:szCs w:val="28"/>
        </w:rPr>
        <w:br w:type="page"/>
      </w:r>
    </w:p>
    <w:p w14:paraId="51287F65" w14:textId="77777777" w:rsidR="002B24F0" w:rsidRDefault="00531DE8" w:rsidP="002B24F0">
      <w:pPr>
        <w:tabs>
          <w:tab w:val="left" w:pos="0"/>
          <w:tab w:val="left" w:pos="1440"/>
          <w:tab w:val="left" w:pos="1800"/>
        </w:tabs>
        <w:jc w:val="center"/>
        <w:rPr>
          <w:rFonts w:asciiTheme="majorHAnsi" w:hAnsiTheme="majorHAnsi"/>
          <w:b/>
        </w:rPr>
      </w:pPr>
      <w:r>
        <w:rPr>
          <w:rFonts w:asciiTheme="majorHAnsi" w:hAnsiTheme="majorHAnsi"/>
          <w:b/>
        </w:rPr>
        <w:lastRenderedPageBreak/>
        <w:t>Programme</w:t>
      </w:r>
      <w:r w:rsidR="002B24F0">
        <w:rPr>
          <w:rFonts w:asciiTheme="majorHAnsi" w:hAnsiTheme="majorHAnsi"/>
          <w:b/>
        </w:rPr>
        <w:t xml:space="preserve"> de</w:t>
      </w:r>
      <w:r w:rsidR="00F60880">
        <w:rPr>
          <w:rFonts w:asciiTheme="majorHAnsi" w:hAnsiTheme="majorHAnsi"/>
          <w:b/>
        </w:rPr>
        <w:t xml:space="preserve"> cours</w:t>
      </w:r>
      <w:r w:rsidR="00D163B7">
        <w:rPr>
          <w:rFonts w:asciiTheme="majorHAnsi" w:hAnsiTheme="majorHAnsi"/>
          <w:b/>
        </w:rPr>
        <w:t xml:space="preserve"> de formation</w:t>
      </w:r>
    </w:p>
    <w:p w14:paraId="19AC15F1" w14:textId="77777777" w:rsidR="002B24F0" w:rsidRDefault="002B24F0" w:rsidP="002B24F0">
      <w:pPr>
        <w:tabs>
          <w:tab w:val="left" w:pos="0"/>
          <w:tab w:val="left" w:pos="1440"/>
          <w:tab w:val="left" w:pos="1800"/>
        </w:tabs>
        <w:jc w:val="center"/>
        <w:rPr>
          <w:rFonts w:asciiTheme="majorHAnsi" w:hAnsiTheme="majorHAnsi"/>
          <w:b/>
        </w:rPr>
      </w:pPr>
    </w:p>
    <w:p w14:paraId="79D286A1" w14:textId="77777777" w:rsidR="00D83160" w:rsidRDefault="002B24F0" w:rsidP="002B24F0">
      <w:pPr>
        <w:tabs>
          <w:tab w:val="left" w:pos="0"/>
          <w:tab w:val="left" w:pos="1440"/>
          <w:tab w:val="left" w:pos="1800"/>
        </w:tabs>
        <w:jc w:val="center"/>
        <w:rPr>
          <w:rFonts w:asciiTheme="majorHAnsi" w:hAnsiTheme="majorHAnsi"/>
          <w:b/>
        </w:rPr>
      </w:pPr>
      <w:r>
        <w:rPr>
          <w:rFonts w:asciiTheme="majorHAnsi" w:hAnsiTheme="majorHAnsi"/>
          <w:b/>
        </w:rPr>
        <w:t>L</w:t>
      </w:r>
      <w:r w:rsidR="00D83160">
        <w:rPr>
          <w:rFonts w:asciiTheme="majorHAnsi" w:hAnsiTheme="majorHAnsi"/>
          <w:b/>
        </w:rPr>
        <w:t xml:space="preserve">A HAUTE VOCATION </w:t>
      </w:r>
      <w:r>
        <w:rPr>
          <w:rFonts w:asciiTheme="majorHAnsi" w:hAnsiTheme="majorHAnsi"/>
          <w:b/>
        </w:rPr>
        <w:t xml:space="preserve">ET </w:t>
      </w:r>
      <w:r w:rsidR="00F60880">
        <w:rPr>
          <w:rFonts w:asciiTheme="majorHAnsi" w:hAnsiTheme="majorHAnsi"/>
          <w:b/>
        </w:rPr>
        <w:t xml:space="preserve">L’ÉTAT D’ESPRIT </w:t>
      </w:r>
      <w:r>
        <w:rPr>
          <w:rFonts w:asciiTheme="majorHAnsi" w:hAnsiTheme="majorHAnsi"/>
          <w:b/>
        </w:rPr>
        <w:t xml:space="preserve">DE </w:t>
      </w:r>
    </w:p>
    <w:p w14:paraId="1C83C4A7" w14:textId="77777777" w:rsidR="002B24F0" w:rsidRDefault="002B24F0" w:rsidP="002B24F0">
      <w:pPr>
        <w:tabs>
          <w:tab w:val="left" w:pos="0"/>
          <w:tab w:val="left" w:pos="1440"/>
          <w:tab w:val="left" w:pos="1800"/>
        </w:tabs>
        <w:jc w:val="center"/>
        <w:rPr>
          <w:rFonts w:asciiTheme="majorHAnsi" w:hAnsiTheme="majorHAnsi"/>
          <w:b/>
        </w:rPr>
      </w:pPr>
      <w:r>
        <w:rPr>
          <w:rFonts w:asciiTheme="majorHAnsi" w:hAnsiTheme="majorHAnsi"/>
          <w:b/>
        </w:rPr>
        <w:t>L’ANIMATEUR DE L’ÉCOLE DU SABBAT</w:t>
      </w:r>
    </w:p>
    <w:p w14:paraId="061BFF62" w14:textId="77777777" w:rsidR="002B24F0" w:rsidRDefault="002B24F0" w:rsidP="002B24F0">
      <w:pPr>
        <w:tabs>
          <w:tab w:val="left" w:pos="0"/>
          <w:tab w:val="left" w:pos="1440"/>
          <w:tab w:val="left" w:pos="1800"/>
        </w:tabs>
        <w:jc w:val="center"/>
        <w:rPr>
          <w:rFonts w:asciiTheme="majorHAnsi" w:hAnsiTheme="majorHAnsi"/>
          <w:b/>
        </w:rPr>
      </w:pPr>
    </w:p>
    <w:p w14:paraId="7B20F55D" w14:textId="77777777" w:rsidR="00C06CF1" w:rsidRDefault="00C06CF1" w:rsidP="002B24F0">
      <w:pPr>
        <w:tabs>
          <w:tab w:val="left" w:pos="0"/>
          <w:tab w:val="left" w:pos="1440"/>
          <w:tab w:val="left" w:pos="1800"/>
        </w:tabs>
        <w:jc w:val="center"/>
        <w:rPr>
          <w:rFonts w:asciiTheme="majorHAnsi" w:hAnsiTheme="majorHAnsi"/>
          <w:b/>
        </w:rPr>
      </w:pPr>
    </w:p>
    <w:p w14:paraId="3A71FBC7" w14:textId="77777777" w:rsidR="00C06CF1" w:rsidRDefault="00C06CF1" w:rsidP="002B24F0">
      <w:pPr>
        <w:tabs>
          <w:tab w:val="left" w:pos="0"/>
          <w:tab w:val="left" w:pos="1440"/>
          <w:tab w:val="left" w:pos="1800"/>
        </w:tabs>
        <w:jc w:val="center"/>
        <w:rPr>
          <w:rFonts w:asciiTheme="majorHAnsi" w:hAnsiTheme="majorHAnsi"/>
          <w:b/>
        </w:rPr>
      </w:pPr>
    </w:p>
    <w:p w14:paraId="41D4D909" w14:textId="77777777" w:rsidR="002B24F0" w:rsidRDefault="00F74626" w:rsidP="002B24F0">
      <w:pPr>
        <w:tabs>
          <w:tab w:val="left" w:pos="0"/>
          <w:tab w:val="left" w:pos="1440"/>
          <w:tab w:val="left" w:pos="1800"/>
        </w:tabs>
        <w:jc w:val="both"/>
        <w:rPr>
          <w:rFonts w:asciiTheme="majorHAnsi" w:hAnsiTheme="majorHAnsi"/>
        </w:rPr>
      </w:pPr>
      <w:r>
        <w:rPr>
          <w:rFonts w:asciiTheme="majorHAnsi" w:hAnsiTheme="majorHAnsi"/>
          <w:b/>
        </w:rPr>
        <w:t>C</w:t>
      </w:r>
      <w:r w:rsidR="00F60880">
        <w:rPr>
          <w:rFonts w:asciiTheme="majorHAnsi" w:hAnsiTheme="majorHAnsi"/>
          <w:b/>
        </w:rPr>
        <w:t>ours</w:t>
      </w:r>
      <w:r>
        <w:rPr>
          <w:rFonts w:asciiTheme="majorHAnsi" w:hAnsiTheme="majorHAnsi"/>
          <w:b/>
        </w:rPr>
        <w:t xml:space="preserve"> de huit heures</w:t>
      </w:r>
      <w:r w:rsidR="00F60880">
        <w:rPr>
          <w:rFonts w:asciiTheme="majorHAnsi" w:hAnsiTheme="majorHAnsi"/>
          <w:b/>
        </w:rPr>
        <w:t xml:space="preserve"> réparties</w:t>
      </w:r>
      <w:r>
        <w:rPr>
          <w:rFonts w:asciiTheme="majorHAnsi" w:hAnsiTheme="majorHAnsi"/>
          <w:b/>
        </w:rPr>
        <w:t xml:space="preserve"> </w:t>
      </w:r>
      <w:r w:rsidR="00A75787">
        <w:rPr>
          <w:rFonts w:asciiTheme="majorHAnsi" w:hAnsiTheme="majorHAnsi"/>
          <w:b/>
        </w:rPr>
        <w:t xml:space="preserve">sur des </w:t>
      </w:r>
      <w:r>
        <w:rPr>
          <w:rFonts w:asciiTheme="majorHAnsi" w:hAnsiTheme="majorHAnsi"/>
          <w:b/>
        </w:rPr>
        <w:t>période</w:t>
      </w:r>
      <w:r w:rsidR="00A75787">
        <w:rPr>
          <w:rFonts w:asciiTheme="majorHAnsi" w:hAnsiTheme="majorHAnsi"/>
          <w:b/>
        </w:rPr>
        <w:t>s</w:t>
      </w:r>
      <w:r>
        <w:rPr>
          <w:rFonts w:asciiTheme="majorHAnsi" w:hAnsiTheme="majorHAnsi"/>
          <w:b/>
        </w:rPr>
        <w:t xml:space="preserve"> de deux heures</w:t>
      </w:r>
    </w:p>
    <w:p w14:paraId="1D96FCA6" w14:textId="77777777" w:rsidR="00C06CF1" w:rsidRDefault="00F74626" w:rsidP="00F74626">
      <w:pPr>
        <w:tabs>
          <w:tab w:val="left" w:pos="0"/>
          <w:tab w:val="left" w:pos="720"/>
          <w:tab w:val="left" w:pos="1800"/>
        </w:tabs>
        <w:jc w:val="both"/>
        <w:rPr>
          <w:rFonts w:asciiTheme="majorHAnsi" w:hAnsiTheme="majorHAnsi"/>
        </w:rPr>
      </w:pPr>
      <w:r>
        <w:rPr>
          <w:rFonts w:asciiTheme="majorHAnsi" w:hAnsiTheme="majorHAnsi"/>
        </w:rPr>
        <w:tab/>
      </w:r>
    </w:p>
    <w:p w14:paraId="44671FA1" w14:textId="77777777" w:rsidR="00FE4AFF" w:rsidRDefault="00C06CF1" w:rsidP="00FE4AFF">
      <w:pPr>
        <w:tabs>
          <w:tab w:val="left" w:pos="0"/>
          <w:tab w:val="left" w:pos="720"/>
          <w:tab w:val="left" w:pos="1800"/>
        </w:tabs>
        <w:jc w:val="both"/>
        <w:rPr>
          <w:rFonts w:asciiTheme="majorHAnsi" w:hAnsiTheme="majorHAnsi"/>
        </w:rPr>
      </w:pPr>
      <w:r>
        <w:rPr>
          <w:rFonts w:asciiTheme="majorHAnsi" w:hAnsiTheme="majorHAnsi"/>
        </w:rPr>
        <w:tab/>
      </w:r>
      <w:r w:rsidR="00FE4AFF">
        <w:rPr>
          <w:rFonts w:asciiTheme="majorHAnsi" w:hAnsiTheme="majorHAnsi"/>
        </w:rPr>
        <w:t xml:space="preserve">Ce </w:t>
      </w:r>
      <w:r w:rsidR="00531DE8">
        <w:rPr>
          <w:rFonts w:asciiTheme="majorHAnsi" w:hAnsiTheme="majorHAnsi"/>
        </w:rPr>
        <w:t>programme</w:t>
      </w:r>
      <w:r w:rsidR="00FE4AFF">
        <w:rPr>
          <w:rFonts w:asciiTheme="majorHAnsi" w:hAnsiTheme="majorHAnsi"/>
        </w:rPr>
        <w:t xml:space="preserve"> est conçu </w:t>
      </w:r>
      <w:r w:rsidR="0088679D">
        <w:rPr>
          <w:rFonts w:asciiTheme="majorHAnsi" w:hAnsiTheme="majorHAnsi"/>
        </w:rPr>
        <w:t>de telle sorte qu’</w:t>
      </w:r>
      <w:r w:rsidR="00FE4AFF">
        <w:rPr>
          <w:rFonts w:asciiTheme="majorHAnsi" w:hAnsiTheme="majorHAnsi"/>
        </w:rPr>
        <w:t>un instructeur condui</w:t>
      </w:r>
      <w:r w:rsidR="0088679D">
        <w:rPr>
          <w:rFonts w:asciiTheme="majorHAnsi" w:hAnsiTheme="majorHAnsi"/>
        </w:rPr>
        <w:t xml:space="preserve">ra </w:t>
      </w:r>
      <w:r w:rsidR="00FE4AFF">
        <w:rPr>
          <w:rFonts w:asciiTheme="majorHAnsi" w:hAnsiTheme="majorHAnsi"/>
        </w:rPr>
        <w:t>un séminaire pendant le week-end, camp meeting ou retraite, etc. Tous les sujets sont couverts durant l</w:t>
      </w:r>
      <w:r w:rsidR="00F60880">
        <w:rPr>
          <w:rFonts w:asciiTheme="majorHAnsi" w:hAnsiTheme="majorHAnsi"/>
        </w:rPr>
        <w:t>e cours</w:t>
      </w:r>
      <w:r w:rsidR="00FE4AFF">
        <w:rPr>
          <w:rFonts w:asciiTheme="majorHAnsi" w:hAnsiTheme="majorHAnsi"/>
        </w:rPr>
        <w:t xml:space="preserve"> y compris les exercices. Ceux-ci peuvent aussi être </w:t>
      </w:r>
      <w:r w:rsidR="00DC00FD">
        <w:rPr>
          <w:rFonts w:asciiTheme="majorHAnsi" w:hAnsiTheme="majorHAnsi"/>
        </w:rPr>
        <w:t>dirigés</w:t>
      </w:r>
      <w:r w:rsidR="00FE4AFF">
        <w:rPr>
          <w:rFonts w:asciiTheme="majorHAnsi" w:hAnsiTheme="majorHAnsi"/>
        </w:rPr>
        <w:t xml:space="preserve"> sous forme d’activités de petits groupes du</w:t>
      </w:r>
      <w:r w:rsidR="0088679D">
        <w:rPr>
          <w:rFonts w:asciiTheme="majorHAnsi" w:hAnsiTheme="majorHAnsi"/>
        </w:rPr>
        <w:t>rant l</w:t>
      </w:r>
      <w:r w:rsidR="00F307B0">
        <w:rPr>
          <w:rFonts w:asciiTheme="majorHAnsi" w:hAnsiTheme="majorHAnsi"/>
        </w:rPr>
        <w:t>e cours</w:t>
      </w:r>
      <w:r w:rsidR="00FE4AFF">
        <w:rPr>
          <w:rFonts w:asciiTheme="majorHAnsi" w:hAnsiTheme="majorHAnsi"/>
        </w:rPr>
        <w:t xml:space="preserve">. Dans le </w:t>
      </w:r>
      <w:r w:rsidR="00531DE8">
        <w:rPr>
          <w:rFonts w:asciiTheme="majorHAnsi" w:hAnsiTheme="majorHAnsi"/>
        </w:rPr>
        <w:t>programme</w:t>
      </w:r>
      <w:r w:rsidR="00FE4AFF">
        <w:rPr>
          <w:rFonts w:asciiTheme="majorHAnsi" w:hAnsiTheme="majorHAnsi"/>
        </w:rPr>
        <w:t xml:space="preserve">, on demande aux étudiants de lire tout le matériel avant </w:t>
      </w:r>
      <w:r w:rsidR="00793446">
        <w:rPr>
          <w:rFonts w:asciiTheme="majorHAnsi" w:hAnsiTheme="majorHAnsi"/>
        </w:rPr>
        <w:t>de commencer le</w:t>
      </w:r>
      <w:r w:rsidR="00FE4AFF">
        <w:rPr>
          <w:rFonts w:asciiTheme="majorHAnsi" w:hAnsiTheme="majorHAnsi"/>
        </w:rPr>
        <w:t xml:space="preserve"> séminaire.</w:t>
      </w:r>
    </w:p>
    <w:p w14:paraId="43354D96" w14:textId="77777777" w:rsidR="00FE4AFF" w:rsidRDefault="00FE4AFF" w:rsidP="00FE4AFF">
      <w:pPr>
        <w:tabs>
          <w:tab w:val="left" w:pos="0"/>
          <w:tab w:val="left" w:pos="720"/>
          <w:tab w:val="left" w:pos="1800"/>
        </w:tabs>
        <w:jc w:val="both"/>
        <w:rPr>
          <w:rFonts w:asciiTheme="majorHAnsi" w:hAnsiTheme="majorHAnsi"/>
        </w:rPr>
      </w:pPr>
    </w:p>
    <w:p w14:paraId="6EEE551F" w14:textId="77777777" w:rsidR="002E3675" w:rsidRDefault="00776D55" w:rsidP="00231B93">
      <w:pPr>
        <w:tabs>
          <w:tab w:val="left" w:pos="720"/>
          <w:tab w:val="left" w:pos="1800"/>
        </w:tabs>
        <w:rPr>
          <w:rFonts w:asciiTheme="majorHAnsi" w:hAnsiTheme="majorHAnsi"/>
        </w:rPr>
      </w:pPr>
      <w:r>
        <w:rPr>
          <w:rFonts w:asciiTheme="majorHAnsi" w:hAnsiTheme="majorHAnsi"/>
        </w:rPr>
        <w:t>Module</w:t>
      </w:r>
      <w:r w:rsidR="002E3675">
        <w:rPr>
          <w:rFonts w:asciiTheme="majorHAnsi" w:hAnsiTheme="majorHAnsi"/>
        </w:rPr>
        <w:t xml:space="preserve"> 1 : </w:t>
      </w:r>
      <w:r w:rsidR="00F307B0">
        <w:rPr>
          <w:rFonts w:asciiTheme="majorHAnsi" w:hAnsiTheme="majorHAnsi"/>
        </w:rPr>
        <w:t>Exercice</w:t>
      </w:r>
      <w:r w:rsidR="002E3675">
        <w:rPr>
          <w:rFonts w:asciiTheme="majorHAnsi" w:hAnsiTheme="majorHAnsi"/>
        </w:rPr>
        <w:t xml:space="preserve"> 1. Lire </w:t>
      </w:r>
      <w:r w:rsidR="002E3675">
        <w:rPr>
          <w:rFonts w:asciiTheme="majorHAnsi" w:hAnsiTheme="majorHAnsi"/>
          <w:i/>
        </w:rPr>
        <w:t xml:space="preserve">Témoignages sur l’École du sabbat ― </w:t>
      </w:r>
      <w:r w:rsidR="00F307B0">
        <w:rPr>
          <w:rFonts w:asciiTheme="majorHAnsi" w:hAnsiTheme="majorHAnsi"/>
        </w:rPr>
        <w:t xml:space="preserve">Section 4   </w:t>
      </w:r>
      <w:r w:rsidR="0088679D">
        <w:rPr>
          <w:rFonts w:asciiTheme="majorHAnsi" w:hAnsiTheme="majorHAnsi"/>
        </w:rPr>
        <w:t xml:space="preserve"> </w:t>
      </w:r>
      <w:r w:rsidR="002E3675">
        <w:rPr>
          <w:rFonts w:asciiTheme="majorHAnsi" w:hAnsiTheme="majorHAnsi"/>
        </w:rPr>
        <w:t>2 heures</w:t>
      </w:r>
    </w:p>
    <w:p w14:paraId="48447A1A" w14:textId="77777777" w:rsidR="002E3675" w:rsidRDefault="00776D55" w:rsidP="002E3675">
      <w:pPr>
        <w:tabs>
          <w:tab w:val="left" w:pos="0"/>
          <w:tab w:val="left" w:pos="720"/>
          <w:tab w:val="left" w:pos="1800"/>
          <w:tab w:val="left" w:pos="7740"/>
        </w:tabs>
        <w:jc w:val="both"/>
        <w:rPr>
          <w:rFonts w:asciiTheme="majorHAnsi" w:hAnsiTheme="majorHAnsi"/>
        </w:rPr>
      </w:pPr>
      <w:r>
        <w:rPr>
          <w:rFonts w:asciiTheme="majorHAnsi" w:hAnsiTheme="majorHAnsi"/>
        </w:rPr>
        <w:t>Module</w:t>
      </w:r>
      <w:r w:rsidR="00F307B0">
        <w:rPr>
          <w:rFonts w:asciiTheme="majorHAnsi" w:hAnsiTheme="majorHAnsi"/>
        </w:rPr>
        <w:t xml:space="preserve"> 1 : Lire Lectures 2, 3 y compris les exercices</w:t>
      </w:r>
      <w:r w:rsidR="002E3675">
        <w:rPr>
          <w:rFonts w:asciiTheme="majorHAnsi" w:hAnsiTheme="majorHAnsi"/>
        </w:rPr>
        <w:t xml:space="preserve"> ―</w:t>
      </w:r>
      <w:r w:rsidR="002E3675">
        <w:rPr>
          <w:rFonts w:asciiTheme="majorHAnsi" w:hAnsiTheme="majorHAnsi"/>
        </w:rPr>
        <w:tab/>
        <w:t>2 heures</w:t>
      </w:r>
    </w:p>
    <w:p w14:paraId="060D0A65" w14:textId="77777777" w:rsidR="002E3675" w:rsidRDefault="00776D55" w:rsidP="002E3675">
      <w:pPr>
        <w:tabs>
          <w:tab w:val="left" w:pos="0"/>
          <w:tab w:val="left" w:pos="720"/>
          <w:tab w:val="left" w:pos="1800"/>
          <w:tab w:val="left" w:pos="7740"/>
        </w:tabs>
        <w:jc w:val="both"/>
        <w:rPr>
          <w:rFonts w:asciiTheme="majorHAnsi" w:hAnsiTheme="majorHAnsi"/>
        </w:rPr>
      </w:pPr>
      <w:r>
        <w:rPr>
          <w:rFonts w:asciiTheme="majorHAnsi" w:hAnsiTheme="majorHAnsi"/>
        </w:rPr>
        <w:t>Module</w:t>
      </w:r>
      <w:r w:rsidR="002E3675">
        <w:rPr>
          <w:rFonts w:asciiTheme="majorHAnsi" w:hAnsiTheme="majorHAnsi"/>
        </w:rPr>
        <w:t xml:space="preserve"> 2 : Lire </w:t>
      </w:r>
      <w:r>
        <w:rPr>
          <w:rFonts w:asciiTheme="majorHAnsi" w:hAnsiTheme="majorHAnsi"/>
        </w:rPr>
        <w:t>Module</w:t>
      </w:r>
      <w:r w:rsidR="002E3675">
        <w:rPr>
          <w:rFonts w:asciiTheme="majorHAnsi" w:hAnsiTheme="majorHAnsi"/>
        </w:rPr>
        <w:t xml:space="preserve"> 2 et lecture 4 ―</w:t>
      </w:r>
      <w:r w:rsidR="002E3675">
        <w:rPr>
          <w:rFonts w:asciiTheme="majorHAnsi" w:hAnsiTheme="majorHAnsi"/>
        </w:rPr>
        <w:tab/>
        <w:t>2 heures</w:t>
      </w:r>
    </w:p>
    <w:p w14:paraId="3D547B17" w14:textId="77777777" w:rsidR="002E3675" w:rsidRDefault="00776D55" w:rsidP="00F74626">
      <w:pPr>
        <w:tabs>
          <w:tab w:val="left" w:pos="0"/>
          <w:tab w:val="left" w:pos="720"/>
          <w:tab w:val="left" w:pos="1800"/>
        </w:tabs>
        <w:jc w:val="both"/>
        <w:rPr>
          <w:rFonts w:asciiTheme="majorHAnsi" w:hAnsiTheme="majorHAnsi"/>
        </w:rPr>
      </w:pPr>
      <w:r>
        <w:rPr>
          <w:rFonts w:asciiTheme="majorHAnsi" w:hAnsiTheme="majorHAnsi"/>
        </w:rPr>
        <w:t>Module</w:t>
      </w:r>
      <w:r w:rsidR="002E3675">
        <w:rPr>
          <w:rFonts w:asciiTheme="majorHAnsi" w:hAnsiTheme="majorHAnsi"/>
        </w:rPr>
        <w:t xml:space="preserve"> 3 : Lire les informations sur les dons spirituels</w:t>
      </w:r>
    </w:p>
    <w:p w14:paraId="6D02F63F" w14:textId="77777777" w:rsidR="002E3675" w:rsidRDefault="002E3675" w:rsidP="002E3675">
      <w:pPr>
        <w:tabs>
          <w:tab w:val="left" w:pos="0"/>
          <w:tab w:val="left" w:pos="720"/>
          <w:tab w:val="left" w:pos="1800"/>
          <w:tab w:val="left" w:pos="7740"/>
        </w:tabs>
        <w:jc w:val="both"/>
        <w:rPr>
          <w:rFonts w:asciiTheme="majorHAnsi" w:hAnsiTheme="majorHAnsi"/>
        </w:rPr>
      </w:pPr>
      <w:r>
        <w:rPr>
          <w:rFonts w:asciiTheme="majorHAnsi" w:hAnsiTheme="majorHAnsi"/>
        </w:rPr>
        <w:tab/>
        <w:t xml:space="preserve">  </w:t>
      </w:r>
      <w:proofErr w:type="gramStart"/>
      <w:r>
        <w:rPr>
          <w:rFonts w:asciiTheme="majorHAnsi" w:hAnsiTheme="majorHAnsi"/>
        </w:rPr>
        <w:t>et</w:t>
      </w:r>
      <w:proofErr w:type="gramEnd"/>
      <w:r>
        <w:rPr>
          <w:rFonts w:asciiTheme="majorHAnsi" w:hAnsiTheme="majorHAnsi"/>
        </w:rPr>
        <w:t xml:space="preserve"> </w:t>
      </w:r>
      <w:r w:rsidR="00DC00FD">
        <w:rPr>
          <w:rFonts w:asciiTheme="majorHAnsi" w:hAnsiTheme="majorHAnsi"/>
        </w:rPr>
        <w:t xml:space="preserve">administrer </w:t>
      </w:r>
      <w:r>
        <w:rPr>
          <w:rFonts w:asciiTheme="majorHAnsi" w:hAnsiTheme="majorHAnsi"/>
        </w:rPr>
        <w:t>l’inventaire</w:t>
      </w:r>
      <w:r w:rsidR="00F307B0">
        <w:rPr>
          <w:rFonts w:asciiTheme="majorHAnsi" w:hAnsiTheme="majorHAnsi"/>
        </w:rPr>
        <w:t xml:space="preserve"> ―</w:t>
      </w:r>
      <w:r>
        <w:rPr>
          <w:rFonts w:asciiTheme="majorHAnsi" w:hAnsiTheme="majorHAnsi"/>
        </w:rPr>
        <w:tab/>
        <w:t>2 heures</w:t>
      </w:r>
    </w:p>
    <w:p w14:paraId="25ADC760" w14:textId="77777777" w:rsidR="00C06CF1" w:rsidRDefault="00C06CF1" w:rsidP="002E3675">
      <w:pPr>
        <w:tabs>
          <w:tab w:val="left" w:pos="0"/>
          <w:tab w:val="left" w:pos="720"/>
          <w:tab w:val="left" w:pos="1800"/>
          <w:tab w:val="left" w:pos="7740"/>
        </w:tabs>
        <w:jc w:val="both"/>
        <w:rPr>
          <w:rFonts w:asciiTheme="majorHAnsi" w:hAnsiTheme="majorHAnsi"/>
        </w:rPr>
      </w:pPr>
    </w:p>
    <w:p w14:paraId="16C6645A" w14:textId="77777777" w:rsidR="00C06CF1" w:rsidRDefault="00C06CF1" w:rsidP="002E3675">
      <w:pPr>
        <w:tabs>
          <w:tab w:val="left" w:pos="0"/>
          <w:tab w:val="left" w:pos="720"/>
          <w:tab w:val="left" w:pos="1800"/>
          <w:tab w:val="left" w:pos="7740"/>
        </w:tabs>
        <w:jc w:val="both"/>
        <w:rPr>
          <w:rFonts w:asciiTheme="majorHAnsi" w:hAnsiTheme="majorHAnsi"/>
        </w:rPr>
      </w:pPr>
    </w:p>
    <w:p w14:paraId="54048631" w14:textId="77777777" w:rsidR="00C06CF1" w:rsidRDefault="00531DE8" w:rsidP="002E3675">
      <w:pPr>
        <w:tabs>
          <w:tab w:val="left" w:pos="0"/>
          <w:tab w:val="left" w:pos="720"/>
          <w:tab w:val="left" w:pos="1800"/>
          <w:tab w:val="left" w:pos="7740"/>
        </w:tabs>
        <w:jc w:val="both"/>
        <w:rPr>
          <w:rFonts w:asciiTheme="majorHAnsi" w:hAnsiTheme="majorHAnsi"/>
        </w:rPr>
      </w:pPr>
      <w:r>
        <w:rPr>
          <w:rFonts w:asciiTheme="majorHAnsi" w:hAnsiTheme="majorHAnsi"/>
          <w:b/>
        </w:rPr>
        <w:t>Programme</w:t>
      </w:r>
      <w:r w:rsidR="00C06CF1">
        <w:rPr>
          <w:rFonts w:asciiTheme="majorHAnsi" w:hAnsiTheme="majorHAnsi"/>
          <w:b/>
        </w:rPr>
        <w:t xml:space="preserve"> de formation de huit semaines (1 heure par semaine)</w:t>
      </w:r>
    </w:p>
    <w:p w14:paraId="4C9CFA2A" w14:textId="77777777" w:rsidR="00C06CF1" w:rsidRDefault="00C06CF1" w:rsidP="002E3675">
      <w:pPr>
        <w:tabs>
          <w:tab w:val="left" w:pos="0"/>
          <w:tab w:val="left" w:pos="720"/>
          <w:tab w:val="left" w:pos="1800"/>
          <w:tab w:val="left" w:pos="7740"/>
        </w:tabs>
        <w:jc w:val="both"/>
        <w:rPr>
          <w:rFonts w:asciiTheme="majorHAnsi" w:hAnsiTheme="majorHAnsi"/>
        </w:rPr>
      </w:pPr>
    </w:p>
    <w:p w14:paraId="3D35FA78" w14:textId="77777777" w:rsidR="00636345" w:rsidRDefault="00C06CF1" w:rsidP="00636345">
      <w:pPr>
        <w:tabs>
          <w:tab w:val="left" w:pos="0"/>
          <w:tab w:val="left" w:pos="720"/>
          <w:tab w:val="left" w:pos="1800"/>
        </w:tabs>
        <w:jc w:val="both"/>
        <w:rPr>
          <w:rFonts w:asciiTheme="majorHAnsi" w:hAnsiTheme="majorHAnsi"/>
        </w:rPr>
      </w:pPr>
      <w:r>
        <w:rPr>
          <w:rFonts w:asciiTheme="majorHAnsi" w:hAnsiTheme="majorHAnsi"/>
        </w:rPr>
        <w:tab/>
      </w:r>
      <w:r w:rsidR="00636345">
        <w:rPr>
          <w:rFonts w:asciiTheme="majorHAnsi" w:hAnsiTheme="majorHAnsi"/>
        </w:rPr>
        <w:t xml:space="preserve">Ce </w:t>
      </w:r>
      <w:r w:rsidR="00531DE8">
        <w:rPr>
          <w:rFonts w:asciiTheme="majorHAnsi" w:hAnsiTheme="majorHAnsi"/>
        </w:rPr>
        <w:t>programme</w:t>
      </w:r>
      <w:r w:rsidR="00F2760C">
        <w:rPr>
          <w:rFonts w:asciiTheme="majorHAnsi" w:hAnsiTheme="majorHAnsi"/>
        </w:rPr>
        <w:t xml:space="preserve"> est conçu pour </w:t>
      </w:r>
      <w:r w:rsidR="00636345">
        <w:rPr>
          <w:rFonts w:asciiTheme="majorHAnsi" w:hAnsiTheme="majorHAnsi"/>
        </w:rPr>
        <w:t xml:space="preserve">être </w:t>
      </w:r>
      <w:r w:rsidR="0088679D">
        <w:rPr>
          <w:rFonts w:asciiTheme="majorHAnsi" w:hAnsiTheme="majorHAnsi"/>
        </w:rPr>
        <w:t>une</w:t>
      </w:r>
      <w:r w:rsidR="00636345">
        <w:rPr>
          <w:rFonts w:asciiTheme="majorHAnsi" w:hAnsiTheme="majorHAnsi"/>
        </w:rPr>
        <w:t xml:space="preserve"> classe alternative de l’</w:t>
      </w:r>
      <w:r w:rsidR="00DC00FD">
        <w:rPr>
          <w:rFonts w:asciiTheme="majorHAnsi" w:hAnsiTheme="majorHAnsi"/>
        </w:rPr>
        <w:t>ES</w:t>
      </w:r>
      <w:r w:rsidR="00636345">
        <w:rPr>
          <w:rFonts w:asciiTheme="majorHAnsi" w:hAnsiTheme="majorHAnsi"/>
        </w:rPr>
        <w:t xml:space="preserve"> ou </w:t>
      </w:r>
      <w:r w:rsidR="00F2760C">
        <w:rPr>
          <w:rFonts w:asciiTheme="majorHAnsi" w:hAnsiTheme="majorHAnsi"/>
        </w:rPr>
        <w:t xml:space="preserve">avoir lieu durant </w:t>
      </w:r>
      <w:r w:rsidR="00F307B0">
        <w:rPr>
          <w:rFonts w:asciiTheme="majorHAnsi" w:hAnsiTheme="majorHAnsi"/>
        </w:rPr>
        <w:t>la</w:t>
      </w:r>
      <w:r w:rsidR="0088679D">
        <w:rPr>
          <w:rFonts w:asciiTheme="majorHAnsi" w:hAnsiTheme="majorHAnsi"/>
        </w:rPr>
        <w:t xml:space="preserve"> </w:t>
      </w:r>
      <w:r w:rsidR="00636345">
        <w:rPr>
          <w:rFonts w:asciiTheme="majorHAnsi" w:hAnsiTheme="majorHAnsi"/>
        </w:rPr>
        <w:t>réunion des animateurs.</w:t>
      </w:r>
      <w:r w:rsidR="00636345" w:rsidRPr="00767EC5">
        <w:rPr>
          <w:rFonts w:asciiTheme="majorHAnsi" w:hAnsiTheme="majorHAnsi"/>
        </w:rPr>
        <w:t xml:space="preserve"> </w:t>
      </w:r>
      <w:r w:rsidR="00636345">
        <w:rPr>
          <w:rFonts w:asciiTheme="majorHAnsi" w:hAnsiTheme="majorHAnsi"/>
        </w:rPr>
        <w:t>Il peut aussi</w:t>
      </w:r>
      <w:r w:rsidR="00F307B0">
        <w:rPr>
          <w:rFonts w:asciiTheme="majorHAnsi" w:hAnsiTheme="majorHAnsi"/>
        </w:rPr>
        <w:t xml:space="preserve"> l’être</w:t>
      </w:r>
      <w:r w:rsidR="00636345">
        <w:rPr>
          <w:rFonts w:asciiTheme="majorHAnsi" w:hAnsiTheme="majorHAnsi"/>
        </w:rPr>
        <w:t xml:space="preserve"> </w:t>
      </w:r>
      <w:r w:rsidR="00DC00FD">
        <w:rPr>
          <w:rFonts w:asciiTheme="majorHAnsi" w:hAnsiTheme="majorHAnsi"/>
        </w:rPr>
        <w:t>lors d’</w:t>
      </w:r>
      <w:r w:rsidR="0044424C">
        <w:rPr>
          <w:rFonts w:asciiTheme="majorHAnsi" w:hAnsiTheme="majorHAnsi"/>
        </w:rPr>
        <w:t>une</w:t>
      </w:r>
      <w:r w:rsidR="00636345">
        <w:rPr>
          <w:rFonts w:asciiTheme="majorHAnsi" w:hAnsiTheme="majorHAnsi"/>
        </w:rPr>
        <w:t xml:space="preserve"> réunion de prière du mercredi soir ou </w:t>
      </w:r>
      <w:r w:rsidR="0044424C">
        <w:rPr>
          <w:rFonts w:asciiTheme="majorHAnsi" w:hAnsiTheme="majorHAnsi"/>
        </w:rPr>
        <w:t xml:space="preserve">une </w:t>
      </w:r>
      <w:r w:rsidR="00636345">
        <w:rPr>
          <w:rFonts w:asciiTheme="majorHAnsi" w:hAnsiTheme="majorHAnsi"/>
        </w:rPr>
        <w:t xml:space="preserve">activité de petit groupe. Ce </w:t>
      </w:r>
      <w:r w:rsidR="00531DE8">
        <w:rPr>
          <w:rFonts w:asciiTheme="majorHAnsi" w:hAnsiTheme="majorHAnsi"/>
        </w:rPr>
        <w:t>programme</w:t>
      </w:r>
      <w:r w:rsidR="00636345">
        <w:rPr>
          <w:rFonts w:asciiTheme="majorHAnsi" w:hAnsiTheme="majorHAnsi"/>
        </w:rPr>
        <w:t xml:space="preserve"> est particulièrement utile pour former des animateurs </w:t>
      </w:r>
      <w:r w:rsidR="00F307B0">
        <w:rPr>
          <w:rFonts w:asciiTheme="majorHAnsi" w:hAnsiTheme="majorHAnsi"/>
        </w:rPr>
        <w:t>d</w:t>
      </w:r>
      <w:r w:rsidR="00636345">
        <w:rPr>
          <w:rFonts w:asciiTheme="majorHAnsi" w:hAnsiTheme="majorHAnsi"/>
        </w:rPr>
        <w:t>’église locale/district.</w:t>
      </w:r>
    </w:p>
    <w:p w14:paraId="5AD6A5EF" w14:textId="77777777" w:rsidR="00C06CF1" w:rsidRDefault="00C06CF1" w:rsidP="00F74626">
      <w:pPr>
        <w:tabs>
          <w:tab w:val="left" w:pos="0"/>
          <w:tab w:val="left" w:pos="720"/>
          <w:tab w:val="left" w:pos="1800"/>
        </w:tabs>
        <w:jc w:val="both"/>
        <w:rPr>
          <w:rFonts w:asciiTheme="majorHAnsi" w:hAnsiTheme="majorHAnsi"/>
        </w:rPr>
      </w:pPr>
    </w:p>
    <w:p w14:paraId="77A8A194" w14:textId="77777777" w:rsidR="00C06CF1" w:rsidRDefault="00F307B0" w:rsidP="00F307B0">
      <w:pPr>
        <w:tabs>
          <w:tab w:val="left" w:pos="0"/>
          <w:tab w:val="left" w:pos="720"/>
          <w:tab w:val="left" w:pos="1800"/>
        </w:tabs>
        <w:spacing w:line="360" w:lineRule="auto"/>
        <w:rPr>
          <w:rFonts w:asciiTheme="majorHAnsi" w:hAnsiTheme="majorHAnsi"/>
        </w:rPr>
      </w:pPr>
      <w:r>
        <w:rPr>
          <w:rFonts w:asciiTheme="majorHAnsi" w:hAnsiTheme="majorHAnsi"/>
        </w:rPr>
        <w:tab/>
      </w:r>
      <w:r w:rsidR="00C06CF1">
        <w:rPr>
          <w:rFonts w:asciiTheme="majorHAnsi" w:hAnsiTheme="majorHAnsi"/>
        </w:rPr>
        <w:t xml:space="preserve">Semaine 1 </w:t>
      </w:r>
      <w:r w:rsidR="00776D55">
        <w:rPr>
          <w:rFonts w:asciiTheme="majorHAnsi" w:hAnsiTheme="majorHAnsi"/>
        </w:rPr>
        <w:t>Module</w:t>
      </w:r>
      <w:r>
        <w:rPr>
          <w:rFonts w:asciiTheme="majorHAnsi" w:hAnsiTheme="majorHAnsi"/>
        </w:rPr>
        <w:t xml:space="preserve"> 1 ― Exercice</w:t>
      </w:r>
      <w:r w:rsidR="00C06CF1">
        <w:rPr>
          <w:rFonts w:asciiTheme="majorHAnsi" w:hAnsiTheme="majorHAnsi"/>
        </w:rPr>
        <w:t xml:space="preserve"> 1 Discussion et application</w:t>
      </w:r>
    </w:p>
    <w:p w14:paraId="1B4BB037" w14:textId="77777777" w:rsidR="00C06CF1" w:rsidRDefault="00C06CF1" w:rsidP="00C06CF1">
      <w:pPr>
        <w:tabs>
          <w:tab w:val="left" w:pos="0"/>
          <w:tab w:val="left" w:pos="720"/>
          <w:tab w:val="left" w:pos="1800"/>
        </w:tabs>
        <w:spacing w:line="360" w:lineRule="auto"/>
        <w:jc w:val="both"/>
        <w:rPr>
          <w:rFonts w:asciiTheme="majorHAnsi" w:hAnsiTheme="majorHAnsi"/>
        </w:rPr>
      </w:pPr>
      <w:r>
        <w:rPr>
          <w:rFonts w:asciiTheme="majorHAnsi" w:hAnsiTheme="majorHAnsi"/>
        </w:rPr>
        <w:tab/>
        <w:t xml:space="preserve">Semaine 2 </w:t>
      </w:r>
      <w:r w:rsidR="00776D55">
        <w:rPr>
          <w:rFonts w:asciiTheme="majorHAnsi" w:hAnsiTheme="majorHAnsi"/>
        </w:rPr>
        <w:t>Module</w:t>
      </w:r>
      <w:r>
        <w:rPr>
          <w:rFonts w:asciiTheme="majorHAnsi" w:hAnsiTheme="majorHAnsi"/>
        </w:rPr>
        <w:t xml:space="preserve"> 1 ― Lecture 1 et f</w:t>
      </w:r>
      <w:r w:rsidR="00F307B0">
        <w:rPr>
          <w:rFonts w:asciiTheme="majorHAnsi" w:hAnsiTheme="majorHAnsi"/>
        </w:rPr>
        <w:t xml:space="preserve">iche d’exercice </w:t>
      </w:r>
      <w:r w:rsidR="005E3835">
        <w:rPr>
          <w:rFonts w:asciiTheme="majorHAnsi" w:hAnsiTheme="majorHAnsi"/>
        </w:rPr>
        <w:t xml:space="preserve">s’y </w:t>
      </w:r>
      <w:r w:rsidR="00DC00FD">
        <w:rPr>
          <w:rFonts w:asciiTheme="majorHAnsi" w:hAnsiTheme="majorHAnsi"/>
        </w:rPr>
        <w:t>rapportant</w:t>
      </w:r>
    </w:p>
    <w:p w14:paraId="41B3F4CA" w14:textId="77777777" w:rsidR="00C06CF1" w:rsidRDefault="00C06CF1" w:rsidP="00C06CF1">
      <w:pPr>
        <w:tabs>
          <w:tab w:val="left" w:pos="0"/>
          <w:tab w:val="left" w:pos="720"/>
          <w:tab w:val="left" w:pos="1800"/>
        </w:tabs>
        <w:spacing w:line="360" w:lineRule="auto"/>
        <w:jc w:val="both"/>
        <w:rPr>
          <w:rFonts w:asciiTheme="majorHAnsi" w:hAnsiTheme="majorHAnsi"/>
        </w:rPr>
      </w:pPr>
      <w:r>
        <w:rPr>
          <w:rFonts w:asciiTheme="majorHAnsi" w:hAnsiTheme="majorHAnsi"/>
        </w:rPr>
        <w:tab/>
        <w:t xml:space="preserve">Semaine 3 </w:t>
      </w:r>
      <w:r w:rsidR="00776D55">
        <w:rPr>
          <w:rFonts w:asciiTheme="majorHAnsi" w:hAnsiTheme="majorHAnsi"/>
        </w:rPr>
        <w:t>Module</w:t>
      </w:r>
      <w:r>
        <w:rPr>
          <w:rFonts w:asciiTheme="majorHAnsi" w:hAnsiTheme="majorHAnsi"/>
        </w:rPr>
        <w:t xml:space="preserve"> 1 ― Lecture 2 </w:t>
      </w:r>
      <w:r w:rsidR="005E3835">
        <w:rPr>
          <w:rFonts w:asciiTheme="majorHAnsi" w:hAnsiTheme="majorHAnsi"/>
        </w:rPr>
        <w:t>et fiche d’exercice l’accompagnant</w:t>
      </w:r>
      <w:r>
        <w:rPr>
          <w:rFonts w:asciiTheme="majorHAnsi" w:hAnsiTheme="majorHAnsi"/>
        </w:rPr>
        <w:t xml:space="preserve"> </w:t>
      </w:r>
    </w:p>
    <w:p w14:paraId="2FC2B5D0" w14:textId="77777777" w:rsidR="00C06CF1" w:rsidRDefault="00C06CF1" w:rsidP="00C06CF1">
      <w:pPr>
        <w:tabs>
          <w:tab w:val="left" w:pos="0"/>
          <w:tab w:val="left" w:pos="720"/>
          <w:tab w:val="left" w:pos="1800"/>
        </w:tabs>
        <w:spacing w:line="360" w:lineRule="auto"/>
        <w:jc w:val="both"/>
        <w:rPr>
          <w:rFonts w:asciiTheme="majorHAnsi" w:hAnsiTheme="majorHAnsi"/>
        </w:rPr>
      </w:pPr>
      <w:r>
        <w:rPr>
          <w:rFonts w:asciiTheme="majorHAnsi" w:hAnsiTheme="majorHAnsi"/>
        </w:rPr>
        <w:tab/>
        <w:t xml:space="preserve">Semaine 4 </w:t>
      </w:r>
      <w:r w:rsidR="00776D55">
        <w:rPr>
          <w:rFonts w:asciiTheme="majorHAnsi" w:hAnsiTheme="majorHAnsi"/>
        </w:rPr>
        <w:t>Module</w:t>
      </w:r>
      <w:r>
        <w:rPr>
          <w:rFonts w:asciiTheme="majorHAnsi" w:hAnsiTheme="majorHAnsi"/>
        </w:rPr>
        <w:t xml:space="preserve"> 1 ― Lecture 3 </w:t>
      </w:r>
      <w:r w:rsidR="005E3835">
        <w:rPr>
          <w:rFonts w:asciiTheme="majorHAnsi" w:hAnsiTheme="majorHAnsi"/>
        </w:rPr>
        <w:t>et fiche d’exercice l’accompagnant</w:t>
      </w:r>
    </w:p>
    <w:p w14:paraId="5BC5AA87" w14:textId="77777777" w:rsidR="00C06CF1" w:rsidRDefault="00C06CF1" w:rsidP="00C06CF1">
      <w:pPr>
        <w:tabs>
          <w:tab w:val="left" w:pos="0"/>
          <w:tab w:val="left" w:pos="720"/>
          <w:tab w:val="left" w:pos="1800"/>
        </w:tabs>
        <w:spacing w:line="360" w:lineRule="auto"/>
        <w:jc w:val="both"/>
        <w:rPr>
          <w:rFonts w:asciiTheme="majorHAnsi" w:hAnsiTheme="majorHAnsi"/>
        </w:rPr>
      </w:pPr>
      <w:r>
        <w:rPr>
          <w:rFonts w:asciiTheme="majorHAnsi" w:hAnsiTheme="majorHAnsi"/>
        </w:rPr>
        <w:tab/>
        <w:t xml:space="preserve">Semaine 5 </w:t>
      </w:r>
      <w:r w:rsidR="00776D55">
        <w:rPr>
          <w:rFonts w:asciiTheme="majorHAnsi" w:hAnsiTheme="majorHAnsi"/>
        </w:rPr>
        <w:t>Module</w:t>
      </w:r>
      <w:r>
        <w:rPr>
          <w:rFonts w:asciiTheme="majorHAnsi" w:hAnsiTheme="majorHAnsi"/>
        </w:rPr>
        <w:t xml:space="preserve"> 2 ― Discussion du concept : sagesse/connaissance</w:t>
      </w:r>
    </w:p>
    <w:p w14:paraId="492BDF33" w14:textId="77777777" w:rsidR="00C06CF1" w:rsidRDefault="00C06CF1" w:rsidP="00C06CF1">
      <w:pPr>
        <w:tabs>
          <w:tab w:val="left" w:pos="0"/>
          <w:tab w:val="left" w:pos="720"/>
          <w:tab w:val="left" w:pos="1800"/>
        </w:tabs>
        <w:spacing w:line="360" w:lineRule="auto"/>
        <w:jc w:val="both"/>
        <w:rPr>
          <w:rFonts w:asciiTheme="majorHAnsi" w:hAnsiTheme="majorHAnsi"/>
        </w:rPr>
      </w:pPr>
      <w:r>
        <w:rPr>
          <w:rFonts w:asciiTheme="majorHAnsi" w:hAnsiTheme="majorHAnsi"/>
        </w:rPr>
        <w:tab/>
        <w:t xml:space="preserve">Semaine 6 </w:t>
      </w:r>
      <w:r w:rsidR="00776D55">
        <w:rPr>
          <w:rFonts w:asciiTheme="majorHAnsi" w:hAnsiTheme="majorHAnsi"/>
        </w:rPr>
        <w:t>Module</w:t>
      </w:r>
      <w:r>
        <w:rPr>
          <w:rFonts w:asciiTheme="majorHAnsi" w:hAnsiTheme="majorHAnsi"/>
        </w:rPr>
        <w:t xml:space="preserve"> 2 ― Discussion </w:t>
      </w:r>
      <w:r w:rsidR="005E3835">
        <w:rPr>
          <w:rFonts w:asciiTheme="majorHAnsi" w:hAnsiTheme="majorHAnsi"/>
        </w:rPr>
        <w:t>sur</w:t>
      </w:r>
      <w:r>
        <w:rPr>
          <w:rFonts w:asciiTheme="majorHAnsi" w:hAnsiTheme="majorHAnsi"/>
        </w:rPr>
        <w:t xml:space="preserve"> la lecture 4 et </w:t>
      </w:r>
      <w:r w:rsidR="00DC00FD">
        <w:rPr>
          <w:rFonts w:asciiTheme="majorHAnsi" w:hAnsiTheme="majorHAnsi"/>
        </w:rPr>
        <w:t>l’</w:t>
      </w:r>
      <w:r w:rsidR="005E3835">
        <w:rPr>
          <w:rFonts w:asciiTheme="majorHAnsi" w:hAnsiTheme="majorHAnsi"/>
        </w:rPr>
        <w:t>exercice</w:t>
      </w:r>
      <w:r>
        <w:rPr>
          <w:rFonts w:asciiTheme="majorHAnsi" w:hAnsiTheme="majorHAnsi"/>
        </w:rPr>
        <w:t xml:space="preserve"> 4</w:t>
      </w:r>
    </w:p>
    <w:p w14:paraId="331E7F6B" w14:textId="77777777" w:rsidR="00C06CF1" w:rsidRDefault="00C06CF1" w:rsidP="00C06CF1">
      <w:pPr>
        <w:tabs>
          <w:tab w:val="left" w:pos="0"/>
          <w:tab w:val="left" w:pos="720"/>
          <w:tab w:val="left" w:pos="1800"/>
        </w:tabs>
        <w:spacing w:line="360" w:lineRule="auto"/>
        <w:jc w:val="both"/>
        <w:rPr>
          <w:rFonts w:asciiTheme="majorHAnsi" w:hAnsiTheme="majorHAnsi"/>
        </w:rPr>
      </w:pPr>
      <w:r>
        <w:rPr>
          <w:rFonts w:asciiTheme="majorHAnsi" w:hAnsiTheme="majorHAnsi"/>
        </w:rPr>
        <w:tab/>
        <w:t xml:space="preserve">Semaine 7 </w:t>
      </w:r>
      <w:r w:rsidR="00776D55">
        <w:rPr>
          <w:rFonts w:asciiTheme="majorHAnsi" w:hAnsiTheme="majorHAnsi"/>
        </w:rPr>
        <w:t>Module</w:t>
      </w:r>
      <w:r>
        <w:rPr>
          <w:rFonts w:asciiTheme="majorHAnsi" w:hAnsiTheme="majorHAnsi"/>
        </w:rPr>
        <w:t xml:space="preserve"> 3 ― Concept des dons spirituels et </w:t>
      </w:r>
      <w:r w:rsidR="00DC00FD">
        <w:rPr>
          <w:rFonts w:asciiTheme="majorHAnsi" w:hAnsiTheme="majorHAnsi"/>
        </w:rPr>
        <w:t xml:space="preserve">admission </w:t>
      </w:r>
      <w:r>
        <w:rPr>
          <w:rFonts w:asciiTheme="majorHAnsi" w:hAnsiTheme="majorHAnsi"/>
        </w:rPr>
        <w:t xml:space="preserve">de </w:t>
      </w:r>
      <w:r w:rsidR="00DC00FD">
        <w:rPr>
          <w:rFonts w:asciiTheme="majorHAnsi" w:hAnsiTheme="majorHAnsi"/>
        </w:rPr>
        <w:tab/>
      </w:r>
      <w:r w:rsidR="00DC00FD">
        <w:rPr>
          <w:rFonts w:asciiTheme="majorHAnsi" w:hAnsiTheme="majorHAnsi"/>
        </w:rPr>
        <w:tab/>
      </w:r>
      <w:r w:rsidR="00DC00FD">
        <w:rPr>
          <w:rFonts w:asciiTheme="majorHAnsi" w:hAnsiTheme="majorHAnsi"/>
        </w:rPr>
        <w:tab/>
      </w:r>
      <w:r w:rsidR="00DC00FD">
        <w:rPr>
          <w:rFonts w:asciiTheme="majorHAnsi" w:hAnsiTheme="majorHAnsi"/>
        </w:rPr>
        <w:tab/>
      </w:r>
      <w:r w:rsidR="00DC00FD">
        <w:rPr>
          <w:rFonts w:asciiTheme="majorHAnsi" w:hAnsiTheme="majorHAnsi"/>
        </w:rPr>
        <w:tab/>
      </w:r>
      <w:r w:rsidR="00DC00FD">
        <w:rPr>
          <w:rFonts w:asciiTheme="majorHAnsi" w:hAnsiTheme="majorHAnsi"/>
        </w:rPr>
        <w:tab/>
      </w:r>
      <w:r>
        <w:rPr>
          <w:rFonts w:asciiTheme="majorHAnsi" w:hAnsiTheme="majorHAnsi"/>
        </w:rPr>
        <w:t>l’inventaire</w:t>
      </w:r>
    </w:p>
    <w:p w14:paraId="340B082F" w14:textId="77777777" w:rsidR="00C06CF1" w:rsidRDefault="00C06CF1" w:rsidP="00C06CF1">
      <w:pPr>
        <w:tabs>
          <w:tab w:val="left" w:pos="1890"/>
        </w:tabs>
        <w:ind w:left="2880" w:hanging="2160"/>
        <w:jc w:val="both"/>
        <w:rPr>
          <w:rFonts w:asciiTheme="majorHAnsi" w:hAnsiTheme="majorHAnsi"/>
        </w:rPr>
      </w:pPr>
      <w:r>
        <w:rPr>
          <w:rFonts w:asciiTheme="majorHAnsi" w:hAnsiTheme="majorHAnsi"/>
        </w:rPr>
        <w:t xml:space="preserve">Semaine 8 </w:t>
      </w:r>
      <w:r w:rsidR="00776D55">
        <w:rPr>
          <w:rFonts w:asciiTheme="majorHAnsi" w:hAnsiTheme="majorHAnsi"/>
        </w:rPr>
        <w:t>Module</w:t>
      </w:r>
      <w:r>
        <w:rPr>
          <w:rFonts w:asciiTheme="majorHAnsi" w:hAnsiTheme="majorHAnsi"/>
        </w:rPr>
        <w:t xml:space="preserve"> 3 ― Révision du matériel d</w:t>
      </w:r>
      <w:r w:rsidR="0085263A">
        <w:rPr>
          <w:rFonts w:asciiTheme="majorHAnsi" w:hAnsiTheme="majorHAnsi"/>
        </w:rPr>
        <w:t>u cours</w:t>
      </w:r>
      <w:r>
        <w:rPr>
          <w:rFonts w:asciiTheme="majorHAnsi" w:hAnsiTheme="majorHAnsi"/>
        </w:rPr>
        <w:t xml:space="preserve"> et période de questions </w:t>
      </w:r>
      <w:r w:rsidR="0085263A">
        <w:rPr>
          <w:rFonts w:asciiTheme="majorHAnsi" w:hAnsiTheme="majorHAnsi"/>
        </w:rPr>
        <w:t xml:space="preserve">      </w:t>
      </w:r>
      <w:r>
        <w:rPr>
          <w:rFonts w:asciiTheme="majorHAnsi" w:hAnsiTheme="majorHAnsi"/>
        </w:rPr>
        <w:t>et réponses</w:t>
      </w:r>
    </w:p>
    <w:p w14:paraId="2645C486" w14:textId="77777777" w:rsidR="00471327" w:rsidRDefault="00471327">
      <w:pPr>
        <w:rPr>
          <w:rFonts w:asciiTheme="majorHAnsi" w:hAnsiTheme="majorHAnsi"/>
        </w:rPr>
      </w:pPr>
      <w:r>
        <w:rPr>
          <w:rFonts w:asciiTheme="majorHAnsi" w:hAnsiTheme="majorHAnsi"/>
        </w:rPr>
        <w:br w:type="page"/>
      </w:r>
    </w:p>
    <w:p w14:paraId="5D910D2A" w14:textId="77777777" w:rsidR="00C06CF1" w:rsidRDefault="00531DE8" w:rsidP="00471327">
      <w:pPr>
        <w:tabs>
          <w:tab w:val="left" w:pos="1890"/>
        </w:tabs>
        <w:jc w:val="center"/>
        <w:rPr>
          <w:rFonts w:asciiTheme="majorHAnsi" w:hAnsiTheme="majorHAnsi"/>
          <w:b/>
        </w:rPr>
      </w:pPr>
      <w:r>
        <w:rPr>
          <w:rFonts w:asciiTheme="majorHAnsi" w:hAnsiTheme="majorHAnsi"/>
          <w:b/>
        </w:rPr>
        <w:lastRenderedPageBreak/>
        <w:t>Programme</w:t>
      </w:r>
      <w:r w:rsidR="00471327">
        <w:rPr>
          <w:rFonts w:asciiTheme="majorHAnsi" w:hAnsiTheme="majorHAnsi"/>
          <w:b/>
        </w:rPr>
        <w:t xml:space="preserve"> des </w:t>
      </w:r>
      <w:r w:rsidR="00D163B7">
        <w:rPr>
          <w:rFonts w:asciiTheme="majorHAnsi" w:hAnsiTheme="majorHAnsi"/>
          <w:b/>
        </w:rPr>
        <w:t>c</w:t>
      </w:r>
      <w:r w:rsidR="00A75787">
        <w:rPr>
          <w:rFonts w:asciiTheme="majorHAnsi" w:hAnsiTheme="majorHAnsi"/>
          <w:b/>
        </w:rPr>
        <w:t>ours</w:t>
      </w:r>
      <w:r w:rsidR="00D163B7">
        <w:rPr>
          <w:rFonts w:asciiTheme="majorHAnsi" w:hAnsiTheme="majorHAnsi"/>
          <w:b/>
        </w:rPr>
        <w:t xml:space="preserve"> de formation</w:t>
      </w:r>
    </w:p>
    <w:p w14:paraId="20B2DED9" w14:textId="77777777" w:rsidR="00471327" w:rsidRDefault="00471327" w:rsidP="00471327">
      <w:pPr>
        <w:tabs>
          <w:tab w:val="left" w:pos="1890"/>
        </w:tabs>
        <w:jc w:val="center"/>
        <w:rPr>
          <w:rFonts w:asciiTheme="majorHAnsi" w:hAnsiTheme="majorHAnsi"/>
          <w:b/>
        </w:rPr>
      </w:pPr>
    </w:p>
    <w:p w14:paraId="091BF577" w14:textId="77777777" w:rsidR="00471327" w:rsidRDefault="00471327" w:rsidP="00767EC5">
      <w:pPr>
        <w:tabs>
          <w:tab w:val="left" w:pos="1890"/>
        </w:tabs>
        <w:jc w:val="center"/>
        <w:rPr>
          <w:rFonts w:asciiTheme="majorHAnsi" w:hAnsiTheme="majorHAnsi"/>
        </w:rPr>
      </w:pPr>
      <w:r>
        <w:rPr>
          <w:rFonts w:asciiTheme="majorHAnsi" w:hAnsiTheme="majorHAnsi"/>
          <w:b/>
        </w:rPr>
        <w:t>INTRODUCTION À L’ENSEIGNEMENT DE LA BIBLE</w:t>
      </w:r>
    </w:p>
    <w:p w14:paraId="10A4866A" w14:textId="77777777" w:rsidR="00471327" w:rsidRDefault="00471327" w:rsidP="00471327">
      <w:pPr>
        <w:tabs>
          <w:tab w:val="left" w:pos="1890"/>
        </w:tabs>
        <w:jc w:val="center"/>
        <w:rPr>
          <w:rFonts w:asciiTheme="majorHAnsi" w:hAnsiTheme="majorHAnsi"/>
        </w:rPr>
      </w:pPr>
    </w:p>
    <w:p w14:paraId="12C53C1F" w14:textId="77777777" w:rsidR="002E3675" w:rsidRDefault="00471327" w:rsidP="00767EC5">
      <w:pPr>
        <w:tabs>
          <w:tab w:val="left" w:pos="1890"/>
        </w:tabs>
        <w:jc w:val="both"/>
        <w:rPr>
          <w:rFonts w:asciiTheme="majorHAnsi" w:hAnsiTheme="majorHAnsi"/>
          <w:b/>
        </w:rPr>
      </w:pPr>
      <w:r>
        <w:rPr>
          <w:rFonts w:asciiTheme="majorHAnsi" w:hAnsiTheme="majorHAnsi"/>
          <w:b/>
        </w:rPr>
        <w:t>C</w:t>
      </w:r>
      <w:r w:rsidR="00793446">
        <w:rPr>
          <w:rFonts w:asciiTheme="majorHAnsi" w:hAnsiTheme="majorHAnsi"/>
          <w:b/>
        </w:rPr>
        <w:t>ours</w:t>
      </w:r>
      <w:r>
        <w:rPr>
          <w:rFonts w:asciiTheme="majorHAnsi" w:hAnsiTheme="majorHAnsi"/>
          <w:b/>
        </w:rPr>
        <w:t xml:space="preserve"> de 12 heures </w:t>
      </w:r>
      <w:r w:rsidR="00A75787">
        <w:rPr>
          <w:rFonts w:asciiTheme="majorHAnsi" w:hAnsiTheme="majorHAnsi"/>
          <w:b/>
        </w:rPr>
        <w:t>réparties sur des</w:t>
      </w:r>
      <w:r>
        <w:rPr>
          <w:rFonts w:asciiTheme="majorHAnsi" w:hAnsiTheme="majorHAnsi"/>
          <w:b/>
        </w:rPr>
        <w:t xml:space="preserve"> période</w:t>
      </w:r>
      <w:r w:rsidR="00A75787">
        <w:rPr>
          <w:rFonts w:asciiTheme="majorHAnsi" w:hAnsiTheme="majorHAnsi"/>
          <w:b/>
        </w:rPr>
        <w:t>s</w:t>
      </w:r>
      <w:r>
        <w:rPr>
          <w:rFonts w:asciiTheme="majorHAnsi" w:hAnsiTheme="majorHAnsi"/>
          <w:b/>
        </w:rPr>
        <w:t xml:space="preserve"> de deux heures</w:t>
      </w:r>
    </w:p>
    <w:p w14:paraId="33A019CD" w14:textId="77777777" w:rsidR="00471327" w:rsidRDefault="00471327" w:rsidP="00F74626">
      <w:pPr>
        <w:tabs>
          <w:tab w:val="left" w:pos="0"/>
          <w:tab w:val="left" w:pos="720"/>
          <w:tab w:val="left" w:pos="1800"/>
        </w:tabs>
        <w:jc w:val="both"/>
        <w:rPr>
          <w:rFonts w:asciiTheme="majorHAnsi" w:hAnsiTheme="majorHAnsi"/>
        </w:rPr>
      </w:pPr>
      <w:r>
        <w:rPr>
          <w:rFonts w:asciiTheme="majorHAnsi" w:hAnsiTheme="majorHAnsi"/>
          <w:b/>
        </w:rPr>
        <w:tab/>
      </w:r>
      <w:r>
        <w:rPr>
          <w:rFonts w:asciiTheme="majorHAnsi" w:hAnsiTheme="majorHAnsi"/>
        </w:rPr>
        <w:t xml:space="preserve">Ce </w:t>
      </w:r>
      <w:r w:rsidR="00531DE8">
        <w:rPr>
          <w:rFonts w:asciiTheme="majorHAnsi" w:hAnsiTheme="majorHAnsi"/>
        </w:rPr>
        <w:t>programme</w:t>
      </w:r>
      <w:r>
        <w:rPr>
          <w:rFonts w:asciiTheme="majorHAnsi" w:hAnsiTheme="majorHAnsi"/>
        </w:rPr>
        <w:t xml:space="preserve"> est conçu </w:t>
      </w:r>
      <w:r w:rsidR="0044424C">
        <w:rPr>
          <w:rFonts w:asciiTheme="majorHAnsi" w:hAnsiTheme="majorHAnsi"/>
        </w:rPr>
        <w:t>de telle sorte qu’</w:t>
      </w:r>
      <w:r>
        <w:rPr>
          <w:rFonts w:asciiTheme="majorHAnsi" w:hAnsiTheme="majorHAnsi"/>
        </w:rPr>
        <w:t>un instructeur enseign</w:t>
      </w:r>
      <w:r w:rsidR="0044424C">
        <w:rPr>
          <w:rFonts w:asciiTheme="majorHAnsi" w:hAnsiTheme="majorHAnsi"/>
        </w:rPr>
        <w:t>era</w:t>
      </w:r>
      <w:r>
        <w:rPr>
          <w:rFonts w:asciiTheme="majorHAnsi" w:hAnsiTheme="majorHAnsi"/>
        </w:rPr>
        <w:t xml:space="preserve"> un week-end, durant un camp meeting ou une retraite, etc. Tous les sujets sont couverts en classe, y compris les exercices. Ces c</w:t>
      </w:r>
      <w:r w:rsidR="00793446">
        <w:rPr>
          <w:rFonts w:asciiTheme="majorHAnsi" w:hAnsiTheme="majorHAnsi"/>
        </w:rPr>
        <w:t>ours</w:t>
      </w:r>
      <w:r>
        <w:rPr>
          <w:rFonts w:asciiTheme="majorHAnsi" w:hAnsiTheme="majorHAnsi"/>
        </w:rPr>
        <w:t xml:space="preserve"> peuvent aussi s’effectuer dans le cadre d’activités de petits groupes pendant </w:t>
      </w:r>
      <w:r w:rsidR="0044424C">
        <w:rPr>
          <w:rFonts w:asciiTheme="majorHAnsi" w:hAnsiTheme="majorHAnsi"/>
        </w:rPr>
        <w:t>l</w:t>
      </w:r>
      <w:r w:rsidR="00C05FB1">
        <w:rPr>
          <w:rFonts w:asciiTheme="majorHAnsi" w:hAnsiTheme="majorHAnsi"/>
        </w:rPr>
        <w:t>a période de classe</w:t>
      </w:r>
      <w:r>
        <w:rPr>
          <w:rFonts w:asciiTheme="majorHAnsi" w:hAnsiTheme="majorHAnsi"/>
        </w:rPr>
        <w:t xml:space="preserve">. Dans le </w:t>
      </w:r>
      <w:r w:rsidR="00531DE8">
        <w:rPr>
          <w:rFonts w:asciiTheme="majorHAnsi" w:hAnsiTheme="majorHAnsi"/>
        </w:rPr>
        <w:t>programme</w:t>
      </w:r>
      <w:r>
        <w:rPr>
          <w:rFonts w:asciiTheme="majorHAnsi" w:hAnsiTheme="majorHAnsi"/>
        </w:rPr>
        <w:t xml:space="preserve"> </w:t>
      </w:r>
      <w:r w:rsidR="00024397">
        <w:rPr>
          <w:rFonts w:asciiTheme="majorHAnsi" w:hAnsiTheme="majorHAnsi"/>
        </w:rPr>
        <w:t>et les annonces</w:t>
      </w:r>
      <w:r>
        <w:rPr>
          <w:rFonts w:asciiTheme="majorHAnsi" w:hAnsiTheme="majorHAnsi"/>
        </w:rPr>
        <w:t xml:space="preserve">, il est demandé aux étudiants de lire </w:t>
      </w:r>
      <w:r w:rsidR="00636345">
        <w:rPr>
          <w:rFonts w:asciiTheme="majorHAnsi" w:hAnsiTheme="majorHAnsi"/>
        </w:rPr>
        <w:t xml:space="preserve">tout le matériel </w:t>
      </w:r>
      <w:r>
        <w:rPr>
          <w:rFonts w:asciiTheme="majorHAnsi" w:hAnsiTheme="majorHAnsi"/>
        </w:rPr>
        <w:t>avant</w:t>
      </w:r>
      <w:r w:rsidR="00793446">
        <w:rPr>
          <w:rFonts w:asciiTheme="majorHAnsi" w:hAnsiTheme="majorHAnsi"/>
        </w:rPr>
        <w:t xml:space="preserve"> de commencer</w:t>
      </w:r>
      <w:r>
        <w:rPr>
          <w:rFonts w:asciiTheme="majorHAnsi" w:hAnsiTheme="majorHAnsi"/>
        </w:rPr>
        <w:t xml:space="preserve"> le séminaire.</w:t>
      </w:r>
    </w:p>
    <w:p w14:paraId="200A8B37" w14:textId="77777777" w:rsidR="00471327" w:rsidRDefault="00471327" w:rsidP="00F74626">
      <w:pPr>
        <w:tabs>
          <w:tab w:val="left" w:pos="0"/>
          <w:tab w:val="left" w:pos="720"/>
          <w:tab w:val="left" w:pos="1800"/>
        </w:tabs>
        <w:jc w:val="both"/>
        <w:rPr>
          <w:rFonts w:asciiTheme="majorHAnsi" w:hAnsiTheme="majorHAnsi"/>
        </w:rPr>
      </w:pPr>
    </w:p>
    <w:p w14:paraId="4F8B8A3B" w14:textId="77777777" w:rsidR="00231B93" w:rsidRDefault="00776D55" w:rsidP="00231B93">
      <w:pPr>
        <w:jc w:val="both"/>
        <w:rPr>
          <w:rFonts w:asciiTheme="majorHAnsi" w:hAnsiTheme="majorHAnsi"/>
        </w:rPr>
      </w:pPr>
      <w:r>
        <w:rPr>
          <w:rFonts w:asciiTheme="majorHAnsi" w:hAnsiTheme="majorHAnsi"/>
        </w:rPr>
        <w:t>Module</w:t>
      </w:r>
      <w:r w:rsidR="00FA32B6">
        <w:rPr>
          <w:rFonts w:asciiTheme="majorHAnsi" w:hAnsiTheme="majorHAnsi"/>
        </w:rPr>
        <w:t xml:space="preserve"> 1: Comment la </w:t>
      </w:r>
      <w:r w:rsidR="00C05FB1">
        <w:rPr>
          <w:rFonts w:asciiTheme="majorHAnsi" w:hAnsiTheme="majorHAnsi"/>
        </w:rPr>
        <w:t>Bible est-elle organisée ?</w:t>
      </w:r>
      <w:r w:rsidR="00C05FB1">
        <w:rPr>
          <w:rFonts w:asciiTheme="majorHAnsi" w:hAnsiTheme="majorHAnsi"/>
        </w:rPr>
        <w:tab/>
      </w:r>
      <w:r w:rsidR="00C05FB1">
        <w:rPr>
          <w:rFonts w:asciiTheme="majorHAnsi" w:hAnsiTheme="majorHAnsi"/>
        </w:rPr>
        <w:tab/>
      </w:r>
      <w:r w:rsidR="00C05FB1">
        <w:rPr>
          <w:rFonts w:asciiTheme="majorHAnsi" w:hAnsiTheme="majorHAnsi"/>
        </w:rPr>
        <w:tab/>
      </w:r>
      <w:r w:rsidR="00C05FB1">
        <w:rPr>
          <w:rFonts w:asciiTheme="majorHAnsi" w:hAnsiTheme="majorHAnsi"/>
        </w:rPr>
        <w:tab/>
        <w:t>3</w:t>
      </w:r>
      <w:r w:rsidR="00231B93">
        <w:rPr>
          <w:rFonts w:asciiTheme="majorHAnsi" w:hAnsiTheme="majorHAnsi"/>
        </w:rPr>
        <w:t xml:space="preserve"> heures</w:t>
      </w:r>
    </w:p>
    <w:p w14:paraId="3742DDB0" w14:textId="77777777" w:rsidR="00FA32B6" w:rsidRDefault="00776D55" w:rsidP="00231B93">
      <w:pPr>
        <w:jc w:val="both"/>
        <w:rPr>
          <w:rFonts w:asciiTheme="majorHAnsi" w:hAnsiTheme="majorHAnsi"/>
        </w:rPr>
      </w:pPr>
      <w:r>
        <w:rPr>
          <w:rFonts w:asciiTheme="majorHAnsi" w:hAnsiTheme="majorHAnsi"/>
        </w:rPr>
        <w:t>Module</w:t>
      </w:r>
      <w:r w:rsidR="00FA32B6">
        <w:rPr>
          <w:rFonts w:asciiTheme="majorHAnsi" w:hAnsiTheme="majorHAnsi"/>
        </w:rPr>
        <w:t xml:space="preserve"> 2 : </w:t>
      </w:r>
      <w:r w:rsidR="00F2760C">
        <w:rPr>
          <w:rFonts w:asciiTheme="majorHAnsi" w:hAnsiTheme="majorHAnsi"/>
        </w:rPr>
        <w:t>V</w:t>
      </w:r>
      <w:r w:rsidR="0006332F">
        <w:rPr>
          <w:rFonts w:asciiTheme="majorHAnsi" w:hAnsiTheme="majorHAnsi"/>
        </w:rPr>
        <w:t>u</w:t>
      </w:r>
      <w:r w:rsidR="00231B93">
        <w:rPr>
          <w:rFonts w:asciiTheme="majorHAnsi" w:hAnsiTheme="majorHAnsi"/>
        </w:rPr>
        <w:t>e d’ensemble de la Bible</w:t>
      </w:r>
      <w:r w:rsidR="00231B93">
        <w:rPr>
          <w:rFonts w:asciiTheme="majorHAnsi" w:hAnsiTheme="majorHAnsi"/>
        </w:rPr>
        <w:tab/>
      </w:r>
      <w:r w:rsidR="00231B93">
        <w:rPr>
          <w:rFonts w:asciiTheme="majorHAnsi" w:hAnsiTheme="majorHAnsi"/>
        </w:rPr>
        <w:tab/>
      </w:r>
      <w:r w:rsidR="00231B93">
        <w:rPr>
          <w:rFonts w:asciiTheme="majorHAnsi" w:hAnsiTheme="majorHAnsi"/>
        </w:rPr>
        <w:tab/>
      </w:r>
      <w:r w:rsidR="00231B93">
        <w:rPr>
          <w:rFonts w:asciiTheme="majorHAnsi" w:hAnsiTheme="majorHAnsi"/>
        </w:rPr>
        <w:tab/>
      </w:r>
      <w:r w:rsidR="00231B93">
        <w:rPr>
          <w:rFonts w:asciiTheme="majorHAnsi" w:hAnsiTheme="majorHAnsi"/>
        </w:rPr>
        <w:tab/>
        <w:t xml:space="preserve">4 </w:t>
      </w:r>
      <w:r w:rsidR="0006332F">
        <w:rPr>
          <w:rFonts w:asciiTheme="majorHAnsi" w:hAnsiTheme="majorHAnsi"/>
        </w:rPr>
        <w:t>heures</w:t>
      </w:r>
    </w:p>
    <w:p w14:paraId="1B3F8421" w14:textId="77777777" w:rsidR="0006332F" w:rsidRDefault="00776D55" w:rsidP="00471327">
      <w:pPr>
        <w:tabs>
          <w:tab w:val="left" w:pos="0"/>
          <w:tab w:val="left" w:pos="720"/>
          <w:tab w:val="left" w:pos="1800"/>
        </w:tabs>
        <w:jc w:val="both"/>
        <w:rPr>
          <w:rFonts w:asciiTheme="majorHAnsi" w:hAnsiTheme="majorHAnsi"/>
        </w:rPr>
      </w:pPr>
      <w:r>
        <w:rPr>
          <w:rFonts w:asciiTheme="majorHAnsi" w:hAnsiTheme="majorHAnsi"/>
        </w:rPr>
        <w:t>Module</w:t>
      </w:r>
      <w:r w:rsidR="0006332F">
        <w:rPr>
          <w:rFonts w:asciiTheme="majorHAnsi" w:hAnsiTheme="majorHAnsi"/>
        </w:rPr>
        <w:t xml:space="preserve"> 3 : Comprendre les termes bibliques</w:t>
      </w:r>
      <w:r w:rsidR="0006332F">
        <w:rPr>
          <w:rFonts w:asciiTheme="majorHAnsi" w:hAnsiTheme="majorHAnsi"/>
        </w:rPr>
        <w:tab/>
      </w:r>
      <w:r w:rsidR="0006332F">
        <w:rPr>
          <w:rFonts w:asciiTheme="majorHAnsi" w:hAnsiTheme="majorHAnsi"/>
        </w:rPr>
        <w:tab/>
      </w:r>
      <w:r w:rsidR="0006332F">
        <w:rPr>
          <w:rFonts w:asciiTheme="majorHAnsi" w:hAnsiTheme="majorHAnsi"/>
        </w:rPr>
        <w:tab/>
      </w:r>
      <w:r w:rsidR="0006332F">
        <w:rPr>
          <w:rFonts w:asciiTheme="majorHAnsi" w:hAnsiTheme="majorHAnsi"/>
        </w:rPr>
        <w:tab/>
        <w:t>2 heures</w:t>
      </w:r>
    </w:p>
    <w:p w14:paraId="6EBC9BA2" w14:textId="19524BD2" w:rsidR="0006332F" w:rsidRDefault="00776D55" w:rsidP="00471327">
      <w:pPr>
        <w:tabs>
          <w:tab w:val="left" w:pos="0"/>
          <w:tab w:val="left" w:pos="720"/>
          <w:tab w:val="left" w:pos="1800"/>
        </w:tabs>
        <w:jc w:val="both"/>
        <w:rPr>
          <w:rFonts w:asciiTheme="majorHAnsi" w:hAnsiTheme="majorHAnsi"/>
        </w:rPr>
      </w:pPr>
      <w:r>
        <w:rPr>
          <w:rFonts w:asciiTheme="majorHAnsi" w:hAnsiTheme="majorHAnsi"/>
        </w:rPr>
        <w:t>Module</w:t>
      </w:r>
      <w:r w:rsidR="0006332F">
        <w:rPr>
          <w:rFonts w:asciiTheme="majorHAnsi" w:hAnsiTheme="majorHAnsi"/>
        </w:rPr>
        <w:t xml:space="preserve"> 4 : </w:t>
      </w:r>
      <w:r w:rsidR="00F2760C">
        <w:rPr>
          <w:rFonts w:asciiTheme="majorHAnsi" w:hAnsiTheme="majorHAnsi"/>
        </w:rPr>
        <w:t>D</w:t>
      </w:r>
      <w:r w:rsidR="0006332F">
        <w:rPr>
          <w:rFonts w:asciiTheme="majorHAnsi" w:hAnsiTheme="majorHAnsi"/>
        </w:rPr>
        <w:t>ilemmes</w:t>
      </w:r>
      <w:r w:rsidR="00F2760C">
        <w:rPr>
          <w:rFonts w:asciiTheme="majorHAnsi" w:hAnsiTheme="majorHAnsi"/>
        </w:rPr>
        <w:t xml:space="preserve"> bibliques</w:t>
      </w:r>
      <w:r w:rsidR="00F2760C">
        <w:rPr>
          <w:rFonts w:asciiTheme="majorHAnsi" w:hAnsiTheme="majorHAnsi"/>
        </w:rPr>
        <w:tab/>
      </w:r>
      <w:r w:rsidR="007839A7">
        <w:rPr>
          <w:rFonts w:asciiTheme="majorHAnsi" w:hAnsiTheme="majorHAnsi"/>
        </w:rPr>
        <w:tab/>
      </w:r>
      <w:r w:rsidR="007839A7">
        <w:rPr>
          <w:rFonts w:asciiTheme="majorHAnsi" w:hAnsiTheme="majorHAnsi"/>
        </w:rPr>
        <w:tab/>
      </w:r>
      <w:r w:rsidR="007839A7">
        <w:rPr>
          <w:rFonts w:asciiTheme="majorHAnsi" w:hAnsiTheme="majorHAnsi"/>
        </w:rPr>
        <w:tab/>
      </w:r>
      <w:r w:rsidR="007839A7">
        <w:rPr>
          <w:rFonts w:asciiTheme="majorHAnsi" w:hAnsiTheme="majorHAnsi"/>
        </w:rPr>
        <w:tab/>
      </w:r>
      <w:r w:rsidR="007839A7">
        <w:rPr>
          <w:rFonts w:asciiTheme="majorHAnsi" w:hAnsiTheme="majorHAnsi"/>
        </w:rPr>
        <w:tab/>
        <w:t>3 heures</w:t>
      </w:r>
    </w:p>
    <w:p w14:paraId="54AB9827" w14:textId="77777777" w:rsidR="0006332F" w:rsidRDefault="0006332F" w:rsidP="00471327">
      <w:pPr>
        <w:tabs>
          <w:tab w:val="left" w:pos="0"/>
          <w:tab w:val="left" w:pos="720"/>
          <w:tab w:val="left" w:pos="1800"/>
        </w:tabs>
        <w:jc w:val="both"/>
        <w:rPr>
          <w:rFonts w:asciiTheme="majorHAnsi" w:hAnsiTheme="majorHAnsi"/>
        </w:rPr>
      </w:pPr>
    </w:p>
    <w:p w14:paraId="55F8E536" w14:textId="77777777" w:rsidR="0006332F" w:rsidRDefault="00531DE8" w:rsidP="00471327">
      <w:pPr>
        <w:tabs>
          <w:tab w:val="left" w:pos="0"/>
          <w:tab w:val="left" w:pos="720"/>
          <w:tab w:val="left" w:pos="1800"/>
        </w:tabs>
        <w:jc w:val="both"/>
        <w:rPr>
          <w:rFonts w:asciiTheme="majorHAnsi" w:hAnsiTheme="majorHAnsi"/>
          <w:b/>
        </w:rPr>
      </w:pPr>
      <w:r>
        <w:rPr>
          <w:rFonts w:asciiTheme="majorHAnsi" w:hAnsiTheme="majorHAnsi"/>
          <w:b/>
        </w:rPr>
        <w:t>Programme</w:t>
      </w:r>
      <w:r w:rsidR="0006332F">
        <w:rPr>
          <w:rFonts w:asciiTheme="majorHAnsi" w:hAnsiTheme="majorHAnsi"/>
          <w:b/>
        </w:rPr>
        <w:t xml:space="preserve"> d</w:t>
      </w:r>
      <w:r w:rsidR="0044424C">
        <w:rPr>
          <w:rFonts w:asciiTheme="majorHAnsi" w:hAnsiTheme="majorHAnsi"/>
          <w:b/>
        </w:rPr>
        <w:t xml:space="preserve">e </w:t>
      </w:r>
      <w:r w:rsidR="0006332F">
        <w:rPr>
          <w:rFonts w:asciiTheme="majorHAnsi" w:hAnsiTheme="majorHAnsi"/>
          <w:b/>
        </w:rPr>
        <w:t xml:space="preserve">formation de six semaines, douze </w:t>
      </w:r>
      <w:r w:rsidR="00767EC5">
        <w:rPr>
          <w:rFonts w:asciiTheme="majorHAnsi" w:hAnsiTheme="majorHAnsi"/>
          <w:b/>
        </w:rPr>
        <w:t>heures, deux heures par semaine</w:t>
      </w:r>
    </w:p>
    <w:p w14:paraId="487E28AD" w14:textId="77777777" w:rsidR="0006332F" w:rsidRDefault="0006332F" w:rsidP="00471327">
      <w:pPr>
        <w:tabs>
          <w:tab w:val="left" w:pos="0"/>
          <w:tab w:val="left" w:pos="720"/>
          <w:tab w:val="left" w:pos="1800"/>
        </w:tabs>
        <w:jc w:val="both"/>
        <w:rPr>
          <w:rFonts w:asciiTheme="majorHAnsi" w:hAnsiTheme="majorHAnsi"/>
        </w:rPr>
      </w:pPr>
      <w:r>
        <w:rPr>
          <w:rFonts w:asciiTheme="majorHAnsi" w:hAnsiTheme="majorHAnsi"/>
          <w:b/>
        </w:rPr>
        <w:tab/>
      </w:r>
      <w:r>
        <w:rPr>
          <w:rFonts w:asciiTheme="majorHAnsi" w:hAnsiTheme="majorHAnsi"/>
        </w:rPr>
        <w:t xml:space="preserve">Ce </w:t>
      </w:r>
      <w:r w:rsidR="00531DE8">
        <w:rPr>
          <w:rFonts w:asciiTheme="majorHAnsi" w:hAnsiTheme="majorHAnsi"/>
        </w:rPr>
        <w:t>programme</w:t>
      </w:r>
      <w:r>
        <w:rPr>
          <w:rFonts w:asciiTheme="majorHAnsi" w:hAnsiTheme="majorHAnsi"/>
        </w:rPr>
        <w:t xml:space="preserve"> est conçu </w:t>
      </w:r>
      <w:r w:rsidR="00F2760C">
        <w:rPr>
          <w:rFonts w:asciiTheme="majorHAnsi" w:hAnsiTheme="majorHAnsi"/>
        </w:rPr>
        <w:t xml:space="preserve">pour être </w:t>
      </w:r>
      <w:r w:rsidR="0044424C">
        <w:rPr>
          <w:rFonts w:asciiTheme="majorHAnsi" w:hAnsiTheme="majorHAnsi"/>
        </w:rPr>
        <w:t>une</w:t>
      </w:r>
      <w:r w:rsidR="00F2760C">
        <w:rPr>
          <w:rFonts w:asciiTheme="majorHAnsi" w:hAnsiTheme="majorHAnsi"/>
        </w:rPr>
        <w:t xml:space="preserve"> classe alternative de l’</w:t>
      </w:r>
      <w:r w:rsidR="00C05FB1">
        <w:rPr>
          <w:rFonts w:asciiTheme="majorHAnsi" w:hAnsiTheme="majorHAnsi"/>
        </w:rPr>
        <w:t>ES</w:t>
      </w:r>
      <w:r>
        <w:rPr>
          <w:rFonts w:asciiTheme="majorHAnsi" w:hAnsiTheme="majorHAnsi"/>
        </w:rPr>
        <w:t xml:space="preserve"> ou </w:t>
      </w:r>
      <w:r w:rsidR="00F2760C">
        <w:rPr>
          <w:rFonts w:asciiTheme="majorHAnsi" w:hAnsiTheme="majorHAnsi"/>
        </w:rPr>
        <w:t xml:space="preserve">avoir lieu durant la </w:t>
      </w:r>
      <w:r>
        <w:rPr>
          <w:rFonts w:asciiTheme="majorHAnsi" w:hAnsiTheme="majorHAnsi"/>
        </w:rPr>
        <w:t xml:space="preserve">réunion des animateurs. </w:t>
      </w:r>
      <w:r w:rsidR="00767EC5">
        <w:rPr>
          <w:rFonts w:asciiTheme="majorHAnsi" w:hAnsiTheme="majorHAnsi"/>
        </w:rPr>
        <w:t>Il peut aussi</w:t>
      </w:r>
      <w:r w:rsidR="00F2760C">
        <w:rPr>
          <w:rFonts w:asciiTheme="majorHAnsi" w:hAnsiTheme="majorHAnsi"/>
        </w:rPr>
        <w:t xml:space="preserve"> se faire</w:t>
      </w:r>
      <w:r w:rsidR="00767EC5">
        <w:rPr>
          <w:rFonts w:asciiTheme="majorHAnsi" w:hAnsiTheme="majorHAnsi"/>
        </w:rPr>
        <w:t xml:space="preserve"> </w:t>
      </w:r>
      <w:r w:rsidR="0044424C">
        <w:rPr>
          <w:rFonts w:asciiTheme="majorHAnsi" w:hAnsiTheme="majorHAnsi"/>
        </w:rPr>
        <w:t>durant</w:t>
      </w:r>
      <w:r w:rsidR="00767EC5">
        <w:rPr>
          <w:rFonts w:asciiTheme="majorHAnsi" w:hAnsiTheme="majorHAnsi"/>
        </w:rPr>
        <w:t xml:space="preserve"> la réunion de prière du mercredi soir ou </w:t>
      </w:r>
      <w:r w:rsidR="00763184">
        <w:rPr>
          <w:rFonts w:asciiTheme="majorHAnsi" w:hAnsiTheme="majorHAnsi"/>
        </w:rPr>
        <w:t>comme</w:t>
      </w:r>
      <w:r w:rsidR="00767EC5">
        <w:rPr>
          <w:rFonts w:asciiTheme="majorHAnsi" w:hAnsiTheme="majorHAnsi"/>
        </w:rPr>
        <w:t xml:space="preserve"> activité de petit groupe. </w:t>
      </w:r>
      <w:r w:rsidR="00450524">
        <w:rPr>
          <w:rFonts w:asciiTheme="majorHAnsi" w:hAnsiTheme="majorHAnsi"/>
        </w:rPr>
        <w:t xml:space="preserve">Ce </w:t>
      </w:r>
      <w:r w:rsidR="00531DE8">
        <w:rPr>
          <w:rFonts w:asciiTheme="majorHAnsi" w:hAnsiTheme="majorHAnsi"/>
        </w:rPr>
        <w:t>programme</w:t>
      </w:r>
      <w:r w:rsidR="00450524">
        <w:rPr>
          <w:rFonts w:asciiTheme="majorHAnsi" w:hAnsiTheme="majorHAnsi"/>
        </w:rPr>
        <w:t xml:space="preserve"> est </w:t>
      </w:r>
      <w:r w:rsidR="00C05FB1">
        <w:rPr>
          <w:rFonts w:asciiTheme="majorHAnsi" w:hAnsiTheme="majorHAnsi"/>
        </w:rPr>
        <w:t>surtout</w:t>
      </w:r>
      <w:r w:rsidR="00450524">
        <w:rPr>
          <w:rFonts w:asciiTheme="majorHAnsi" w:hAnsiTheme="majorHAnsi"/>
        </w:rPr>
        <w:t xml:space="preserve"> utile pour </w:t>
      </w:r>
      <w:r w:rsidR="00763184">
        <w:rPr>
          <w:rFonts w:asciiTheme="majorHAnsi" w:hAnsiTheme="majorHAnsi"/>
        </w:rPr>
        <w:t xml:space="preserve">former des </w:t>
      </w:r>
      <w:r w:rsidR="00450524">
        <w:rPr>
          <w:rFonts w:asciiTheme="majorHAnsi" w:hAnsiTheme="majorHAnsi"/>
        </w:rPr>
        <w:t xml:space="preserve">animateurs </w:t>
      </w:r>
      <w:r w:rsidR="00F2760C">
        <w:rPr>
          <w:rFonts w:asciiTheme="majorHAnsi" w:hAnsiTheme="majorHAnsi"/>
        </w:rPr>
        <w:t>d</w:t>
      </w:r>
      <w:r w:rsidR="0044424C">
        <w:rPr>
          <w:rFonts w:asciiTheme="majorHAnsi" w:hAnsiTheme="majorHAnsi"/>
        </w:rPr>
        <w:t>’</w:t>
      </w:r>
      <w:r w:rsidR="00450524">
        <w:rPr>
          <w:rFonts w:asciiTheme="majorHAnsi" w:hAnsiTheme="majorHAnsi"/>
        </w:rPr>
        <w:t>église locale/district.</w:t>
      </w:r>
    </w:p>
    <w:p w14:paraId="2AEB4971" w14:textId="77777777" w:rsidR="00450524" w:rsidRDefault="00450524" w:rsidP="00471327">
      <w:pPr>
        <w:tabs>
          <w:tab w:val="left" w:pos="0"/>
          <w:tab w:val="left" w:pos="720"/>
          <w:tab w:val="left" w:pos="1800"/>
        </w:tabs>
        <w:jc w:val="both"/>
        <w:rPr>
          <w:rFonts w:asciiTheme="majorHAnsi" w:hAnsiTheme="majorHAnsi"/>
        </w:rPr>
      </w:pPr>
    </w:p>
    <w:p w14:paraId="1F6D50AA" w14:textId="77777777" w:rsidR="00450524" w:rsidRDefault="00450524" w:rsidP="00F81C5F">
      <w:pPr>
        <w:tabs>
          <w:tab w:val="left" w:pos="0"/>
          <w:tab w:val="left" w:pos="720"/>
          <w:tab w:val="left" w:pos="1800"/>
        </w:tabs>
        <w:jc w:val="both"/>
        <w:rPr>
          <w:rFonts w:asciiTheme="majorHAnsi" w:hAnsiTheme="majorHAnsi"/>
        </w:rPr>
      </w:pPr>
      <w:r>
        <w:rPr>
          <w:rFonts w:asciiTheme="majorHAnsi" w:hAnsiTheme="majorHAnsi"/>
        </w:rPr>
        <w:tab/>
        <w:t xml:space="preserve">Semaine 1 </w:t>
      </w:r>
      <w:r w:rsidR="00776D55">
        <w:rPr>
          <w:rFonts w:asciiTheme="majorHAnsi" w:hAnsiTheme="majorHAnsi"/>
        </w:rPr>
        <w:t>Module</w:t>
      </w:r>
      <w:r>
        <w:rPr>
          <w:rFonts w:asciiTheme="majorHAnsi" w:hAnsiTheme="majorHAnsi"/>
        </w:rPr>
        <w:t xml:space="preserve"> 1 ― deux heures</w:t>
      </w:r>
    </w:p>
    <w:p w14:paraId="3FBC50B7" w14:textId="77777777" w:rsidR="00450524" w:rsidRDefault="00450524" w:rsidP="00F81C5F">
      <w:pPr>
        <w:tabs>
          <w:tab w:val="left" w:pos="0"/>
          <w:tab w:val="left" w:pos="720"/>
          <w:tab w:val="left" w:pos="1800"/>
        </w:tabs>
        <w:jc w:val="both"/>
        <w:rPr>
          <w:rFonts w:asciiTheme="majorHAnsi" w:hAnsiTheme="majorHAnsi"/>
        </w:rPr>
      </w:pPr>
      <w:r>
        <w:rPr>
          <w:rFonts w:asciiTheme="majorHAnsi" w:hAnsiTheme="majorHAnsi"/>
        </w:rPr>
        <w:tab/>
        <w:t xml:space="preserve">Semaine 2 </w:t>
      </w:r>
      <w:r w:rsidR="00776D55">
        <w:rPr>
          <w:rFonts w:asciiTheme="majorHAnsi" w:hAnsiTheme="majorHAnsi"/>
        </w:rPr>
        <w:t>Module</w:t>
      </w:r>
      <w:r>
        <w:rPr>
          <w:rFonts w:asciiTheme="majorHAnsi" w:hAnsiTheme="majorHAnsi"/>
        </w:rPr>
        <w:t xml:space="preserve"> 1 ― une heure + </w:t>
      </w:r>
      <w:r w:rsidR="00776D55">
        <w:rPr>
          <w:rFonts w:asciiTheme="majorHAnsi" w:hAnsiTheme="majorHAnsi"/>
        </w:rPr>
        <w:t>Module</w:t>
      </w:r>
      <w:r>
        <w:rPr>
          <w:rFonts w:asciiTheme="majorHAnsi" w:hAnsiTheme="majorHAnsi"/>
        </w:rPr>
        <w:t xml:space="preserve"> 2 ― une heure</w:t>
      </w:r>
    </w:p>
    <w:p w14:paraId="367156D8" w14:textId="77777777" w:rsidR="00450524" w:rsidRDefault="00450524" w:rsidP="00F81C5F">
      <w:pPr>
        <w:tabs>
          <w:tab w:val="left" w:pos="0"/>
          <w:tab w:val="left" w:pos="720"/>
          <w:tab w:val="left" w:pos="1800"/>
        </w:tabs>
        <w:jc w:val="both"/>
        <w:rPr>
          <w:rFonts w:asciiTheme="majorHAnsi" w:hAnsiTheme="majorHAnsi"/>
        </w:rPr>
      </w:pPr>
      <w:r>
        <w:rPr>
          <w:rFonts w:asciiTheme="majorHAnsi" w:hAnsiTheme="majorHAnsi"/>
        </w:rPr>
        <w:tab/>
        <w:t xml:space="preserve">Semaine 3 </w:t>
      </w:r>
      <w:r w:rsidR="00776D55">
        <w:rPr>
          <w:rFonts w:asciiTheme="majorHAnsi" w:hAnsiTheme="majorHAnsi"/>
        </w:rPr>
        <w:t>Module</w:t>
      </w:r>
      <w:r>
        <w:rPr>
          <w:rFonts w:asciiTheme="majorHAnsi" w:hAnsiTheme="majorHAnsi"/>
        </w:rPr>
        <w:t xml:space="preserve"> 2 ― deux heures</w:t>
      </w:r>
    </w:p>
    <w:p w14:paraId="351D788E" w14:textId="77777777" w:rsidR="00450524" w:rsidRDefault="00450524" w:rsidP="00F81C5F">
      <w:pPr>
        <w:tabs>
          <w:tab w:val="left" w:pos="0"/>
          <w:tab w:val="left" w:pos="720"/>
          <w:tab w:val="left" w:pos="1800"/>
        </w:tabs>
        <w:jc w:val="both"/>
        <w:rPr>
          <w:rFonts w:asciiTheme="majorHAnsi" w:hAnsiTheme="majorHAnsi"/>
        </w:rPr>
      </w:pPr>
      <w:r>
        <w:rPr>
          <w:rFonts w:asciiTheme="majorHAnsi" w:hAnsiTheme="majorHAnsi"/>
        </w:rPr>
        <w:tab/>
        <w:t xml:space="preserve">Semaine 4 </w:t>
      </w:r>
      <w:r w:rsidR="00776D55">
        <w:rPr>
          <w:rFonts w:asciiTheme="majorHAnsi" w:hAnsiTheme="majorHAnsi"/>
        </w:rPr>
        <w:t>Module</w:t>
      </w:r>
      <w:r>
        <w:rPr>
          <w:rFonts w:asciiTheme="majorHAnsi" w:hAnsiTheme="majorHAnsi"/>
        </w:rPr>
        <w:t xml:space="preserve"> 2 ― une heure + </w:t>
      </w:r>
      <w:r w:rsidR="00776D55">
        <w:rPr>
          <w:rFonts w:asciiTheme="majorHAnsi" w:hAnsiTheme="majorHAnsi"/>
        </w:rPr>
        <w:t>Module</w:t>
      </w:r>
      <w:r>
        <w:rPr>
          <w:rFonts w:asciiTheme="majorHAnsi" w:hAnsiTheme="majorHAnsi"/>
        </w:rPr>
        <w:t xml:space="preserve"> 3 ― une heure</w:t>
      </w:r>
    </w:p>
    <w:p w14:paraId="46A6C27E" w14:textId="77777777" w:rsidR="00450524" w:rsidRDefault="00450524" w:rsidP="00F81C5F">
      <w:pPr>
        <w:tabs>
          <w:tab w:val="left" w:pos="0"/>
          <w:tab w:val="left" w:pos="720"/>
          <w:tab w:val="left" w:pos="1800"/>
        </w:tabs>
        <w:jc w:val="both"/>
        <w:rPr>
          <w:rFonts w:asciiTheme="majorHAnsi" w:hAnsiTheme="majorHAnsi"/>
        </w:rPr>
      </w:pPr>
      <w:r>
        <w:rPr>
          <w:rFonts w:asciiTheme="majorHAnsi" w:hAnsiTheme="majorHAnsi"/>
        </w:rPr>
        <w:tab/>
        <w:t xml:space="preserve">Semaine 5 </w:t>
      </w:r>
      <w:r w:rsidR="00776D55">
        <w:rPr>
          <w:rFonts w:asciiTheme="majorHAnsi" w:hAnsiTheme="majorHAnsi"/>
        </w:rPr>
        <w:t>Module</w:t>
      </w:r>
      <w:r>
        <w:rPr>
          <w:rFonts w:asciiTheme="majorHAnsi" w:hAnsiTheme="majorHAnsi"/>
        </w:rPr>
        <w:t xml:space="preserve"> 3 ― une heure + </w:t>
      </w:r>
      <w:r w:rsidR="00776D55">
        <w:rPr>
          <w:rFonts w:asciiTheme="majorHAnsi" w:hAnsiTheme="majorHAnsi"/>
        </w:rPr>
        <w:t>Module</w:t>
      </w:r>
      <w:r>
        <w:rPr>
          <w:rFonts w:asciiTheme="majorHAnsi" w:hAnsiTheme="majorHAnsi"/>
        </w:rPr>
        <w:t xml:space="preserve"> 4 ― une heure</w:t>
      </w:r>
    </w:p>
    <w:p w14:paraId="06802CA0" w14:textId="77777777" w:rsidR="00450524" w:rsidRDefault="00450524" w:rsidP="00F81C5F">
      <w:pPr>
        <w:tabs>
          <w:tab w:val="left" w:pos="0"/>
          <w:tab w:val="left" w:pos="720"/>
          <w:tab w:val="left" w:pos="1800"/>
        </w:tabs>
        <w:jc w:val="both"/>
        <w:rPr>
          <w:rFonts w:asciiTheme="majorHAnsi" w:hAnsiTheme="majorHAnsi"/>
        </w:rPr>
      </w:pPr>
      <w:r>
        <w:rPr>
          <w:rFonts w:asciiTheme="majorHAnsi" w:hAnsiTheme="majorHAnsi"/>
        </w:rPr>
        <w:tab/>
        <w:t xml:space="preserve">Semaine 6 </w:t>
      </w:r>
      <w:r w:rsidR="00776D55">
        <w:rPr>
          <w:rFonts w:asciiTheme="majorHAnsi" w:hAnsiTheme="majorHAnsi"/>
        </w:rPr>
        <w:t>Module</w:t>
      </w:r>
      <w:r>
        <w:rPr>
          <w:rFonts w:asciiTheme="majorHAnsi" w:hAnsiTheme="majorHAnsi"/>
        </w:rPr>
        <w:t xml:space="preserve"> 4 ― deux heures</w:t>
      </w:r>
    </w:p>
    <w:p w14:paraId="7E3CA939" w14:textId="77777777" w:rsidR="00450524" w:rsidRDefault="00450524" w:rsidP="00F42CB2">
      <w:pPr>
        <w:tabs>
          <w:tab w:val="left" w:pos="0"/>
          <w:tab w:val="left" w:pos="720"/>
          <w:tab w:val="left" w:pos="1800"/>
        </w:tabs>
        <w:jc w:val="both"/>
        <w:rPr>
          <w:rFonts w:asciiTheme="majorHAnsi" w:hAnsiTheme="majorHAnsi"/>
        </w:rPr>
      </w:pPr>
    </w:p>
    <w:p w14:paraId="7834EB43" w14:textId="77777777" w:rsidR="00450524" w:rsidRDefault="00531DE8" w:rsidP="00F42CB2">
      <w:pPr>
        <w:tabs>
          <w:tab w:val="left" w:pos="0"/>
          <w:tab w:val="left" w:pos="720"/>
          <w:tab w:val="left" w:pos="1800"/>
        </w:tabs>
        <w:jc w:val="both"/>
        <w:rPr>
          <w:rFonts w:asciiTheme="majorHAnsi" w:hAnsiTheme="majorHAnsi"/>
          <w:b/>
        </w:rPr>
      </w:pPr>
      <w:r>
        <w:rPr>
          <w:rFonts w:asciiTheme="majorHAnsi" w:hAnsiTheme="majorHAnsi"/>
          <w:b/>
        </w:rPr>
        <w:t>Programme</w:t>
      </w:r>
      <w:r w:rsidR="00450524">
        <w:rPr>
          <w:rFonts w:asciiTheme="majorHAnsi" w:hAnsiTheme="majorHAnsi"/>
          <w:b/>
        </w:rPr>
        <w:t xml:space="preserve"> d</w:t>
      </w:r>
      <w:r w:rsidR="00F2760C">
        <w:rPr>
          <w:rFonts w:asciiTheme="majorHAnsi" w:hAnsiTheme="majorHAnsi"/>
          <w:b/>
        </w:rPr>
        <w:t>e</w:t>
      </w:r>
      <w:r w:rsidR="00450524">
        <w:rPr>
          <w:rFonts w:asciiTheme="majorHAnsi" w:hAnsiTheme="majorHAnsi"/>
          <w:b/>
        </w:rPr>
        <w:t xml:space="preserve"> formation de six semaines, douze heures, deux heures par semaine</w:t>
      </w:r>
    </w:p>
    <w:p w14:paraId="21325769" w14:textId="77777777" w:rsidR="00450524" w:rsidRDefault="00450524" w:rsidP="00F42CB2">
      <w:pPr>
        <w:tabs>
          <w:tab w:val="left" w:pos="0"/>
          <w:tab w:val="left" w:pos="720"/>
          <w:tab w:val="left" w:pos="1800"/>
        </w:tabs>
        <w:jc w:val="both"/>
        <w:rPr>
          <w:rFonts w:asciiTheme="majorHAnsi" w:hAnsiTheme="majorHAnsi"/>
        </w:rPr>
      </w:pPr>
    </w:p>
    <w:p w14:paraId="23502A8B" w14:textId="77777777" w:rsidR="00450524" w:rsidRDefault="00450524" w:rsidP="00F42CB2">
      <w:pPr>
        <w:tabs>
          <w:tab w:val="left" w:pos="0"/>
          <w:tab w:val="left" w:pos="720"/>
          <w:tab w:val="left" w:pos="1800"/>
        </w:tabs>
        <w:jc w:val="both"/>
        <w:rPr>
          <w:rFonts w:asciiTheme="majorHAnsi" w:hAnsiTheme="majorHAnsi"/>
        </w:rPr>
      </w:pPr>
      <w:r>
        <w:rPr>
          <w:rFonts w:asciiTheme="majorHAnsi" w:hAnsiTheme="majorHAnsi"/>
        </w:rPr>
        <w:tab/>
      </w:r>
      <w:r w:rsidR="00F42CB2">
        <w:rPr>
          <w:rFonts w:asciiTheme="majorHAnsi" w:hAnsiTheme="majorHAnsi"/>
        </w:rPr>
        <w:t xml:space="preserve">Ce </w:t>
      </w:r>
      <w:r w:rsidR="00531DE8">
        <w:rPr>
          <w:rFonts w:asciiTheme="majorHAnsi" w:hAnsiTheme="majorHAnsi"/>
        </w:rPr>
        <w:t>programme</w:t>
      </w:r>
      <w:r w:rsidR="00F42CB2">
        <w:rPr>
          <w:rFonts w:asciiTheme="majorHAnsi" w:hAnsiTheme="majorHAnsi"/>
        </w:rPr>
        <w:t xml:space="preserve"> </w:t>
      </w:r>
      <w:r w:rsidR="00763184">
        <w:rPr>
          <w:rFonts w:asciiTheme="majorHAnsi" w:hAnsiTheme="majorHAnsi"/>
        </w:rPr>
        <w:t xml:space="preserve">est aussi conçu pour être une </w:t>
      </w:r>
      <w:r w:rsidR="00F42CB2">
        <w:rPr>
          <w:rFonts w:asciiTheme="majorHAnsi" w:hAnsiTheme="majorHAnsi"/>
        </w:rPr>
        <w:t>classe alternative de l’</w:t>
      </w:r>
      <w:r w:rsidR="00C05FB1">
        <w:rPr>
          <w:rFonts w:asciiTheme="majorHAnsi" w:hAnsiTheme="majorHAnsi"/>
        </w:rPr>
        <w:t>ES</w:t>
      </w:r>
      <w:r w:rsidR="00F42CB2">
        <w:rPr>
          <w:rFonts w:asciiTheme="majorHAnsi" w:hAnsiTheme="majorHAnsi"/>
        </w:rPr>
        <w:t xml:space="preserve"> ou </w:t>
      </w:r>
      <w:r w:rsidR="00763184">
        <w:rPr>
          <w:rFonts w:asciiTheme="majorHAnsi" w:hAnsiTheme="majorHAnsi"/>
        </w:rPr>
        <w:t xml:space="preserve">avoir lieu durant la </w:t>
      </w:r>
      <w:r w:rsidR="00F42CB2">
        <w:rPr>
          <w:rFonts w:asciiTheme="majorHAnsi" w:hAnsiTheme="majorHAnsi"/>
        </w:rPr>
        <w:t>réunion des animateurs.</w:t>
      </w:r>
      <w:r w:rsidR="00767EC5" w:rsidRPr="00767EC5">
        <w:rPr>
          <w:rFonts w:asciiTheme="majorHAnsi" w:hAnsiTheme="majorHAnsi"/>
        </w:rPr>
        <w:t xml:space="preserve"> </w:t>
      </w:r>
      <w:r w:rsidR="00767EC5">
        <w:rPr>
          <w:rFonts w:asciiTheme="majorHAnsi" w:hAnsiTheme="majorHAnsi"/>
        </w:rPr>
        <w:t xml:space="preserve">Il peut aussi </w:t>
      </w:r>
      <w:r w:rsidR="00763184">
        <w:rPr>
          <w:rFonts w:asciiTheme="majorHAnsi" w:hAnsiTheme="majorHAnsi"/>
        </w:rPr>
        <w:t xml:space="preserve">se faire durant la </w:t>
      </w:r>
      <w:r w:rsidR="00767EC5">
        <w:rPr>
          <w:rFonts w:asciiTheme="majorHAnsi" w:hAnsiTheme="majorHAnsi"/>
        </w:rPr>
        <w:t>réunion de prière du mercredi soir ou</w:t>
      </w:r>
      <w:r w:rsidR="00763184">
        <w:rPr>
          <w:rFonts w:asciiTheme="majorHAnsi" w:hAnsiTheme="majorHAnsi"/>
        </w:rPr>
        <w:t xml:space="preserve"> comme</w:t>
      </w:r>
      <w:r w:rsidR="00767EC5">
        <w:rPr>
          <w:rFonts w:asciiTheme="majorHAnsi" w:hAnsiTheme="majorHAnsi"/>
        </w:rPr>
        <w:t xml:space="preserve"> activité de petit groupe. Ce </w:t>
      </w:r>
      <w:r w:rsidR="00531DE8">
        <w:rPr>
          <w:rFonts w:asciiTheme="majorHAnsi" w:hAnsiTheme="majorHAnsi"/>
        </w:rPr>
        <w:t>programme</w:t>
      </w:r>
      <w:r w:rsidR="00767EC5">
        <w:rPr>
          <w:rFonts w:asciiTheme="majorHAnsi" w:hAnsiTheme="majorHAnsi"/>
        </w:rPr>
        <w:t xml:space="preserve"> est particulièrement utile pour </w:t>
      </w:r>
      <w:r w:rsidR="00636345">
        <w:rPr>
          <w:rFonts w:asciiTheme="majorHAnsi" w:hAnsiTheme="majorHAnsi"/>
        </w:rPr>
        <w:t xml:space="preserve">former des </w:t>
      </w:r>
      <w:r w:rsidR="00767EC5">
        <w:rPr>
          <w:rFonts w:asciiTheme="majorHAnsi" w:hAnsiTheme="majorHAnsi"/>
        </w:rPr>
        <w:t xml:space="preserve">animateurs </w:t>
      </w:r>
      <w:r w:rsidR="00763184">
        <w:rPr>
          <w:rFonts w:asciiTheme="majorHAnsi" w:hAnsiTheme="majorHAnsi"/>
        </w:rPr>
        <w:t>d</w:t>
      </w:r>
      <w:r w:rsidR="00767EC5">
        <w:rPr>
          <w:rFonts w:asciiTheme="majorHAnsi" w:hAnsiTheme="majorHAnsi"/>
        </w:rPr>
        <w:t>’église locale/district.</w:t>
      </w:r>
    </w:p>
    <w:p w14:paraId="557CD057" w14:textId="77777777" w:rsidR="00636345" w:rsidRDefault="00636345" w:rsidP="00F42CB2">
      <w:pPr>
        <w:tabs>
          <w:tab w:val="left" w:pos="0"/>
          <w:tab w:val="left" w:pos="720"/>
          <w:tab w:val="left" w:pos="1800"/>
        </w:tabs>
        <w:jc w:val="both"/>
        <w:rPr>
          <w:rFonts w:asciiTheme="majorHAnsi" w:hAnsiTheme="majorHAnsi"/>
        </w:rPr>
      </w:pPr>
    </w:p>
    <w:p w14:paraId="30517C23" w14:textId="77777777" w:rsidR="00767EC5" w:rsidRDefault="00767EC5" w:rsidP="00F42CB2">
      <w:pPr>
        <w:tabs>
          <w:tab w:val="left" w:pos="0"/>
          <w:tab w:val="left" w:pos="720"/>
          <w:tab w:val="left" w:pos="1800"/>
        </w:tabs>
        <w:jc w:val="both"/>
        <w:rPr>
          <w:rFonts w:asciiTheme="majorHAnsi" w:hAnsiTheme="majorHAnsi"/>
        </w:rPr>
      </w:pPr>
      <w:r>
        <w:rPr>
          <w:rFonts w:asciiTheme="majorHAnsi" w:hAnsiTheme="majorHAnsi"/>
        </w:rPr>
        <w:tab/>
        <w:t>Semaines 1-3</w:t>
      </w:r>
      <w:r>
        <w:rPr>
          <w:rFonts w:asciiTheme="majorHAnsi" w:hAnsiTheme="majorHAnsi"/>
        </w:rPr>
        <w:tab/>
      </w:r>
      <w:r>
        <w:rPr>
          <w:rFonts w:asciiTheme="majorHAnsi" w:hAnsiTheme="majorHAnsi"/>
        </w:rPr>
        <w:tab/>
      </w:r>
      <w:r w:rsidR="00776D55">
        <w:rPr>
          <w:rFonts w:asciiTheme="majorHAnsi" w:hAnsiTheme="majorHAnsi"/>
        </w:rPr>
        <w:t>Module</w:t>
      </w:r>
      <w:r>
        <w:rPr>
          <w:rFonts w:asciiTheme="majorHAnsi" w:hAnsiTheme="majorHAnsi"/>
        </w:rPr>
        <w:t xml:space="preserve"> 1</w:t>
      </w:r>
    </w:p>
    <w:p w14:paraId="41141F16" w14:textId="77777777" w:rsidR="00767EC5" w:rsidRDefault="00767EC5" w:rsidP="00F42CB2">
      <w:pPr>
        <w:tabs>
          <w:tab w:val="left" w:pos="0"/>
          <w:tab w:val="left" w:pos="720"/>
          <w:tab w:val="left" w:pos="1800"/>
        </w:tabs>
        <w:jc w:val="both"/>
        <w:rPr>
          <w:rFonts w:asciiTheme="majorHAnsi" w:hAnsiTheme="majorHAnsi"/>
        </w:rPr>
      </w:pPr>
      <w:r>
        <w:rPr>
          <w:rFonts w:asciiTheme="majorHAnsi" w:hAnsiTheme="majorHAnsi"/>
        </w:rPr>
        <w:tab/>
        <w:t>Semaines 4-7</w:t>
      </w:r>
      <w:r>
        <w:rPr>
          <w:rFonts w:asciiTheme="majorHAnsi" w:hAnsiTheme="majorHAnsi"/>
        </w:rPr>
        <w:tab/>
      </w:r>
      <w:r>
        <w:rPr>
          <w:rFonts w:asciiTheme="majorHAnsi" w:hAnsiTheme="majorHAnsi"/>
        </w:rPr>
        <w:tab/>
      </w:r>
      <w:r w:rsidR="00776D55">
        <w:rPr>
          <w:rFonts w:asciiTheme="majorHAnsi" w:hAnsiTheme="majorHAnsi"/>
        </w:rPr>
        <w:t>Module</w:t>
      </w:r>
      <w:r>
        <w:rPr>
          <w:rFonts w:asciiTheme="majorHAnsi" w:hAnsiTheme="majorHAnsi"/>
        </w:rPr>
        <w:t xml:space="preserve"> 2</w:t>
      </w:r>
    </w:p>
    <w:p w14:paraId="3BF956B3" w14:textId="77777777" w:rsidR="00767EC5" w:rsidRDefault="00767EC5" w:rsidP="00F42CB2">
      <w:pPr>
        <w:tabs>
          <w:tab w:val="left" w:pos="0"/>
          <w:tab w:val="left" w:pos="720"/>
          <w:tab w:val="left" w:pos="1800"/>
        </w:tabs>
        <w:jc w:val="both"/>
        <w:rPr>
          <w:rFonts w:asciiTheme="majorHAnsi" w:hAnsiTheme="majorHAnsi"/>
        </w:rPr>
      </w:pPr>
      <w:r>
        <w:rPr>
          <w:rFonts w:asciiTheme="majorHAnsi" w:hAnsiTheme="majorHAnsi"/>
        </w:rPr>
        <w:tab/>
        <w:t>Semaines 8-9</w:t>
      </w:r>
      <w:r>
        <w:rPr>
          <w:rFonts w:asciiTheme="majorHAnsi" w:hAnsiTheme="majorHAnsi"/>
        </w:rPr>
        <w:tab/>
      </w:r>
      <w:r>
        <w:rPr>
          <w:rFonts w:asciiTheme="majorHAnsi" w:hAnsiTheme="majorHAnsi"/>
        </w:rPr>
        <w:tab/>
      </w:r>
      <w:r w:rsidR="00776D55">
        <w:rPr>
          <w:rFonts w:asciiTheme="majorHAnsi" w:hAnsiTheme="majorHAnsi"/>
        </w:rPr>
        <w:t>Module</w:t>
      </w:r>
      <w:r>
        <w:rPr>
          <w:rFonts w:asciiTheme="majorHAnsi" w:hAnsiTheme="majorHAnsi"/>
        </w:rPr>
        <w:t xml:space="preserve"> 3</w:t>
      </w:r>
    </w:p>
    <w:p w14:paraId="677FE458" w14:textId="205A3577" w:rsidR="00C05FB1" w:rsidRDefault="007839A7" w:rsidP="00471327">
      <w:pPr>
        <w:tabs>
          <w:tab w:val="left" w:pos="0"/>
          <w:tab w:val="left" w:pos="720"/>
          <w:tab w:val="left" w:pos="1800"/>
        </w:tabs>
        <w:jc w:val="both"/>
        <w:rPr>
          <w:rFonts w:asciiTheme="majorHAnsi" w:hAnsiTheme="majorHAnsi"/>
        </w:rPr>
      </w:pPr>
      <w:r>
        <w:rPr>
          <w:rFonts w:asciiTheme="majorHAnsi" w:hAnsiTheme="majorHAnsi"/>
        </w:rPr>
        <w:tab/>
        <w:t xml:space="preserve">Semaines </w:t>
      </w:r>
      <w:r w:rsidR="00767EC5">
        <w:rPr>
          <w:rFonts w:asciiTheme="majorHAnsi" w:hAnsiTheme="majorHAnsi"/>
        </w:rPr>
        <w:t>10-12</w:t>
      </w:r>
      <w:r w:rsidR="00767EC5">
        <w:rPr>
          <w:rFonts w:asciiTheme="majorHAnsi" w:hAnsiTheme="majorHAnsi"/>
        </w:rPr>
        <w:tab/>
      </w:r>
      <w:r w:rsidR="00776D55">
        <w:rPr>
          <w:rFonts w:asciiTheme="majorHAnsi" w:hAnsiTheme="majorHAnsi"/>
        </w:rPr>
        <w:t>Module</w:t>
      </w:r>
      <w:r w:rsidR="00767EC5">
        <w:rPr>
          <w:rFonts w:asciiTheme="majorHAnsi" w:hAnsiTheme="majorHAnsi"/>
        </w:rPr>
        <w:t xml:space="preserve"> 4</w:t>
      </w:r>
    </w:p>
    <w:p w14:paraId="30680393" w14:textId="77777777" w:rsidR="00C05FB1" w:rsidRDefault="00C05FB1">
      <w:pPr>
        <w:rPr>
          <w:rFonts w:asciiTheme="majorHAnsi" w:hAnsiTheme="majorHAnsi"/>
        </w:rPr>
      </w:pPr>
      <w:r>
        <w:rPr>
          <w:rFonts w:asciiTheme="majorHAnsi" w:hAnsiTheme="majorHAnsi"/>
        </w:rPr>
        <w:br w:type="page"/>
      </w:r>
    </w:p>
    <w:p w14:paraId="215DDEB1" w14:textId="77777777" w:rsidR="00767EC5" w:rsidRDefault="00531DE8" w:rsidP="00767EC5">
      <w:pPr>
        <w:tabs>
          <w:tab w:val="left" w:pos="0"/>
          <w:tab w:val="left" w:pos="720"/>
          <w:tab w:val="left" w:pos="1800"/>
        </w:tabs>
        <w:jc w:val="center"/>
        <w:rPr>
          <w:rFonts w:asciiTheme="majorHAnsi" w:hAnsiTheme="majorHAnsi"/>
          <w:b/>
        </w:rPr>
      </w:pPr>
      <w:r>
        <w:rPr>
          <w:rFonts w:asciiTheme="majorHAnsi" w:hAnsiTheme="majorHAnsi"/>
          <w:b/>
        </w:rPr>
        <w:lastRenderedPageBreak/>
        <w:t>Programme</w:t>
      </w:r>
      <w:r w:rsidR="00FD6231">
        <w:rPr>
          <w:rFonts w:asciiTheme="majorHAnsi" w:hAnsiTheme="majorHAnsi"/>
          <w:b/>
        </w:rPr>
        <w:t xml:space="preserve"> des </w:t>
      </w:r>
      <w:r w:rsidR="00D163B7">
        <w:rPr>
          <w:rFonts w:asciiTheme="majorHAnsi" w:hAnsiTheme="majorHAnsi"/>
          <w:b/>
        </w:rPr>
        <w:t>c</w:t>
      </w:r>
      <w:r w:rsidR="0067680D">
        <w:rPr>
          <w:rFonts w:asciiTheme="majorHAnsi" w:hAnsiTheme="majorHAnsi"/>
          <w:b/>
        </w:rPr>
        <w:t>ours</w:t>
      </w:r>
      <w:r w:rsidR="00D163B7">
        <w:rPr>
          <w:rFonts w:asciiTheme="majorHAnsi" w:hAnsiTheme="majorHAnsi"/>
          <w:b/>
        </w:rPr>
        <w:t xml:space="preserve"> de formation</w:t>
      </w:r>
    </w:p>
    <w:p w14:paraId="2935004C" w14:textId="77777777" w:rsidR="00FD6231" w:rsidRDefault="00FD6231" w:rsidP="00767EC5">
      <w:pPr>
        <w:tabs>
          <w:tab w:val="left" w:pos="0"/>
          <w:tab w:val="left" w:pos="720"/>
          <w:tab w:val="left" w:pos="1800"/>
        </w:tabs>
        <w:jc w:val="center"/>
        <w:rPr>
          <w:rFonts w:asciiTheme="majorHAnsi" w:hAnsiTheme="majorHAnsi"/>
          <w:b/>
        </w:rPr>
      </w:pPr>
    </w:p>
    <w:p w14:paraId="71592ED6" w14:textId="77777777" w:rsidR="00FD6231" w:rsidRDefault="00FD6231" w:rsidP="00767EC5">
      <w:pPr>
        <w:tabs>
          <w:tab w:val="left" w:pos="0"/>
          <w:tab w:val="left" w:pos="720"/>
          <w:tab w:val="left" w:pos="1800"/>
        </w:tabs>
        <w:jc w:val="center"/>
        <w:rPr>
          <w:rFonts w:asciiTheme="majorHAnsi" w:hAnsiTheme="majorHAnsi"/>
          <w:b/>
        </w:rPr>
      </w:pPr>
      <w:r>
        <w:rPr>
          <w:rFonts w:asciiTheme="majorHAnsi" w:hAnsiTheme="majorHAnsi"/>
          <w:b/>
        </w:rPr>
        <w:t>COMMENT INTERPRÉTER LA BIBLE ET LES ÉCRITS D’ELLEN G. WHITE</w:t>
      </w:r>
    </w:p>
    <w:p w14:paraId="0566AFAC" w14:textId="77777777" w:rsidR="00FD6231" w:rsidRDefault="00FD6231" w:rsidP="00767EC5">
      <w:pPr>
        <w:tabs>
          <w:tab w:val="left" w:pos="0"/>
          <w:tab w:val="left" w:pos="720"/>
          <w:tab w:val="left" w:pos="1800"/>
        </w:tabs>
        <w:jc w:val="center"/>
        <w:rPr>
          <w:rFonts w:asciiTheme="majorHAnsi" w:hAnsiTheme="majorHAnsi"/>
          <w:b/>
        </w:rPr>
      </w:pPr>
    </w:p>
    <w:p w14:paraId="4F6E0A90" w14:textId="77777777" w:rsidR="00FD6231" w:rsidRDefault="00FD6231" w:rsidP="00FD6231">
      <w:pPr>
        <w:tabs>
          <w:tab w:val="left" w:pos="0"/>
          <w:tab w:val="left" w:pos="720"/>
          <w:tab w:val="left" w:pos="1800"/>
        </w:tabs>
        <w:jc w:val="both"/>
        <w:rPr>
          <w:rFonts w:asciiTheme="majorHAnsi" w:hAnsiTheme="majorHAnsi"/>
          <w:b/>
        </w:rPr>
      </w:pPr>
    </w:p>
    <w:p w14:paraId="4B980F2D" w14:textId="77777777" w:rsidR="00FD6231" w:rsidRDefault="00531DE8" w:rsidP="00FD6231">
      <w:pPr>
        <w:tabs>
          <w:tab w:val="left" w:pos="0"/>
          <w:tab w:val="left" w:pos="720"/>
          <w:tab w:val="left" w:pos="1800"/>
        </w:tabs>
        <w:jc w:val="both"/>
        <w:rPr>
          <w:rFonts w:asciiTheme="majorHAnsi" w:hAnsiTheme="majorHAnsi"/>
          <w:b/>
        </w:rPr>
      </w:pPr>
      <w:r>
        <w:rPr>
          <w:rFonts w:asciiTheme="majorHAnsi" w:hAnsiTheme="majorHAnsi"/>
          <w:b/>
        </w:rPr>
        <w:t>Programme</w:t>
      </w:r>
      <w:r w:rsidR="00FD6231">
        <w:rPr>
          <w:rFonts w:asciiTheme="majorHAnsi" w:hAnsiTheme="majorHAnsi"/>
          <w:b/>
        </w:rPr>
        <w:t xml:space="preserve"> de formation de 15 heures</w:t>
      </w:r>
    </w:p>
    <w:p w14:paraId="238B1B86" w14:textId="77777777" w:rsidR="00321685" w:rsidRDefault="00321685" w:rsidP="00FD6231">
      <w:pPr>
        <w:tabs>
          <w:tab w:val="left" w:pos="0"/>
          <w:tab w:val="left" w:pos="720"/>
          <w:tab w:val="left" w:pos="1800"/>
        </w:tabs>
        <w:jc w:val="both"/>
        <w:rPr>
          <w:rFonts w:asciiTheme="majorHAnsi" w:hAnsiTheme="majorHAnsi"/>
        </w:rPr>
      </w:pPr>
    </w:p>
    <w:p w14:paraId="2AABA5EB" w14:textId="77777777" w:rsidR="00FD6231" w:rsidRDefault="00FD6231" w:rsidP="00FD6231">
      <w:pPr>
        <w:tabs>
          <w:tab w:val="left" w:pos="0"/>
          <w:tab w:val="left" w:pos="720"/>
          <w:tab w:val="left" w:pos="1800"/>
        </w:tabs>
        <w:jc w:val="both"/>
        <w:rPr>
          <w:rFonts w:asciiTheme="majorHAnsi" w:hAnsiTheme="majorHAnsi"/>
        </w:rPr>
      </w:pPr>
      <w:r>
        <w:rPr>
          <w:rFonts w:asciiTheme="majorHAnsi" w:hAnsiTheme="majorHAnsi"/>
        </w:rPr>
        <w:tab/>
        <w:t>Tous les sujets sont couverts en classe y compris les sections d’application</w:t>
      </w:r>
      <w:r w:rsidR="00C24930">
        <w:rPr>
          <w:rFonts w:asciiTheme="majorHAnsi" w:hAnsiTheme="majorHAnsi"/>
        </w:rPr>
        <w:t>s</w:t>
      </w:r>
      <w:r>
        <w:rPr>
          <w:rFonts w:asciiTheme="majorHAnsi" w:hAnsiTheme="majorHAnsi"/>
        </w:rPr>
        <w:t xml:space="preserve"> pratique</w:t>
      </w:r>
      <w:r w:rsidR="00C24930">
        <w:rPr>
          <w:rFonts w:asciiTheme="majorHAnsi" w:hAnsiTheme="majorHAnsi"/>
        </w:rPr>
        <w:t>s</w:t>
      </w:r>
      <w:r>
        <w:rPr>
          <w:rFonts w:asciiTheme="majorHAnsi" w:hAnsiTheme="majorHAnsi"/>
        </w:rPr>
        <w:t>. Ce</w:t>
      </w:r>
      <w:r w:rsidR="0067680D">
        <w:rPr>
          <w:rFonts w:asciiTheme="majorHAnsi" w:hAnsiTheme="majorHAnsi"/>
        </w:rPr>
        <w:t>lles</w:t>
      </w:r>
      <w:r>
        <w:rPr>
          <w:rFonts w:asciiTheme="majorHAnsi" w:hAnsiTheme="majorHAnsi"/>
        </w:rPr>
        <w:t xml:space="preserve">-ci peuvent </w:t>
      </w:r>
      <w:r w:rsidR="0067680D">
        <w:rPr>
          <w:rFonts w:asciiTheme="majorHAnsi" w:hAnsiTheme="majorHAnsi"/>
        </w:rPr>
        <w:t>avoir lieu</w:t>
      </w:r>
      <w:r>
        <w:rPr>
          <w:rFonts w:asciiTheme="majorHAnsi" w:hAnsiTheme="majorHAnsi"/>
        </w:rPr>
        <w:t xml:space="preserve"> sous forme d’activités de petit groupe.</w:t>
      </w:r>
    </w:p>
    <w:p w14:paraId="1608F1BB" w14:textId="77777777" w:rsidR="00FD6231" w:rsidRDefault="00FD6231" w:rsidP="00FD6231">
      <w:pPr>
        <w:tabs>
          <w:tab w:val="left" w:pos="0"/>
          <w:tab w:val="left" w:pos="720"/>
          <w:tab w:val="left" w:pos="1800"/>
        </w:tabs>
        <w:jc w:val="both"/>
        <w:rPr>
          <w:rFonts w:asciiTheme="majorHAnsi" w:hAnsiTheme="majorHAnsi"/>
        </w:rPr>
      </w:pPr>
    </w:p>
    <w:p w14:paraId="702E3FBD" w14:textId="77777777" w:rsidR="00FD6231" w:rsidRDefault="00FD6231" w:rsidP="00FD6231">
      <w:pPr>
        <w:tabs>
          <w:tab w:val="left" w:pos="0"/>
          <w:tab w:val="left" w:pos="720"/>
          <w:tab w:val="left" w:pos="1800"/>
        </w:tabs>
        <w:jc w:val="both"/>
        <w:rPr>
          <w:rFonts w:asciiTheme="majorHAnsi" w:hAnsiTheme="majorHAnsi"/>
          <w:b/>
        </w:rPr>
      </w:pPr>
      <w:r>
        <w:rPr>
          <w:rFonts w:asciiTheme="majorHAnsi" w:hAnsiTheme="majorHAnsi"/>
        </w:rPr>
        <w:tab/>
      </w:r>
      <w:r>
        <w:rPr>
          <w:rFonts w:asciiTheme="majorHAnsi" w:hAnsiTheme="majorHAnsi"/>
          <w:b/>
        </w:rPr>
        <w:t>1</w:t>
      </w:r>
      <w:r w:rsidR="00D50BFF">
        <w:rPr>
          <w:rFonts w:asciiTheme="majorHAnsi" w:hAnsiTheme="majorHAnsi"/>
          <w:b/>
          <w:vertAlign w:val="superscript"/>
        </w:rPr>
        <w:t>ère</w:t>
      </w:r>
      <w:r>
        <w:rPr>
          <w:rFonts w:asciiTheme="majorHAnsi" w:hAnsiTheme="majorHAnsi"/>
          <w:b/>
        </w:rPr>
        <w:t xml:space="preserve"> partie</w:t>
      </w:r>
      <w:r>
        <w:rPr>
          <w:rFonts w:asciiTheme="majorHAnsi" w:hAnsiTheme="majorHAnsi"/>
        </w:rPr>
        <w:t xml:space="preserve"> ― </w:t>
      </w:r>
      <w:r>
        <w:rPr>
          <w:rFonts w:asciiTheme="majorHAnsi" w:hAnsiTheme="majorHAnsi"/>
          <w:b/>
        </w:rPr>
        <w:t>Comment interpréter la Bible</w:t>
      </w:r>
    </w:p>
    <w:p w14:paraId="39502754" w14:textId="77777777" w:rsidR="00321685" w:rsidRDefault="00321685" w:rsidP="00FD6231">
      <w:pPr>
        <w:tabs>
          <w:tab w:val="left" w:pos="0"/>
          <w:tab w:val="left" w:pos="720"/>
          <w:tab w:val="left" w:pos="1800"/>
        </w:tabs>
        <w:jc w:val="both"/>
        <w:rPr>
          <w:rFonts w:asciiTheme="majorHAnsi" w:hAnsiTheme="majorHAnsi"/>
        </w:rPr>
      </w:pPr>
    </w:p>
    <w:p w14:paraId="53018A1F" w14:textId="77777777" w:rsidR="00FD6231" w:rsidRDefault="00FD6231" w:rsidP="00FD6231">
      <w:pPr>
        <w:tabs>
          <w:tab w:val="left" w:pos="0"/>
          <w:tab w:val="left" w:pos="720"/>
          <w:tab w:val="left" w:pos="1800"/>
        </w:tabs>
        <w:jc w:val="both"/>
        <w:rPr>
          <w:rFonts w:asciiTheme="majorHAnsi" w:hAnsiTheme="majorHAnsi"/>
        </w:rPr>
      </w:pPr>
      <w:r>
        <w:rPr>
          <w:rFonts w:asciiTheme="majorHAnsi" w:hAnsiTheme="majorHAnsi"/>
        </w:rPr>
        <w:tab/>
      </w:r>
      <w:r w:rsidR="00776D55">
        <w:rPr>
          <w:rFonts w:asciiTheme="majorHAnsi" w:hAnsiTheme="majorHAnsi"/>
        </w:rPr>
        <w:t>Module</w:t>
      </w:r>
      <w:r>
        <w:rPr>
          <w:rFonts w:asciiTheme="majorHAnsi" w:hAnsiTheme="majorHAnsi"/>
        </w:rPr>
        <w:t xml:space="preserve"> 1 ― La nature, le but et l’autorité de la Bible</w:t>
      </w:r>
      <w:r>
        <w:rPr>
          <w:rFonts w:asciiTheme="majorHAnsi" w:hAnsiTheme="majorHAnsi"/>
        </w:rPr>
        <w:tab/>
      </w:r>
      <w:r>
        <w:rPr>
          <w:rFonts w:asciiTheme="majorHAnsi" w:hAnsiTheme="majorHAnsi"/>
        </w:rPr>
        <w:tab/>
        <w:t>3 heures</w:t>
      </w:r>
    </w:p>
    <w:p w14:paraId="7D1CA179" w14:textId="77777777" w:rsidR="00D50BFF" w:rsidRDefault="00D50BFF" w:rsidP="00FD6231">
      <w:pPr>
        <w:tabs>
          <w:tab w:val="left" w:pos="0"/>
          <w:tab w:val="left" w:pos="720"/>
          <w:tab w:val="left" w:pos="1800"/>
        </w:tabs>
        <w:jc w:val="both"/>
        <w:rPr>
          <w:rFonts w:asciiTheme="majorHAnsi" w:hAnsiTheme="majorHAnsi"/>
        </w:rPr>
      </w:pPr>
      <w:r>
        <w:rPr>
          <w:rFonts w:asciiTheme="majorHAnsi" w:hAnsiTheme="majorHAnsi"/>
        </w:rPr>
        <w:tab/>
      </w:r>
      <w:r w:rsidR="00776D55">
        <w:rPr>
          <w:rFonts w:asciiTheme="majorHAnsi" w:hAnsiTheme="majorHAnsi"/>
        </w:rPr>
        <w:t>Module</w:t>
      </w:r>
      <w:r>
        <w:rPr>
          <w:rFonts w:asciiTheme="majorHAnsi" w:hAnsiTheme="majorHAnsi"/>
        </w:rPr>
        <w:t xml:space="preserve"> 2 ― Les traductions de la Bible</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2 heures</w:t>
      </w:r>
    </w:p>
    <w:p w14:paraId="4E6B9378" w14:textId="77777777" w:rsidR="00D50BFF" w:rsidRDefault="00D50BFF" w:rsidP="00FD6231">
      <w:pPr>
        <w:tabs>
          <w:tab w:val="left" w:pos="0"/>
          <w:tab w:val="left" w:pos="720"/>
          <w:tab w:val="left" w:pos="1800"/>
        </w:tabs>
        <w:jc w:val="both"/>
        <w:rPr>
          <w:rFonts w:asciiTheme="majorHAnsi" w:hAnsiTheme="majorHAnsi"/>
        </w:rPr>
      </w:pPr>
      <w:r>
        <w:rPr>
          <w:rFonts w:asciiTheme="majorHAnsi" w:hAnsiTheme="majorHAnsi"/>
        </w:rPr>
        <w:tab/>
      </w:r>
      <w:r w:rsidR="00776D55">
        <w:rPr>
          <w:rFonts w:asciiTheme="majorHAnsi" w:hAnsiTheme="majorHAnsi"/>
        </w:rPr>
        <w:t>Module</w:t>
      </w:r>
      <w:r>
        <w:rPr>
          <w:rFonts w:asciiTheme="majorHAnsi" w:hAnsiTheme="majorHAnsi"/>
        </w:rPr>
        <w:t xml:space="preserve"> 3 ― Comment interpréter la Bible</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4 heures</w:t>
      </w:r>
    </w:p>
    <w:p w14:paraId="10054DD2" w14:textId="77777777" w:rsidR="00D50BFF" w:rsidRDefault="00D50BFF" w:rsidP="00FD6231">
      <w:pPr>
        <w:tabs>
          <w:tab w:val="left" w:pos="0"/>
          <w:tab w:val="left" w:pos="720"/>
          <w:tab w:val="left" w:pos="1800"/>
        </w:tabs>
        <w:jc w:val="both"/>
        <w:rPr>
          <w:rFonts w:asciiTheme="majorHAnsi" w:hAnsiTheme="majorHAnsi"/>
        </w:rPr>
      </w:pPr>
      <w:r>
        <w:rPr>
          <w:rFonts w:asciiTheme="majorHAnsi" w:hAnsiTheme="majorHAnsi"/>
        </w:rPr>
        <w:tab/>
      </w:r>
      <w:r w:rsidR="00776D55">
        <w:rPr>
          <w:rFonts w:asciiTheme="majorHAnsi" w:hAnsiTheme="majorHAnsi"/>
        </w:rPr>
        <w:t>Module</w:t>
      </w:r>
      <w:r>
        <w:rPr>
          <w:rFonts w:asciiTheme="majorHAnsi" w:hAnsiTheme="majorHAnsi"/>
        </w:rPr>
        <w:t xml:space="preserve"> 4 ― Outils pour l’étude et l’enseignement</w:t>
      </w:r>
      <w:r w:rsidRPr="00D50BFF">
        <w:rPr>
          <w:rFonts w:asciiTheme="majorHAnsi" w:hAnsiTheme="majorHAnsi"/>
        </w:rPr>
        <w:t xml:space="preserve"> </w:t>
      </w:r>
      <w:r>
        <w:rPr>
          <w:rFonts w:asciiTheme="majorHAnsi" w:hAnsiTheme="majorHAnsi"/>
        </w:rPr>
        <w:t>de la Bible</w:t>
      </w:r>
      <w:r>
        <w:rPr>
          <w:rFonts w:asciiTheme="majorHAnsi" w:hAnsiTheme="majorHAnsi"/>
        </w:rPr>
        <w:tab/>
        <w:t>2 heures.</w:t>
      </w:r>
    </w:p>
    <w:p w14:paraId="368721FE" w14:textId="77777777" w:rsidR="00D50BFF" w:rsidRDefault="00D50BFF" w:rsidP="00FD6231">
      <w:pPr>
        <w:tabs>
          <w:tab w:val="left" w:pos="0"/>
          <w:tab w:val="left" w:pos="720"/>
          <w:tab w:val="left" w:pos="1800"/>
        </w:tabs>
        <w:jc w:val="both"/>
        <w:rPr>
          <w:rFonts w:asciiTheme="majorHAnsi" w:hAnsiTheme="majorHAnsi"/>
        </w:rPr>
      </w:pPr>
    </w:p>
    <w:p w14:paraId="792FE9A8" w14:textId="77777777" w:rsidR="00D50BFF" w:rsidRDefault="00D50BFF" w:rsidP="00FD6231">
      <w:pPr>
        <w:tabs>
          <w:tab w:val="left" w:pos="0"/>
          <w:tab w:val="left" w:pos="720"/>
          <w:tab w:val="left" w:pos="1800"/>
        </w:tabs>
        <w:jc w:val="both"/>
        <w:rPr>
          <w:rFonts w:asciiTheme="majorHAnsi" w:hAnsiTheme="majorHAnsi"/>
          <w:b/>
        </w:rPr>
      </w:pPr>
      <w:r>
        <w:rPr>
          <w:rFonts w:asciiTheme="majorHAnsi" w:hAnsiTheme="majorHAnsi"/>
        </w:rPr>
        <w:tab/>
      </w:r>
      <w:r>
        <w:rPr>
          <w:rFonts w:asciiTheme="majorHAnsi" w:hAnsiTheme="majorHAnsi"/>
          <w:b/>
        </w:rPr>
        <w:t>2</w:t>
      </w:r>
      <w:r w:rsidRPr="00D50BFF">
        <w:rPr>
          <w:rFonts w:asciiTheme="majorHAnsi" w:hAnsiTheme="majorHAnsi"/>
          <w:b/>
          <w:vertAlign w:val="superscript"/>
        </w:rPr>
        <w:t>e</w:t>
      </w:r>
      <w:r>
        <w:rPr>
          <w:rFonts w:asciiTheme="majorHAnsi" w:hAnsiTheme="majorHAnsi"/>
          <w:b/>
        </w:rPr>
        <w:t xml:space="preserve"> partie </w:t>
      </w:r>
      <w:r>
        <w:rPr>
          <w:rFonts w:asciiTheme="majorHAnsi" w:hAnsiTheme="majorHAnsi"/>
        </w:rPr>
        <w:t xml:space="preserve">― </w:t>
      </w:r>
      <w:r>
        <w:rPr>
          <w:rFonts w:asciiTheme="majorHAnsi" w:hAnsiTheme="majorHAnsi"/>
          <w:b/>
        </w:rPr>
        <w:t>Comment interpréter les écrits d’Ellen G. White</w:t>
      </w:r>
    </w:p>
    <w:p w14:paraId="3E23D0CF" w14:textId="77777777" w:rsidR="00321685" w:rsidRDefault="00321685" w:rsidP="00FD6231">
      <w:pPr>
        <w:tabs>
          <w:tab w:val="left" w:pos="0"/>
          <w:tab w:val="left" w:pos="720"/>
          <w:tab w:val="left" w:pos="1800"/>
        </w:tabs>
        <w:jc w:val="both"/>
        <w:rPr>
          <w:rFonts w:asciiTheme="majorHAnsi" w:hAnsiTheme="majorHAnsi"/>
        </w:rPr>
      </w:pPr>
    </w:p>
    <w:p w14:paraId="7F0E7BEC" w14:textId="77777777" w:rsidR="00D50BFF" w:rsidRDefault="00776D55" w:rsidP="00FD6231">
      <w:pPr>
        <w:tabs>
          <w:tab w:val="left" w:pos="0"/>
          <w:tab w:val="left" w:pos="720"/>
          <w:tab w:val="left" w:pos="1800"/>
        </w:tabs>
        <w:jc w:val="both"/>
        <w:rPr>
          <w:rFonts w:asciiTheme="majorHAnsi" w:hAnsiTheme="majorHAnsi"/>
        </w:rPr>
      </w:pPr>
      <w:r>
        <w:rPr>
          <w:rFonts w:asciiTheme="majorHAnsi" w:hAnsiTheme="majorHAnsi"/>
        </w:rPr>
        <w:t>Module</w:t>
      </w:r>
      <w:r w:rsidR="00D50BFF">
        <w:rPr>
          <w:rFonts w:asciiTheme="majorHAnsi" w:hAnsiTheme="majorHAnsi"/>
        </w:rPr>
        <w:t xml:space="preserve"> 5 ― La nature, le but et l’autorité des écrits d’Ellen White</w:t>
      </w:r>
      <w:r w:rsidR="00D50BFF">
        <w:rPr>
          <w:rFonts w:asciiTheme="majorHAnsi" w:hAnsiTheme="majorHAnsi"/>
        </w:rPr>
        <w:tab/>
        <w:t>2 heures</w:t>
      </w:r>
    </w:p>
    <w:p w14:paraId="69B50E0F" w14:textId="77777777" w:rsidR="00D50BFF" w:rsidRDefault="00776D55" w:rsidP="00FD6231">
      <w:pPr>
        <w:tabs>
          <w:tab w:val="left" w:pos="0"/>
          <w:tab w:val="left" w:pos="720"/>
          <w:tab w:val="left" w:pos="1800"/>
        </w:tabs>
        <w:jc w:val="both"/>
        <w:rPr>
          <w:rFonts w:asciiTheme="majorHAnsi" w:hAnsiTheme="majorHAnsi"/>
        </w:rPr>
      </w:pPr>
      <w:r>
        <w:rPr>
          <w:rFonts w:asciiTheme="majorHAnsi" w:hAnsiTheme="majorHAnsi"/>
        </w:rPr>
        <w:t>Module</w:t>
      </w:r>
      <w:r w:rsidR="00D50BFF">
        <w:rPr>
          <w:rFonts w:asciiTheme="majorHAnsi" w:hAnsiTheme="majorHAnsi"/>
        </w:rPr>
        <w:t xml:space="preserve"> 6 ― Comment interpréter les écrits d’Ellen White</w:t>
      </w:r>
      <w:r w:rsidR="00D50BFF">
        <w:rPr>
          <w:rFonts w:asciiTheme="majorHAnsi" w:hAnsiTheme="majorHAnsi"/>
        </w:rPr>
        <w:tab/>
      </w:r>
      <w:r w:rsidR="00D50BFF">
        <w:rPr>
          <w:rFonts w:asciiTheme="majorHAnsi" w:hAnsiTheme="majorHAnsi"/>
        </w:rPr>
        <w:tab/>
        <w:t>2 heures</w:t>
      </w:r>
    </w:p>
    <w:p w14:paraId="61E94311" w14:textId="77777777" w:rsidR="00D50BFF" w:rsidRDefault="00D50BFF" w:rsidP="00FD6231">
      <w:pPr>
        <w:tabs>
          <w:tab w:val="left" w:pos="0"/>
          <w:tab w:val="left" w:pos="720"/>
          <w:tab w:val="left" w:pos="1800"/>
        </w:tabs>
        <w:jc w:val="both"/>
        <w:rPr>
          <w:rFonts w:asciiTheme="majorHAnsi" w:hAnsiTheme="majorHAnsi"/>
        </w:rPr>
      </w:pPr>
    </w:p>
    <w:p w14:paraId="4CBED96A" w14:textId="77777777" w:rsidR="00D50BFF" w:rsidRDefault="00D50BFF" w:rsidP="00FD6231">
      <w:pPr>
        <w:tabs>
          <w:tab w:val="left" w:pos="0"/>
          <w:tab w:val="left" w:pos="720"/>
          <w:tab w:val="left" w:pos="1800"/>
        </w:tabs>
        <w:jc w:val="both"/>
        <w:rPr>
          <w:rFonts w:asciiTheme="majorHAnsi" w:hAnsiTheme="majorHAnsi"/>
        </w:rPr>
      </w:pPr>
    </w:p>
    <w:p w14:paraId="50A7831C" w14:textId="77777777" w:rsidR="00D50BFF" w:rsidRDefault="00531DE8" w:rsidP="00FD6231">
      <w:pPr>
        <w:tabs>
          <w:tab w:val="left" w:pos="0"/>
          <w:tab w:val="left" w:pos="720"/>
          <w:tab w:val="left" w:pos="1800"/>
        </w:tabs>
        <w:jc w:val="both"/>
        <w:rPr>
          <w:rFonts w:asciiTheme="majorHAnsi" w:hAnsiTheme="majorHAnsi"/>
          <w:b/>
        </w:rPr>
      </w:pPr>
      <w:r>
        <w:rPr>
          <w:rFonts w:asciiTheme="majorHAnsi" w:hAnsiTheme="majorHAnsi"/>
          <w:b/>
        </w:rPr>
        <w:t>Programme</w:t>
      </w:r>
      <w:r w:rsidR="00D50BFF">
        <w:rPr>
          <w:rFonts w:asciiTheme="majorHAnsi" w:hAnsiTheme="majorHAnsi"/>
          <w:b/>
        </w:rPr>
        <w:t xml:space="preserve"> de formation de 10 heures</w:t>
      </w:r>
    </w:p>
    <w:p w14:paraId="455DAD93" w14:textId="77777777" w:rsidR="00321685" w:rsidRDefault="00321685" w:rsidP="00FD6231">
      <w:pPr>
        <w:tabs>
          <w:tab w:val="left" w:pos="0"/>
          <w:tab w:val="left" w:pos="720"/>
          <w:tab w:val="left" w:pos="1800"/>
        </w:tabs>
        <w:jc w:val="both"/>
        <w:rPr>
          <w:rFonts w:asciiTheme="majorHAnsi" w:hAnsiTheme="majorHAnsi"/>
        </w:rPr>
      </w:pPr>
    </w:p>
    <w:p w14:paraId="35D8C987" w14:textId="77777777" w:rsidR="00D50BFF" w:rsidRDefault="00D50BFF" w:rsidP="00FD6231">
      <w:pPr>
        <w:tabs>
          <w:tab w:val="left" w:pos="0"/>
          <w:tab w:val="left" w:pos="720"/>
          <w:tab w:val="left" w:pos="1800"/>
        </w:tabs>
        <w:jc w:val="both"/>
        <w:rPr>
          <w:rFonts w:asciiTheme="majorHAnsi" w:hAnsiTheme="majorHAnsi"/>
        </w:rPr>
      </w:pPr>
      <w:r>
        <w:rPr>
          <w:rFonts w:asciiTheme="majorHAnsi" w:hAnsiTheme="majorHAnsi"/>
        </w:rPr>
        <w:tab/>
        <w:t>Certains sujets sont couverts en classe</w:t>
      </w:r>
      <w:r w:rsidR="00C05FB1">
        <w:rPr>
          <w:rFonts w:asciiTheme="majorHAnsi" w:hAnsiTheme="majorHAnsi"/>
        </w:rPr>
        <w:t xml:space="preserve">, </w:t>
      </w:r>
      <w:r>
        <w:rPr>
          <w:rFonts w:asciiTheme="majorHAnsi" w:hAnsiTheme="majorHAnsi"/>
        </w:rPr>
        <w:t>d’autres sont</w:t>
      </w:r>
      <w:r w:rsidR="00C24930">
        <w:rPr>
          <w:rFonts w:asciiTheme="majorHAnsi" w:hAnsiTheme="majorHAnsi"/>
        </w:rPr>
        <w:t xml:space="preserve"> étudiés</w:t>
      </w:r>
      <w:r w:rsidR="00C05FB1">
        <w:rPr>
          <w:rFonts w:asciiTheme="majorHAnsi" w:hAnsiTheme="majorHAnsi"/>
        </w:rPr>
        <w:t xml:space="preserve"> de manière </w:t>
      </w:r>
      <w:r>
        <w:rPr>
          <w:rFonts w:asciiTheme="majorHAnsi" w:hAnsiTheme="majorHAnsi"/>
        </w:rPr>
        <w:t xml:space="preserve"> individuelle</w:t>
      </w:r>
      <w:r w:rsidR="00C05FB1">
        <w:rPr>
          <w:rFonts w:asciiTheme="majorHAnsi" w:hAnsiTheme="majorHAnsi"/>
        </w:rPr>
        <w:t>.</w:t>
      </w:r>
      <w:r>
        <w:rPr>
          <w:rFonts w:asciiTheme="majorHAnsi" w:hAnsiTheme="majorHAnsi"/>
        </w:rPr>
        <w:t xml:space="preserve"> Les sections d’application</w:t>
      </w:r>
      <w:r w:rsidR="0067680D">
        <w:rPr>
          <w:rFonts w:asciiTheme="majorHAnsi" w:hAnsiTheme="majorHAnsi"/>
        </w:rPr>
        <w:t>s</w:t>
      </w:r>
      <w:r>
        <w:rPr>
          <w:rFonts w:asciiTheme="majorHAnsi" w:hAnsiTheme="majorHAnsi"/>
        </w:rPr>
        <w:t xml:space="preserve"> pratiques sont facultatives en fonction du temps disponible. Ce</w:t>
      </w:r>
      <w:r w:rsidR="00C24930">
        <w:rPr>
          <w:rFonts w:asciiTheme="majorHAnsi" w:hAnsiTheme="majorHAnsi"/>
        </w:rPr>
        <w:t>lles-</w:t>
      </w:r>
      <w:r>
        <w:rPr>
          <w:rFonts w:asciiTheme="majorHAnsi" w:hAnsiTheme="majorHAnsi"/>
        </w:rPr>
        <w:t>ci peuvent se faire dans le cadre d’activités de petits groupes en dehors de l’heure de classe ou au cours d’une étude individuelle.</w:t>
      </w:r>
    </w:p>
    <w:p w14:paraId="58B813D0" w14:textId="77777777" w:rsidR="00D50BFF" w:rsidRDefault="00D50BFF" w:rsidP="00FD6231">
      <w:pPr>
        <w:tabs>
          <w:tab w:val="left" w:pos="0"/>
          <w:tab w:val="left" w:pos="720"/>
          <w:tab w:val="left" w:pos="1800"/>
        </w:tabs>
        <w:jc w:val="both"/>
        <w:rPr>
          <w:rFonts w:asciiTheme="majorHAnsi" w:hAnsiTheme="majorHAnsi"/>
        </w:rPr>
      </w:pPr>
    </w:p>
    <w:p w14:paraId="28DCEF40" w14:textId="77777777" w:rsidR="00D50BFF" w:rsidRDefault="00D50BFF" w:rsidP="00FD6231">
      <w:pPr>
        <w:tabs>
          <w:tab w:val="left" w:pos="0"/>
          <w:tab w:val="left" w:pos="720"/>
          <w:tab w:val="left" w:pos="1800"/>
        </w:tabs>
        <w:jc w:val="both"/>
        <w:rPr>
          <w:rFonts w:asciiTheme="majorHAnsi" w:hAnsiTheme="majorHAnsi"/>
          <w:b/>
        </w:rPr>
      </w:pPr>
      <w:r>
        <w:rPr>
          <w:rFonts w:asciiTheme="majorHAnsi" w:hAnsiTheme="majorHAnsi"/>
        </w:rPr>
        <w:tab/>
      </w:r>
      <w:r>
        <w:rPr>
          <w:rFonts w:asciiTheme="majorHAnsi" w:hAnsiTheme="majorHAnsi"/>
          <w:b/>
        </w:rPr>
        <w:t>1</w:t>
      </w:r>
      <w:r>
        <w:rPr>
          <w:rFonts w:asciiTheme="majorHAnsi" w:hAnsiTheme="majorHAnsi"/>
          <w:b/>
          <w:vertAlign w:val="superscript"/>
        </w:rPr>
        <w:t xml:space="preserve">ère </w:t>
      </w:r>
      <w:r>
        <w:rPr>
          <w:rFonts w:asciiTheme="majorHAnsi" w:hAnsiTheme="majorHAnsi"/>
          <w:b/>
        </w:rPr>
        <w:t xml:space="preserve">partie </w:t>
      </w:r>
      <w:r>
        <w:rPr>
          <w:rFonts w:asciiTheme="majorHAnsi" w:hAnsiTheme="majorHAnsi"/>
        </w:rPr>
        <w:t xml:space="preserve">― </w:t>
      </w:r>
      <w:r>
        <w:rPr>
          <w:rFonts w:asciiTheme="majorHAnsi" w:hAnsiTheme="majorHAnsi"/>
          <w:b/>
        </w:rPr>
        <w:t>Comment interpréter la Bible</w:t>
      </w:r>
    </w:p>
    <w:p w14:paraId="3ED3382D" w14:textId="77777777" w:rsidR="00321685" w:rsidRDefault="00321685" w:rsidP="00FD6231">
      <w:pPr>
        <w:tabs>
          <w:tab w:val="left" w:pos="0"/>
          <w:tab w:val="left" w:pos="720"/>
          <w:tab w:val="left" w:pos="1800"/>
        </w:tabs>
        <w:jc w:val="both"/>
        <w:rPr>
          <w:rFonts w:asciiTheme="majorHAnsi" w:hAnsiTheme="majorHAnsi"/>
          <w:b/>
        </w:rPr>
      </w:pPr>
    </w:p>
    <w:p w14:paraId="481EEC97" w14:textId="77777777" w:rsidR="00D50BFF" w:rsidRDefault="00D50BFF" w:rsidP="00D50BFF">
      <w:pPr>
        <w:tabs>
          <w:tab w:val="left" w:pos="0"/>
          <w:tab w:val="left" w:pos="720"/>
          <w:tab w:val="left" w:pos="1800"/>
        </w:tabs>
        <w:jc w:val="both"/>
        <w:rPr>
          <w:rFonts w:asciiTheme="majorHAnsi" w:hAnsiTheme="majorHAnsi"/>
        </w:rPr>
      </w:pPr>
      <w:r>
        <w:rPr>
          <w:rFonts w:asciiTheme="majorHAnsi" w:hAnsiTheme="majorHAnsi"/>
          <w:b/>
        </w:rPr>
        <w:tab/>
      </w:r>
      <w:r w:rsidR="00776D55">
        <w:rPr>
          <w:rFonts w:asciiTheme="majorHAnsi" w:hAnsiTheme="majorHAnsi"/>
        </w:rPr>
        <w:t>Module</w:t>
      </w:r>
      <w:r>
        <w:rPr>
          <w:rFonts w:asciiTheme="majorHAnsi" w:hAnsiTheme="majorHAnsi"/>
        </w:rPr>
        <w:t xml:space="preserve"> 1 ― La nature, le but et l’autorité de la Bible</w:t>
      </w:r>
      <w:r>
        <w:rPr>
          <w:rFonts w:asciiTheme="majorHAnsi" w:hAnsiTheme="majorHAnsi"/>
        </w:rPr>
        <w:tab/>
      </w:r>
      <w:r>
        <w:rPr>
          <w:rFonts w:asciiTheme="majorHAnsi" w:hAnsiTheme="majorHAnsi"/>
        </w:rPr>
        <w:tab/>
        <w:t>2 heures</w:t>
      </w:r>
    </w:p>
    <w:p w14:paraId="65673951" w14:textId="77777777" w:rsidR="00D50BFF" w:rsidRDefault="00D50BFF" w:rsidP="00D50BFF">
      <w:pPr>
        <w:tabs>
          <w:tab w:val="left" w:pos="0"/>
          <w:tab w:val="left" w:pos="720"/>
          <w:tab w:val="left" w:pos="1800"/>
        </w:tabs>
        <w:jc w:val="both"/>
        <w:rPr>
          <w:rFonts w:asciiTheme="majorHAnsi" w:hAnsiTheme="majorHAnsi"/>
        </w:rPr>
      </w:pPr>
      <w:r>
        <w:rPr>
          <w:rFonts w:asciiTheme="majorHAnsi" w:hAnsiTheme="majorHAnsi"/>
        </w:rPr>
        <w:tab/>
      </w:r>
      <w:r w:rsidR="00776D55">
        <w:rPr>
          <w:rFonts w:asciiTheme="majorHAnsi" w:hAnsiTheme="majorHAnsi"/>
        </w:rPr>
        <w:t>Module</w:t>
      </w:r>
      <w:r>
        <w:rPr>
          <w:rFonts w:asciiTheme="majorHAnsi" w:hAnsiTheme="majorHAnsi"/>
        </w:rPr>
        <w:t xml:space="preserve"> 2 ― Les traductions de la Bible</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Indépendant</w:t>
      </w:r>
    </w:p>
    <w:p w14:paraId="440EB7CF" w14:textId="77777777" w:rsidR="00D50BFF" w:rsidRDefault="00D50BFF" w:rsidP="00D50BFF">
      <w:pPr>
        <w:tabs>
          <w:tab w:val="left" w:pos="0"/>
          <w:tab w:val="left" w:pos="720"/>
          <w:tab w:val="left" w:pos="1800"/>
        </w:tabs>
        <w:jc w:val="both"/>
        <w:rPr>
          <w:rFonts w:asciiTheme="majorHAnsi" w:hAnsiTheme="majorHAnsi"/>
        </w:rPr>
      </w:pPr>
      <w:r>
        <w:rPr>
          <w:rFonts w:asciiTheme="majorHAnsi" w:hAnsiTheme="majorHAnsi"/>
        </w:rPr>
        <w:tab/>
      </w:r>
      <w:r w:rsidR="00776D55">
        <w:rPr>
          <w:rFonts w:asciiTheme="majorHAnsi" w:hAnsiTheme="majorHAnsi"/>
        </w:rPr>
        <w:t>Module</w:t>
      </w:r>
      <w:r>
        <w:rPr>
          <w:rFonts w:asciiTheme="majorHAnsi" w:hAnsiTheme="majorHAnsi"/>
        </w:rPr>
        <w:t xml:space="preserve"> 3 ― Comment interpréter la Bible</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2 heures</w:t>
      </w:r>
    </w:p>
    <w:p w14:paraId="03AE62CF" w14:textId="77777777" w:rsidR="00D50BFF" w:rsidRDefault="00D50BFF" w:rsidP="00D50BFF">
      <w:pPr>
        <w:tabs>
          <w:tab w:val="left" w:pos="0"/>
          <w:tab w:val="left" w:pos="720"/>
          <w:tab w:val="left" w:pos="1800"/>
        </w:tabs>
        <w:jc w:val="both"/>
        <w:rPr>
          <w:rFonts w:asciiTheme="majorHAnsi" w:hAnsiTheme="majorHAnsi"/>
        </w:rPr>
      </w:pPr>
      <w:r>
        <w:rPr>
          <w:rFonts w:asciiTheme="majorHAnsi" w:hAnsiTheme="majorHAnsi"/>
        </w:rPr>
        <w:tab/>
      </w:r>
      <w:r w:rsidR="00776D55">
        <w:rPr>
          <w:rFonts w:asciiTheme="majorHAnsi" w:hAnsiTheme="majorHAnsi"/>
        </w:rPr>
        <w:t>Module</w:t>
      </w:r>
      <w:r>
        <w:rPr>
          <w:rFonts w:asciiTheme="majorHAnsi" w:hAnsiTheme="majorHAnsi"/>
        </w:rPr>
        <w:t xml:space="preserve"> 4 ― Outils pour l’étude et l’enseignement</w:t>
      </w:r>
      <w:r w:rsidRPr="00D50BFF">
        <w:rPr>
          <w:rFonts w:asciiTheme="majorHAnsi" w:hAnsiTheme="majorHAnsi"/>
        </w:rPr>
        <w:t xml:space="preserve"> </w:t>
      </w:r>
      <w:r>
        <w:rPr>
          <w:rFonts w:asciiTheme="majorHAnsi" w:hAnsiTheme="majorHAnsi"/>
        </w:rPr>
        <w:t>de la Bible</w:t>
      </w:r>
      <w:r>
        <w:rPr>
          <w:rFonts w:asciiTheme="majorHAnsi" w:hAnsiTheme="majorHAnsi"/>
        </w:rPr>
        <w:tab/>
        <w:t>Indépendant</w:t>
      </w:r>
    </w:p>
    <w:p w14:paraId="5411542C" w14:textId="77777777" w:rsidR="00C93BE9" w:rsidRDefault="00C93BE9" w:rsidP="00D50BFF">
      <w:pPr>
        <w:tabs>
          <w:tab w:val="left" w:pos="0"/>
          <w:tab w:val="left" w:pos="720"/>
          <w:tab w:val="left" w:pos="1800"/>
        </w:tabs>
        <w:jc w:val="both"/>
        <w:rPr>
          <w:rFonts w:asciiTheme="majorHAnsi" w:hAnsiTheme="majorHAnsi"/>
        </w:rPr>
      </w:pPr>
    </w:p>
    <w:p w14:paraId="37D705EF" w14:textId="77777777" w:rsidR="00C93BE9" w:rsidRDefault="00C93BE9" w:rsidP="00C93BE9">
      <w:pPr>
        <w:tabs>
          <w:tab w:val="left" w:pos="0"/>
          <w:tab w:val="left" w:pos="720"/>
          <w:tab w:val="left" w:pos="1800"/>
        </w:tabs>
        <w:jc w:val="both"/>
        <w:rPr>
          <w:rFonts w:asciiTheme="majorHAnsi" w:hAnsiTheme="majorHAnsi"/>
          <w:b/>
        </w:rPr>
      </w:pPr>
      <w:r>
        <w:rPr>
          <w:rFonts w:asciiTheme="majorHAnsi" w:hAnsiTheme="majorHAnsi"/>
        </w:rPr>
        <w:tab/>
      </w:r>
      <w:r>
        <w:rPr>
          <w:rFonts w:asciiTheme="majorHAnsi" w:hAnsiTheme="majorHAnsi"/>
          <w:b/>
        </w:rPr>
        <w:t>2</w:t>
      </w:r>
      <w:r w:rsidRPr="00D50BFF">
        <w:rPr>
          <w:rFonts w:asciiTheme="majorHAnsi" w:hAnsiTheme="majorHAnsi"/>
          <w:b/>
          <w:vertAlign w:val="superscript"/>
        </w:rPr>
        <w:t>e</w:t>
      </w:r>
      <w:r>
        <w:rPr>
          <w:rFonts w:asciiTheme="majorHAnsi" w:hAnsiTheme="majorHAnsi"/>
          <w:b/>
        </w:rPr>
        <w:t xml:space="preserve"> partie </w:t>
      </w:r>
      <w:r>
        <w:rPr>
          <w:rFonts w:asciiTheme="majorHAnsi" w:hAnsiTheme="majorHAnsi"/>
        </w:rPr>
        <w:t xml:space="preserve">― </w:t>
      </w:r>
      <w:r>
        <w:rPr>
          <w:rFonts w:asciiTheme="majorHAnsi" w:hAnsiTheme="majorHAnsi"/>
          <w:b/>
        </w:rPr>
        <w:t>Comment interpréter les écrits d’Ellen G. White</w:t>
      </w:r>
    </w:p>
    <w:p w14:paraId="4F0B7585" w14:textId="77777777" w:rsidR="00321685" w:rsidRDefault="00321685" w:rsidP="00C93BE9">
      <w:pPr>
        <w:tabs>
          <w:tab w:val="left" w:pos="0"/>
          <w:tab w:val="left" w:pos="720"/>
          <w:tab w:val="left" w:pos="1800"/>
        </w:tabs>
        <w:jc w:val="both"/>
        <w:rPr>
          <w:rFonts w:asciiTheme="majorHAnsi" w:hAnsiTheme="majorHAnsi"/>
        </w:rPr>
      </w:pPr>
    </w:p>
    <w:p w14:paraId="05A8450A" w14:textId="77777777" w:rsidR="00C93BE9" w:rsidRDefault="00776D55" w:rsidP="00C93BE9">
      <w:pPr>
        <w:tabs>
          <w:tab w:val="left" w:pos="0"/>
          <w:tab w:val="left" w:pos="720"/>
          <w:tab w:val="left" w:pos="1800"/>
        </w:tabs>
        <w:jc w:val="both"/>
        <w:rPr>
          <w:rFonts w:asciiTheme="majorHAnsi" w:hAnsiTheme="majorHAnsi"/>
        </w:rPr>
      </w:pPr>
      <w:r>
        <w:rPr>
          <w:rFonts w:asciiTheme="majorHAnsi" w:hAnsiTheme="majorHAnsi"/>
        </w:rPr>
        <w:t>Module</w:t>
      </w:r>
      <w:r w:rsidR="00C93BE9">
        <w:rPr>
          <w:rFonts w:asciiTheme="majorHAnsi" w:hAnsiTheme="majorHAnsi"/>
        </w:rPr>
        <w:t xml:space="preserve"> 5 ― La nature, le but et l’autorité des écrits d’Ellen White</w:t>
      </w:r>
      <w:r w:rsidR="00C93BE9">
        <w:rPr>
          <w:rFonts w:asciiTheme="majorHAnsi" w:hAnsiTheme="majorHAnsi"/>
        </w:rPr>
        <w:tab/>
        <w:t>2 heures</w:t>
      </w:r>
    </w:p>
    <w:p w14:paraId="236D3C51" w14:textId="092D2D60" w:rsidR="00C93BE9" w:rsidRDefault="00776D55" w:rsidP="00C93BE9">
      <w:pPr>
        <w:tabs>
          <w:tab w:val="left" w:pos="0"/>
          <w:tab w:val="left" w:pos="720"/>
          <w:tab w:val="left" w:pos="1800"/>
        </w:tabs>
        <w:jc w:val="both"/>
        <w:rPr>
          <w:rFonts w:asciiTheme="majorHAnsi" w:hAnsiTheme="majorHAnsi"/>
        </w:rPr>
      </w:pPr>
      <w:r>
        <w:rPr>
          <w:rFonts w:asciiTheme="majorHAnsi" w:hAnsiTheme="majorHAnsi"/>
        </w:rPr>
        <w:t>Module</w:t>
      </w:r>
      <w:r w:rsidR="00C93BE9">
        <w:rPr>
          <w:rFonts w:asciiTheme="majorHAnsi" w:hAnsiTheme="majorHAnsi"/>
        </w:rPr>
        <w:t xml:space="preserve"> 6 ― Comment interpréter les</w:t>
      </w:r>
      <w:r w:rsidR="007839A7">
        <w:rPr>
          <w:rFonts w:asciiTheme="majorHAnsi" w:hAnsiTheme="majorHAnsi"/>
        </w:rPr>
        <w:t xml:space="preserve"> écrits d’Ellen White</w:t>
      </w:r>
      <w:r w:rsidR="007839A7">
        <w:rPr>
          <w:rFonts w:asciiTheme="majorHAnsi" w:hAnsiTheme="majorHAnsi"/>
        </w:rPr>
        <w:tab/>
      </w:r>
      <w:r w:rsidR="007839A7">
        <w:rPr>
          <w:rFonts w:asciiTheme="majorHAnsi" w:hAnsiTheme="majorHAnsi"/>
        </w:rPr>
        <w:tab/>
        <w:t>2 heures</w:t>
      </w:r>
    </w:p>
    <w:p w14:paraId="30AFC54B" w14:textId="77777777" w:rsidR="00321685" w:rsidRDefault="00321685" w:rsidP="00C93BE9">
      <w:pPr>
        <w:tabs>
          <w:tab w:val="left" w:pos="0"/>
          <w:tab w:val="left" w:pos="720"/>
          <w:tab w:val="left" w:pos="1800"/>
        </w:tabs>
        <w:jc w:val="both"/>
        <w:rPr>
          <w:rFonts w:asciiTheme="majorHAnsi" w:hAnsiTheme="majorHAnsi"/>
        </w:rPr>
      </w:pPr>
    </w:p>
    <w:p w14:paraId="6230AE3A" w14:textId="77777777" w:rsidR="00321685" w:rsidRDefault="00321685">
      <w:pPr>
        <w:rPr>
          <w:rFonts w:asciiTheme="majorHAnsi" w:hAnsiTheme="majorHAnsi"/>
        </w:rPr>
      </w:pPr>
      <w:r>
        <w:rPr>
          <w:rFonts w:asciiTheme="majorHAnsi" w:hAnsiTheme="majorHAnsi"/>
        </w:rPr>
        <w:br w:type="page"/>
      </w:r>
    </w:p>
    <w:p w14:paraId="0098DB10" w14:textId="77777777" w:rsidR="00321685" w:rsidRDefault="00531DE8" w:rsidP="00C93BE9">
      <w:pPr>
        <w:tabs>
          <w:tab w:val="left" w:pos="0"/>
          <w:tab w:val="left" w:pos="720"/>
          <w:tab w:val="left" w:pos="1800"/>
        </w:tabs>
        <w:jc w:val="both"/>
        <w:rPr>
          <w:rFonts w:asciiTheme="majorHAnsi" w:hAnsiTheme="majorHAnsi"/>
          <w:b/>
        </w:rPr>
      </w:pPr>
      <w:r>
        <w:rPr>
          <w:rFonts w:asciiTheme="majorHAnsi" w:hAnsiTheme="majorHAnsi"/>
          <w:b/>
        </w:rPr>
        <w:lastRenderedPageBreak/>
        <w:t>Programme</w:t>
      </w:r>
      <w:r w:rsidR="00321685">
        <w:rPr>
          <w:rFonts w:asciiTheme="majorHAnsi" w:hAnsiTheme="majorHAnsi"/>
          <w:b/>
        </w:rPr>
        <w:t xml:space="preserve"> de formation de six semaines, douze heures, deux heures par semaine</w:t>
      </w:r>
    </w:p>
    <w:p w14:paraId="0318AF30" w14:textId="77777777" w:rsidR="00321685" w:rsidRDefault="00321685" w:rsidP="00C93BE9">
      <w:pPr>
        <w:tabs>
          <w:tab w:val="left" w:pos="0"/>
          <w:tab w:val="left" w:pos="720"/>
          <w:tab w:val="left" w:pos="1800"/>
        </w:tabs>
        <w:jc w:val="both"/>
        <w:rPr>
          <w:rFonts w:asciiTheme="majorHAnsi" w:hAnsiTheme="majorHAnsi"/>
          <w:b/>
        </w:rPr>
      </w:pPr>
    </w:p>
    <w:p w14:paraId="650564A8" w14:textId="77777777" w:rsidR="00321685" w:rsidRDefault="00321685" w:rsidP="00C93BE9">
      <w:pPr>
        <w:tabs>
          <w:tab w:val="left" w:pos="0"/>
          <w:tab w:val="left" w:pos="720"/>
          <w:tab w:val="left" w:pos="1800"/>
        </w:tabs>
        <w:jc w:val="both"/>
        <w:rPr>
          <w:rFonts w:asciiTheme="majorHAnsi" w:hAnsiTheme="majorHAnsi"/>
        </w:rPr>
      </w:pPr>
      <w:r>
        <w:rPr>
          <w:rFonts w:asciiTheme="majorHAnsi" w:hAnsiTheme="majorHAnsi"/>
          <w:b/>
        </w:rPr>
        <w:tab/>
      </w:r>
      <w:r>
        <w:rPr>
          <w:rFonts w:asciiTheme="majorHAnsi" w:hAnsiTheme="majorHAnsi"/>
        </w:rPr>
        <w:t>Les sections d’application</w:t>
      </w:r>
      <w:r w:rsidR="00C24930">
        <w:rPr>
          <w:rFonts w:asciiTheme="majorHAnsi" w:hAnsiTheme="majorHAnsi"/>
        </w:rPr>
        <w:t>s</w:t>
      </w:r>
      <w:r>
        <w:rPr>
          <w:rFonts w:asciiTheme="majorHAnsi" w:hAnsiTheme="majorHAnsi"/>
        </w:rPr>
        <w:t xml:space="preserve"> pratique</w:t>
      </w:r>
      <w:r w:rsidR="00C24930">
        <w:rPr>
          <w:rFonts w:asciiTheme="majorHAnsi" w:hAnsiTheme="majorHAnsi"/>
        </w:rPr>
        <w:t>s</w:t>
      </w:r>
      <w:r>
        <w:rPr>
          <w:rFonts w:asciiTheme="majorHAnsi" w:hAnsiTheme="majorHAnsi"/>
        </w:rPr>
        <w:t xml:space="preserve"> peuvent faire partie des activités de petit groupe, d’études individuelles ou </w:t>
      </w:r>
      <w:r w:rsidR="00C24930">
        <w:rPr>
          <w:rFonts w:asciiTheme="majorHAnsi" w:hAnsiTheme="majorHAnsi"/>
        </w:rPr>
        <w:t xml:space="preserve">se faire </w:t>
      </w:r>
      <w:r>
        <w:rPr>
          <w:rFonts w:asciiTheme="majorHAnsi" w:hAnsiTheme="majorHAnsi"/>
        </w:rPr>
        <w:t>sous forme de travaux à la maison.</w:t>
      </w:r>
    </w:p>
    <w:p w14:paraId="1AF36A6B" w14:textId="77777777" w:rsidR="00321685" w:rsidRDefault="00321685" w:rsidP="00C93BE9">
      <w:pPr>
        <w:tabs>
          <w:tab w:val="left" w:pos="0"/>
          <w:tab w:val="left" w:pos="720"/>
          <w:tab w:val="left" w:pos="1800"/>
        </w:tabs>
        <w:jc w:val="both"/>
        <w:rPr>
          <w:rFonts w:asciiTheme="majorHAnsi" w:hAnsiTheme="majorHAnsi"/>
        </w:rPr>
      </w:pPr>
    </w:p>
    <w:p w14:paraId="07464CE3" w14:textId="77777777" w:rsidR="00321685" w:rsidRDefault="00321685" w:rsidP="00C93BE9">
      <w:pPr>
        <w:tabs>
          <w:tab w:val="left" w:pos="0"/>
          <w:tab w:val="left" w:pos="720"/>
          <w:tab w:val="left" w:pos="1800"/>
        </w:tabs>
        <w:jc w:val="both"/>
        <w:rPr>
          <w:rFonts w:asciiTheme="majorHAnsi" w:hAnsiTheme="majorHAnsi"/>
        </w:rPr>
      </w:pPr>
    </w:p>
    <w:tbl>
      <w:tblPr>
        <w:tblStyle w:val="Grilledutableau"/>
        <w:tblW w:w="0" w:type="auto"/>
        <w:tblInd w:w="-162" w:type="dxa"/>
        <w:tblLook w:val="04A0" w:firstRow="1" w:lastRow="0" w:firstColumn="1" w:lastColumn="0" w:noHBand="0" w:noVBand="1"/>
      </w:tblPr>
      <w:tblGrid>
        <w:gridCol w:w="1236"/>
        <w:gridCol w:w="1300"/>
        <w:gridCol w:w="1428"/>
        <w:gridCol w:w="1476"/>
        <w:gridCol w:w="971"/>
        <w:gridCol w:w="1168"/>
        <w:gridCol w:w="1439"/>
      </w:tblGrid>
      <w:tr w:rsidR="00321685" w:rsidRPr="00C628FB" w14:paraId="6BCAEE82" w14:textId="77777777" w:rsidTr="00C24930">
        <w:tc>
          <w:tcPr>
            <w:tcW w:w="1236" w:type="dxa"/>
          </w:tcPr>
          <w:p w14:paraId="2F0054EA" w14:textId="77777777" w:rsidR="00321685" w:rsidRPr="00C628FB" w:rsidRDefault="00321685" w:rsidP="00C628FB">
            <w:pPr>
              <w:tabs>
                <w:tab w:val="left" w:pos="0"/>
                <w:tab w:val="left" w:pos="720"/>
                <w:tab w:val="left" w:pos="1800"/>
              </w:tabs>
              <w:jc w:val="center"/>
              <w:rPr>
                <w:rFonts w:asciiTheme="majorHAnsi" w:hAnsiTheme="majorHAnsi"/>
                <w:sz w:val="20"/>
                <w:szCs w:val="20"/>
              </w:rPr>
            </w:pPr>
          </w:p>
        </w:tc>
        <w:tc>
          <w:tcPr>
            <w:tcW w:w="1300" w:type="dxa"/>
          </w:tcPr>
          <w:p w14:paraId="3AC6748B" w14:textId="77777777" w:rsidR="00321685" w:rsidRPr="00C628FB" w:rsidRDefault="00776D55" w:rsidP="00C628FB">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Module</w:t>
            </w:r>
            <w:r w:rsidR="00C628FB" w:rsidRPr="00C628FB">
              <w:rPr>
                <w:rFonts w:asciiTheme="majorHAnsi" w:hAnsiTheme="majorHAnsi"/>
                <w:sz w:val="20"/>
                <w:szCs w:val="20"/>
              </w:rPr>
              <w:t xml:space="preserve"> 1</w:t>
            </w:r>
          </w:p>
          <w:p w14:paraId="6A71C2AC" w14:textId="77777777" w:rsidR="00C24930" w:rsidRDefault="00C628FB" w:rsidP="00C628FB">
            <w:pPr>
              <w:tabs>
                <w:tab w:val="left" w:pos="0"/>
                <w:tab w:val="left" w:pos="720"/>
                <w:tab w:val="left" w:pos="1800"/>
              </w:tabs>
              <w:jc w:val="center"/>
              <w:rPr>
                <w:rFonts w:asciiTheme="majorHAnsi" w:hAnsiTheme="majorHAnsi"/>
                <w:sz w:val="20"/>
                <w:szCs w:val="20"/>
              </w:rPr>
            </w:pPr>
            <w:r w:rsidRPr="00C628FB">
              <w:rPr>
                <w:rFonts w:asciiTheme="majorHAnsi" w:hAnsiTheme="majorHAnsi"/>
                <w:sz w:val="20"/>
                <w:szCs w:val="20"/>
              </w:rPr>
              <w:t>Bible</w:t>
            </w:r>
          </w:p>
          <w:p w14:paraId="294639F2" w14:textId="77777777" w:rsidR="00C628FB" w:rsidRPr="00C628FB" w:rsidRDefault="00C628FB" w:rsidP="00C628FB">
            <w:pPr>
              <w:tabs>
                <w:tab w:val="left" w:pos="0"/>
                <w:tab w:val="left" w:pos="720"/>
                <w:tab w:val="left" w:pos="1800"/>
              </w:tabs>
              <w:jc w:val="center"/>
              <w:rPr>
                <w:rFonts w:asciiTheme="majorHAnsi" w:hAnsiTheme="majorHAnsi"/>
                <w:sz w:val="20"/>
                <w:szCs w:val="20"/>
              </w:rPr>
            </w:pPr>
            <w:r w:rsidRPr="00C628FB">
              <w:rPr>
                <w:rFonts w:asciiTheme="majorHAnsi" w:hAnsiTheme="majorHAnsi"/>
                <w:sz w:val="20"/>
                <w:szCs w:val="20"/>
              </w:rPr>
              <w:t xml:space="preserve"> Nature</w:t>
            </w:r>
          </w:p>
        </w:tc>
        <w:tc>
          <w:tcPr>
            <w:tcW w:w="1428" w:type="dxa"/>
          </w:tcPr>
          <w:p w14:paraId="0629BD41" w14:textId="77777777" w:rsidR="00321685" w:rsidRPr="00C628FB" w:rsidRDefault="00776D55" w:rsidP="00C628FB">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Module</w:t>
            </w:r>
            <w:r w:rsidR="00C628FB" w:rsidRPr="00C628FB">
              <w:rPr>
                <w:rFonts w:asciiTheme="majorHAnsi" w:hAnsiTheme="majorHAnsi"/>
                <w:sz w:val="20"/>
                <w:szCs w:val="20"/>
              </w:rPr>
              <w:t xml:space="preserve"> 2</w:t>
            </w:r>
          </w:p>
          <w:p w14:paraId="0A4E0CE8" w14:textId="77777777" w:rsidR="00C628FB" w:rsidRPr="00C628FB" w:rsidRDefault="00C628FB" w:rsidP="00C628FB">
            <w:pPr>
              <w:tabs>
                <w:tab w:val="left" w:pos="0"/>
                <w:tab w:val="left" w:pos="720"/>
                <w:tab w:val="left" w:pos="1800"/>
              </w:tabs>
              <w:jc w:val="center"/>
              <w:rPr>
                <w:rFonts w:asciiTheme="majorHAnsi" w:hAnsiTheme="majorHAnsi"/>
                <w:sz w:val="20"/>
                <w:szCs w:val="20"/>
              </w:rPr>
            </w:pPr>
            <w:r w:rsidRPr="00C628FB">
              <w:rPr>
                <w:rFonts w:asciiTheme="majorHAnsi" w:hAnsiTheme="majorHAnsi"/>
                <w:sz w:val="20"/>
                <w:szCs w:val="20"/>
              </w:rPr>
              <w:t>Traductions</w:t>
            </w:r>
          </w:p>
          <w:p w14:paraId="6F51CCC9" w14:textId="77777777" w:rsidR="00C628FB" w:rsidRPr="00C628FB" w:rsidRDefault="00C628FB" w:rsidP="00C628FB">
            <w:pPr>
              <w:tabs>
                <w:tab w:val="left" w:pos="0"/>
                <w:tab w:val="left" w:pos="720"/>
                <w:tab w:val="left" w:pos="1800"/>
              </w:tabs>
              <w:jc w:val="center"/>
              <w:rPr>
                <w:rFonts w:asciiTheme="majorHAnsi" w:hAnsiTheme="majorHAnsi"/>
                <w:sz w:val="20"/>
                <w:szCs w:val="20"/>
              </w:rPr>
            </w:pPr>
            <w:r w:rsidRPr="00C628FB">
              <w:rPr>
                <w:rFonts w:asciiTheme="majorHAnsi" w:hAnsiTheme="majorHAnsi"/>
                <w:sz w:val="20"/>
                <w:szCs w:val="20"/>
              </w:rPr>
              <w:t>de la Bible</w:t>
            </w:r>
          </w:p>
        </w:tc>
        <w:tc>
          <w:tcPr>
            <w:tcW w:w="1476" w:type="dxa"/>
          </w:tcPr>
          <w:p w14:paraId="302A372D" w14:textId="77777777" w:rsidR="00321685" w:rsidRPr="00C628FB" w:rsidRDefault="00776D55" w:rsidP="00C628FB">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Module</w:t>
            </w:r>
            <w:r w:rsidR="00C628FB" w:rsidRPr="00C628FB">
              <w:rPr>
                <w:rFonts w:asciiTheme="majorHAnsi" w:hAnsiTheme="majorHAnsi"/>
                <w:sz w:val="20"/>
                <w:szCs w:val="20"/>
              </w:rPr>
              <w:t xml:space="preserve"> 3</w:t>
            </w:r>
          </w:p>
          <w:p w14:paraId="5E939270" w14:textId="77777777" w:rsidR="00C628FB" w:rsidRPr="00C628FB" w:rsidRDefault="00C628FB" w:rsidP="00C628FB">
            <w:pPr>
              <w:tabs>
                <w:tab w:val="left" w:pos="0"/>
                <w:tab w:val="left" w:pos="720"/>
                <w:tab w:val="left" w:pos="1800"/>
              </w:tabs>
              <w:jc w:val="center"/>
              <w:rPr>
                <w:rFonts w:asciiTheme="majorHAnsi" w:hAnsiTheme="majorHAnsi"/>
                <w:sz w:val="20"/>
                <w:szCs w:val="20"/>
              </w:rPr>
            </w:pPr>
            <w:r w:rsidRPr="00C628FB">
              <w:rPr>
                <w:rFonts w:asciiTheme="majorHAnsi" w:hAnsiTheme="majorHAnsi"/>
                <w:sz w:val="20"/>
                <w:szCs w:val="20"/>
              </w:rPr>
              <w:t>Interp</w:t>
            </w:r>
            <w:r w:rsidR="00C24930">
              <w:rPr>
                <w:rFonts w:asciiTheme="majorHAnsi" w:hAnsiTheme="majorHAnsi"/>
                <w:sz w:val="20"/>
                <w:szCs w:val="20"/>
              </w:rPr>
              <w:t>rétation</w:t>
            </w:r>
          </w:p>
          <w:p w14:paraId="5E65AB67" w14:textId="77777777" w:rsidR="00C628FB" w:rsidRPr="00C628FB" w:rsidRDefault="00C24930" w:rsidP="00C24930">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d</w:t>
            </w:r>
            <w:r w:rsidR="00C628FB" w:rsidRPr="00C628FB">
              <w:rPr>
                <w:rFonts w:asciiTheme="majorHAnsi" w:hAnsiTheme="majorHAnsi"/>
                <w:sz w:val="20"/>
                <w:szCs w:val="20"/>
              </w:rPr>
              <w:t>e la Bible</w:t>
            </w:r>
          </w:p>
        </w:tc>
        <w:tc>
          <w:tcPr>
            <w:tcW w:w="971" w:type="dxa"/>
          </w:tcPr>
          <w:p w14:paraId="7D6D6AA7" w14:textId="77777777" w:rsidR="00321685" w:rsidRPr="00C628FB" w:rsidRDefault="00776D55" w:rsidP="00C628FB">
            <w:pPr>
              <w:tabs>
                <w:tab w:val="left" w:pos="0"/>
                <w:tab w:val="left" w:pos="720"/>
                <w:tab w:val="left" w:pos="1800"/>
              </w:tabs>
              <w:jc w:val="center"/>
              <w:rPr>
                <w:rFonts w:asciiTheme="majorHAnsi" w:hAnsiTheme="majorHAnsi"/>
                <w:sz w:val="20"/>
                <w:szCs w:val="20"/>
              </w:rPr>
            </w:pPr>
            <w:proofErr w:type="spellStart"/>
            <w:r>
              <w:rPr>
                <w:rFonts w:asciiTheme="majorHAnsi" w:hAnsiTheme="majorHAnsi"/>
                <w:sz w:val="20"/>
                <w:szCs w:val="20"/>
              </w:rPr>
              <w:t>Mod</w:t>
            </w:r>
            <w:proofErr w:type="spellEnd"/>
            <w:r w:rsidR="00C05FB1">
              <w:rPr>
                <w:rFonts w:asciiTheme="majorHAnsi" w:hAnsiTheme="majorHAnsi"/>
                <w:sz w:val="20"/>
                <w:szCs w:val="20"/>
              </w:rPr>
              <w:t>.</w:t>
            </w:r>
            <w:r w:rsidR="00C628FB" w:rsidRPr="00C628FB">
              <w:rPr>
                <w:rFonts w:asciiTheme="majorHAnsi" w:hAnsiTheme="majorHAnsi"/>
                <w:sz w:val="20"/>
                <w:szCs w:val="20"/>
              </w:rPr>
              <w:t xml:space="preserve"> 4</w:t>
            </w:r>
          </w:p>
          <w:p w14:paraId="69A17982" w14:textId="77777777" w:rsidR="00C628FB" w:rsidRPr="00C628FB" w:rsidRDefault="00C628FB" w:rsidP="00C628FB">
            <w:pPr>
              <w:tabs>
                <w:tab w:val="left" w:pos="0"/>
                <w:tab w:val="left" w:pos="720"/>
                <w:tab w:val="left" w:pos="1800"/>
              </w:tabs>
              <w:jc w:val="center"/>
              <w:rPr>
                <w:rFonts w:asciiTheme="majorHAnsi" w:hAnsiTheme="majorHAnsi"/>
                <w:sz w:val="20"/>
                <w:szCs w:val="20"/>
              </w:rPr>
            </w:pPr>
            <w:r w:rsidRPr="00C628FB">
              <w:rPr>
                <w:rFonts w:asciiTheme="majorHAnsi" w:hAnsiTheme="majorHAnsi"/>
                <w:sz w:val="20"/>
                <w:szCs w:val="20"/>
              </w:rPr>
              <w:t>Outils de la Bible</w:t>
            </w:r>
          </w:p>
        </w:tc>
        <w:tc>
          <w:tcPr>
            <w:tcW w:w="1168" w:type="dxa"/>
          </w:tcPr>
          <w:p w14:paraId="72BF5F58" w14:textId="77777777" w:rsidR="00321685" w:rsidRPr="007313C1" w:rsidRDefault="00776D55" w:rsidP="00C628FB">
            <w:pPr>
              <w:tabs>
                <w:tab w:val="left" w:pos="0"/>
                <w:tab w:val="left" w:pos="720"/>
                <w:tab w:val="left" w:pos="1800"/>
              </w:tabs>
              <w:jc w:val="center"/>
              <w:rPr>
                <w:rFonts w:asciiTheme="majorHAnsi" w:hAnsiTheme="majorHAnsi"/>
                <w:sz w:val="20"/>
                <w:szCs w:val="20"/>
                <w:lang w:val="en-US"/>
              </w:rPr>
            </w:pPr>
            <w:r>
              <w:rPr>
                <w:rFonts w:asciiTheme="majorHAnsi" w:hAnsiTheme="majorHAnsi"/>
                <w:sz w:val="20"/>
                <w:szCs w:val="20"/>
                <w:lang w:val="en-US"/>
              </w:rPr>
              <w:t>Module</w:t>
            </w:r>
            <w:r w:rsidR="00C628FB" w:rsidRPr="007313C1">
              <w:rPr>
                <w:rFonts w:asciiTheme="majorHAnsi" w:hAnsiTheme="majorHAnsi"/>
                <w:sz w:val="20"/>
                <w:szCs w:val="20"/>
                <w:lang w:val="en-US"/>
              </w:rPr>
              <w:t xml:space="preserve"> 5</w:t>
            </w:r>
          </w:p>
          <w:p w14:paraId="32B99B1F" w14:textId="6D223355" w:rsidR="00C24930" w:rsidRDefault="007839A7" w:rsidP="007839A7">
            <w:pPr>
              <w:tabs>
                <w:tab w:val="left" w:pos="0"/>
                <w:tab w:val="left" w:pos="302"/>
                <w:tab w:val="center" w:pos="476"/>
                <w:tab w:val="left" w:pos="720"/>
                <w:tab w:val="left" w:pos="1800"/>
              </w:tabs>
              <w:rPr>
                <w:rFonts w:asciiTheme="majorHAnsi" w:hAnsiTheme="majorHAnsi"/>
                <w:sz w:val="20"/>
                <w:szCs w:val="20"/>
                <w:lang w:val="en-US"/>
              </w:rPr>
            </w:pPr>
            <w:r>
              <w:rPr>
                <w:rFonts w:asciiTheme="majorHAnsi" w:hAnsiTheme="majorHAnsi"/>
                <w:sz w:val="20"/>
                <w:szCs w:val="20"/>
                <w:lang w:val="en-US"/>
              </w:rPr>
              <w:tab/>
            </w:r>
            <w:r>
              <w:rPr>
                <w:rFonts w:asciiTheme="majorHAnsi" w:hAnsiTheme="majorHAnsi"/>
                <w:sz w:val="20"/>
                <w:szCs w:val="20"/>
                <w:lang w:val="en-US"/>
              </w:rPr>
              <w:tab/>
            </w:r>
            <w:r w:rsidR="00C24930">
              <w:rPr>
                <w:rFonts w:asciiTheme="majorHAnsi" w:hAnsiTheme="majorHAnsi"/>
                <w:sz w:val="20"/>
                <w:szCs w:val="20"/>
                <w:lang w:val="en-US"/>
              </w:rPr>
              <w:t xml:space="preserve">But </w:t>
            </w:r>
          </w:p>
          <w:p w14:paraId="1580BA53" w14:textId="77777777" w:rsidR="00C628FB" w:rsidRPr="007313C1" w:rsidRDefault="00C24930" w:rsidP="00C628FB">
            <w:pPr>
              <w:tabs>
                <w:tab w:val="left" w:pos="0"/>
                <w:tab w:val="left" w:pos="720"/>
                <w:tab w:val="left" w:pos="1800"/>
              </w:tabs>
              <w:jc w:val="center"/>
              <w:rPr>
                <w:rFonts w:asciiTheme="majorHAnsi" w:hAnsiTheme="majorHAnsi"/>
                <w:sz w:val="20"/>
                <w:szCs w:val="20"/>
                <w:lang w:val="en-US"/>
              </w:rPr>
            </w:pPr>
            <w:r>
              <w:rPr>
                <w:rFonts w:asciiTheme="majorHAnsi" w:hAnsiTheme="majorHAnsi"/>
                <w:sz w:val="20"/>
                <w:szCs w:val="20"/>
                <w:lang w:val="en-US"/>
              </w:rPr>
              <w:t>Ellen G</w:t>
            </w:r>
            <w:r w:rsidR="00C628FB" w:rsidRPr="007313C1">
              <w:rPr>
                <w:rFonts w:asciiTheme="majorHAnsi" w:hAnsiTheme="majorHAnsi"/>
                <w:sz w:val="20"/>
                <w:szCs w:val="20"/>
                <w:lang w:val="en-US"/>
              </w:rPr>
              <w:t>. White</w:t>
            </w:r>
          </w:p>
        </w:tc>
        <w:tc>
          <w:tcPr>
            <w:tcW w:w="1439" w:type="dxa"/>
          </w:tcPr>
          <w:p w14:paraId="0678AF43" w14:textId="77777777" w:rsidR="00321685" w:rsidRDefault="00776D55" w:rsidP="00C628FB">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Module</w:t>
            </w:r>
            <w:r w:rsidR="00C628FB">
              <w:rPr>
                <w:rFonts w:asciiTheme="majorHAnsi" w:hAnsiTheme="majorHAnsi"/>
                <w:sz w:val="20"/>
                <w:szCs w:val="20"/>
              </w:rPr>
              <w:t xml:space="preserve"> 6</w:t>
            </w:r>
          </w:p>
          <w:p w14:paraId="5EE85E27" w14:textId="77777777" w:rsidR="00C24930" w:rsidRDefault="00C24930" w:rsidP="00C24930">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Interprétation</w:t>
            </w:r>
          </w:p>
          <w:p w14:paraId="1370DC95" w14:textId="77777777" w:rsidR="00C628FB" w:rsidRPr="00C628FB" w:rsidRDefault="00C628FB" w:rsidP="00C24930">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Ellen White</w:t>
            </w:r>
          </w:p>
        </w:tc>
      </w:tr>
      <w:tr w:rsidR="00EF05AB" w:rsidRPr="00C628FB" w14:paraId="699B16D4" w14:textId="77777777" w:rsidTr="00C24930">
        <w:tc>
          <w:tcPr>
            <w:tcW w:w="1236" w:type="dxa"/>
          </w:tcPr>
          <w:p w14:paraId="632CDBC6" w14:textId="77777777" w:rsidR="00EF05AB" w:rsidRPr="00C628FB" w:rsidRDefault="00EF05AB" w:rsidP="00C93BE9">
            <w:pPr>
              <w:tabs>
                <w:tab w:val="left" w:pos="0"/>
                <w:tab w:val="left" w:pos="720"/>
                <w:tab w:val="left" w:pos="1800"/>
              </w:tabs>
              <w:jc w:val="both"/>
              <w:rPr>
                <w:rFonts w:asciiTheme="majorHAnsi" w:hAnsiTheme="majorHAnsi"/>
                <w:sz w:val="20"/>
                <w:szCs w:val="20"/>
              </w:rPr>
            </w:pPr>
            <w:r w:rsidRPr="00C628FB">
              <w:rPr>
                <w:rFonts w:asciiTheme="majorHAnsi" w:hAnsiTheme="majorHAnsi"/>
                <w:sz w:val="20"/>
                <w:szCs w:val="20"/>
              </w:rPr>
              <w:t>Semaine</w:t>
            </w:r>
            <w:r>
              <w:rPr>
                <w:rFonts w:asciiTheme="majorHAnsi" w:hAnsiTheme="majorHAnsi"/>
                <w:sz w:val="20"/>
                <w:szCs w:val="20"/>
              </w:rPr>
              <w:t xml:space="preserve"> 1</w:t>
            </w:r>
          </w:p>
        </w:tc>
        <w:tc>
          <w:tcPr>
            <w:tcW w:w="1300" w:type="dxa"/>
          </w:tcPr>
          <w:p w14:paraId="4AF82028" w14:textId="77777777" w:rsidR="00EF05AB" w:rsidRPr="00C628FB" w:rsidRDefault="00EF05AB" w:rsidP="00C628FB">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2 heures</w:t>
            </w:r>
          </w:p>
        </w:tc>
        <w:tc>
          <w:tcPr>
            <w:tcW w:w="1428" w:type="dxa"/>
          </w:tcPr>
          <w:p w14:paraId="2BF68795" w14:textId="77777777" w:rsidR="00EF05AB" w:rsidRPr="00C628FB" w:rsidRDefault="00EF05AB" w:rsidP="00C93BE9">
            <w:pPr>
              <w:tabs>
                <w:tab w:val="left" w:pos="0"/>
                <w:tab w:val="left" w:pos="720"/>
                <w:tab w:val="left" w:pos="1800"/>
              </w:tabs>
              <w:jc w:val="both"/>
              <w:rPr>
                <w:rFonts w:asciiTheme="majorHAnsi" w:hAnsiTheme="majorHAnsi"/>
                <w:sz w:val="20"/>
                <w:szCs w:val="20"/>
              </w:rPr>
            </w:pPr>
          </w:p>
        </w:tc>
        <w:tc>
          <w:tcPr>
            <w:tcW w:w="1476" w:type="dxa"/>
          </w:tcPr>
          <w:p w14:paraId="2BBC2BEF" w14:textId="77777777" w:rsidR="00EF05AB" w:rsidRPr="00C628FB" w:rsidRDefault="00EF05AB" w:rsidP="00C93BE9">
            <w:pPr>
              <w:tabs>
                <w:tab w:val="left" w:pos="0"/>
                <w:tab w:val="left" w:pos="720"/>
                <w:tab w:val="left" w:pos="1800"/>
              </w:tabs>
              <w:jc w:val="both"/>
              <w:rPr>
                <w:rFonts w:asciiTheme="majorHAnsi" w:hAnsiTheme="majorHAnsi"/>
                <w:sz w:val="20"/>
                <w:szCs w:val="20"/>
              </w:rPr>
            </w:pPr>
          </w:p>
        </w:tc>
        <w:tc>
          <w:tcPr>
            <w:tcW w:w="971" w:type="dxa"/>
            <w:vMerge w:val="restart"/>
            <w:textDirection w:val="btLr"/>
          </w:tcPr>
          <w:p w14:paraId="6CEE2A44" w14:textId="77777777" w:rsidR="00EF05AB" w:rsidRPr="00C628FB" w:rsidRDefault="00EF05AB" w:rsidP="00EF05AB">
            <w:pPr>
              <w:tabs>
                <w:tab w:val="left" w:pos="0"/>
                <w:tab w:val="left" w:pos="720"/>
                <w:tab w:val="left" w:pos="1800"/>
              </w:tabs>
              <w:ind w:left="113" w:right="113"/>
              <w:jc w:val="both"/>
              <w:rPr>
                <w:rFonts w:asciiTheme="majorHAnsi" w:hAnsiTheme="majorHAnsi"/>
                <w:sz w:val="20"/>
                <w:szCs w:val="20"/>
              </w:rPr>
            </w:pPr>
            <w:r>
              <w:rPr>
                <w:rFonts w:asciiTheme="majorHAnsi" w:hAnsiTheme="majorHAnsi"/>
                <w:sz w:val="20"/>
                <w:szCs w:val="20"/>
              </w:rPr>
              <w:t>Étude</w:t>
            </w:r>
            <w:r w:rsidRPr="00EF05AB">
              <w:rPr>
                <w:rFonts w:asciiTheme="majorHAnsi" w:hAnsiTheme="majorHAnsi"/>
                <w:sz w:val="20"/>
                <w:szCs w:val="20"/>
              </w:rPr>
              <w:t xml:space="preserve"> indépendante</w:t>
            </w:r>
          </w:p>
        </w:tc>
        <w:tc>
          <w:tcPr>
            <w:tcW w:w="1168" w:type="dxa"/>
          </w:tcPr>
          <w:p w14:paraId="07D8669F" w14:textId="77777777" w:rsidR="00EF05AB" w:rsidRPr="00C628FB" w:rsidRDefault="00EF05AB" w:rsidP="00C93BE9">
            <w:pPr>
              <w:tabs>
                <w:tab w:val="left" w:pos="0"/>
                <w:tab w:val="left" w:pos="720"/>
                <w:tab w:val="left" w:pos="1800"/>
              </w:tabs>
              <w:jc w:val="both"/>
              <w:rPr>
                <w:rFonts w:asciiTheme="majorHAnsi" w:hAnsiTheme="majorHAnsi"/>
                <w:sz w:val="20"/>
                <w:szCs w:val="20"/>
              </w:rPr>
            </w:pPr>
          </w:p>
        </w:tc>
        <w:tc>
          <w:tcPr>
            <w:tcW w:w="1439" w:type="dxa"/>
          </w:tcPr>
          <w:p w14:paraId="13E5953E" w14:textId="77777777" w:rsidR="00EF05AB" w:rsidRPr="00C628FB" w:rsidRDefault="00EF05AB" w:rsidP="00C93BE9">
            <w:pPr>
              <w:tabs>
                <w:tab w:val="left" w:pos="0"/>
                <w:tab w:val="left" w:pos="720"/>
                <w:tab w:val="left" w:pos="1800"/>
              </w:tabs>
              <w:jc w:val="both"/>
              <w:rPr>
                <w:rFonts w:asciiTheme="majorHAnsi" w:hAnsiTheme="majorHAnsi"/>
                <w:sz w:val="20"/>
                <w:szCs w:val="20"/>
              </w:rPr>
            </w:pPr>
          </w:p>
        </w:tc>
      </w:tr>
      <w:tr w:rsidR="00EF05AB" w:rsidRPr="00C628FB" w14:paraId="28D442D5" w14:textId="77777777" w:rsidTr="00C24930">
        <w:tc>
          <w:tcPr>
            <w:tcW w:w="1236" w:type="dxa"/>
          </w:tcPr>
          <w:p w14:paraId="7DC7C2C4" w14:textId="77777777" w:rsidR="00EF05AB" w:rsidRPr="00C628FB" w:rsidRDefault="00EF05AB" w:rsidP="00C93BE9">
            <w:pPr>
              <w:tabs>
                <w:tab w:val="left" w:pos="0"/>
                <w:tab w:val="left" w:pos="720"/>
                <w:tab w:val="left" w:pos="1800"/>
              </w:tabs>
              <w:jc w:val="both"/>
              <w:rPr>
                <w:rFonts w:asciiTheme="majorHAnsi" w:hAnsiTheme="majorHAnsi"/>
                <w:sz w:val="20"/>
                <w:szCs w:val="20"/>
              </w:rPr>
            </w:pPr>
            <w:r>
              <w:rPr>
                <w:rFonts w:asciiTheme="majorHAnsi" w:hAnsiTheme="majorHAnsi"/>
                <w:sz w:val="20"/>
                <w:szCs w:val="20"/>
              </w:rPr>
              <w:t>Semaine 2</w:t>
            </w:r>
          </w:p>
        </w:tc>
        <w:tc>
          <w:tcPr>
            <w:tcW w:w="1300" w:type="dxa"/>
          </w:tcPr>
          <w:p w14:paraId="7387CDCA" w14:textId="77777777" w:rsidR="00EF05AB" w:rsidRPr="00C628FB" w:rsidRDefault="00EF05AB" w:rsidP="00C628FB">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1 heure</w:t>
            </w:r>
          </w:p>
        </w:tc>
        <w:tc>
          <w:tcPr>
            <w:tcW w:w="1428" w:type="dxa"/>
          </w:tcPr>
          <w:p w14:paraId="3BEEB080" w14:textId="77777777" w:rsidR="00EF05AB" w:rsidRPr="00C628FB" w:rsidRDefault="00EF05AB" w:rsidP="00C628FB">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1 heure</w:t>
            </w:r>
          </w:p>
        </w:tc>
        <w:tc>
          <w:tcPr>
            <w:tcW w:w="1476" w:type="dxa"/>
          </w:tcPr>
          <w:p w14:paraId="4EF5EA8D" w14:textId="77777777" w:rsidR="00EF05AB" w:rsidRPr="00C628FB" w:rsidRDefault="00EF05AB" w:rsidP="00C628FB">
            <w:pPr>
              <w:tabs>
                <w:tab w:val="left" w:pos="0"/>
                <w:tab w:val="left" w:pos="720"/>
                <w:tab w:val="left" w:pos="1800"/>
              </w:tabs>
              <w:jc w:val="center"/>
              <w:rPr>
                <w:rFonts w:asciiTheme="majorHAnsi" w:hAnsiTheme="majorHAnsi"/>
                <w:sz w:val="20"/>
                <w:szCs w:val="20"/>
              </w:rPr>
            </w:pPr>
          </w:p>
        </w:tc>
        <w:tc>
          <w:tcPr>
            <w:tcW w:w="971" w:type="dxa"/>
            <w:vMerge/>
          </w:tcPr>
          <w:p w14:paraId="4B340B13" w14:textId="77777777" w:rsidR="00EF05AB" w:rsidRPr="00C628FB" w:rsidRDefault="00EF05AB" w:rsidP="00C628FB">
            <w:pPr>
              <w:tabs>
                <w:tab w:val="left" w:pos="0"/>
                <w:tab w:val="left" w:pos="720"/>
                <w:tab w:val="left" w:pos="1800"/>
              </w:tabs>
              <w:jc w:val="center"/>
              <w:rPr>
                <w:rFonts w:asciiTheme="majorHAnsi" w:hAnsiTheme="majorHAnsi"/>
                <w:sz w:val="20"/>
                <w:szCs w:val="20"/>
              </w:rPr>
            </w:pPr>
          </w:p>
        </w:tc>
        <w:tc>
          <w:tcPr>
            <w:tcW w:w="1168" w:type="dxa"/>
          </w:tcPr>
          <w:p w14:paraId="2699A84D" w14:textId="77777777" w:rsidR="00EF05AB" w:rsidRPr="00C628FB" w:rsidRDefault="00EF05AB" w:rsidP="00C628FB">
            <w:pPr>
              <w:tabs>
                <w:tab w:val="left" w:pos="0"/>
                <w:tab w:val="left" w:pos="720"/>
                <w:tab w:val="left" w:pos="1800"/>
              </w:tabs>
              <w:jc w:val="center"/>
              <w:rPr>
                <w:rFonts w:asciiTheme="majorHAnsi" w:hAnsiTheme="majorHAnsi"/>
                <w:sz w:val="20"/>
                <w:szCs w:val="20"/>
              </w:rPr>
            </w:pPr>
          </w:p>
        </w:tc>
        <w:tc>
          <w:tcPr>
            <w:tcW w:w="1439" w:type="dxa"/>
          </w:tcPr>
          <w:p w14:paraId="6FDA67FD" w14:textId="77777777" w:rsidR="00EF05AB" w:rsidRPr="00C628FB" w:rsidRDefault="00EF05AB" w:rsidP="00C628FB">
            <w:pPr>
              <w:tabs>
                <w:tab w:val="left" w:pos="0"/>
                <w:tab w:val="left" w:pos="720"/>
                <w:tab w:val="left" w:pos="1800"/>
              </w:tabs>
              <w:jc w:val="center"/>
              <w:rPr>
                <w:rFonts w:asciiTheme="majorHAnsi" w:hAnsiTheme="majorHAnsi"/>
                <w:sz w:val="20"/>
                <w:szCs w:val="20"/>
              </w:rPr>
            </w:pPr>
          </w:p>
        </w:tc>
      </w:tr>
      <w:tr w:rsidR="00EF05AB" w:rsidRPr="00C628FB" w14:paraId="02D61832" w14:textId="77777777" w:rsidTr="00C24930">
        <w:tc>
          <w:tcPr>
            <w:tcW w:w="1236" w:type="dxa"/>
          </w:tcPr>
          <w:p w14:paraId="7214AAD6" w14:textId="77777777" w:rsidR="00EF05AB" w:rsidRPr="00C628FB" w:rsidRDefault="00EF05AB" w:rsidP="00C93BE9">
            <w:pPr>
              <w:tabs>
                <w:tab w:val="left" w:pos="0"/>
                <w:tab w:val="left" w:pos="720"/>
                <w:tab w:val="left" w:pos="1800"/>
              </w:tabs>
              <w:jc w:val="both"/>
              <w:rPr>
                <w:rFonts w:asciiTheme="majorHAnsi" w:hAnsiTheme="majorHAnsi"/>
                <w:sz w:val="20"/>
                <w:szCs w:val="20"/>
              </w:rPr>
            </w:pPr>
            <w:r>
              <w:rPr>
                <w:rFonts w:asciiTheme="majorHAnsi" w:hAnsiTheme="majorHAnsi"/>
                <w:sz w:val="20"/>
                <w:szCs w:val="20"/>
              </w:rPr>
              <w:t>Semaine 3</w:t>
            </w:r>
          </w:p>
        </w:tc>
        <w:tc>
          <w:tcPr>
            <w:tcW w:w="1300" w:type="dxa"/>
          </w:tcPr>
          <w:p w14:paraId="1DEABC32" w14:textId="77777777" w:rsidR="00EF05AB" w:rsidRPr="00C628FB" w:rsidRDefault="00EF05AB" w:rsidP="00C628FB">
            <w:pPr>
              <w:tabs>
                <w:tab w:val="left" w:pos="0"/>
                <w:tab w:val="left" w:pos="720"/>
                <w:tab w:val="left" w:pos="1800"/>
              </w:tabs>
              <w:jc w:val="center"/>
              <w:rPr>
                <w:rFonts w:asciiTheme="majorHAnsi" w:hAnsiTheme="majorHAnsi"/>
                <w:sz w:val="20"/>
                <w:szCs w:val="20"/>
              </w:rPr>
            </w:pPr>
          </w:p>
        </w:tc>
        <w:tc>
          <w:tcPr>
            <w:tcW w:w="1428" w:type="dxa"/>
          </w:tcPr>
          <w:p w14:paraId="514285BB" w14:textId="77777777" w:rsidR="00EF05AB" w:rsidRPr="00C628FB" w:rsidRDefault="00EF05AB" w:rsidP="00C628FB">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1 heure</w:t>
            </w:r>
          </w:p>
        </w:tc>
        <w:tc>
          <w:tcPr>
            <w:tcW w:w="1476" w:type="dxa"/>
          </w:tcPr>
          <w:p w14:paraId="00114049" w14:textId="77777777" w:rsidR="00EF05AB" w:rsidRPr="00C628FB" w:rsidRDefault="00EF05AB" w:rsidP="00C628FB">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1 heure</w:t>
            </w:r>
          </w:p>
        </w:tc>
        <w:tc>
          <w:tcPr>
            <w:tcW w:w="971" w:type="dxa"/>
            <w:vMerge/>
          </w:tcPr>
          <w:p w14:paraId="30DBF2D5" w14:textId="77777777" w:rsidR="00EF05AB" w:rsidRPr="00C628FB" w:rsidRDefault="00EF05AB" w:rsidP="00C628FB">
            <w:pPr>
              <w:tabs>
                <w:tab w:val="left" w:pos="0"/>
                <w:tab w:val="left" w:pos="720"/>
                <w:tab w:val="left" w:pos="1800"/>
              </w:tabs>
              <w:jc w:val="center"/>
              <w:rPr>
                <w:rFonts w:asciiTheme="majorHAnsi" w:hAnsiTheme="majorHAnsi"/>
                <w:sz w:val="20"/>
                <w:szCs w:val="20"/>
              </w:rPr>
            </w:pPr>
          </w:p>
        </w:tc>
        <w:tc>
          <w:tcPr>
            <w:tcW w:w="1168" w:type="dxa"/>
          </w:tcPr>
          <w:p w14:paraId="00FFA5B5" w14:textId="77777777" w:rsidR="00EF05AB" w:rsidRPr="00C628FB" w:rsidRDefault="00EF05AB" w:rsidP="00C628FB">
            <w:pPr>
              <w:tabs>
                <w:tab w:val="left" w:pos="0"/>
                <w:tab w:val="left" w:pos="720"/>
                <w:tab w:val="left" w:pos="1800"/>
              </w:tabs>
              <w:jc w:val="center"/>
              <w:rPr>
                <w:rFonts w:asciiTheme="majorHAnsi" w:hAnsiTheme="majorHAnsi"/>
                <w:sz w:val="20"/>
                <w:szCs w:val="20"/>
              </w:rPr>
            </w:pPr>
          </w:p>
        </w:tc>
        <w:tc>
          <w:tcPr>
            <w:tcW w:w="1439" w:type="dxa"/>
          </w:tcPr>
          <w:p w14:paraId="6A84C713" w14:textId="77777777" w:rsidR="00EF05AB" w:rsidRPr="00C628FB" w:rsidRDefault="00EF05AB" w:rsidP="00C628FB">
            <w:pPr>
              <w:tabs>
                <w:tab w:val="left" w:pos="0"/>
                <w:tab w:val="left" w:pos="720"/>
                <w:tab w:val="left" w:pos="1800"/>
              </w:tabs>
              <w:jc w:val="center"/>
              <w:rPr>
                <w:rFonts w:asciiTheme="majorHAnsi" w:hAnsiTheme="majorHAnsi"/>
                <w:sz w:val="20"/>
                <w:szCs w:val="20"/>
              </w:rPr>
            </w:pPr>
          </w:p>
        </w:tc>
      </w:tr>
      <w:tr w:rsidR="00EF05AB" w:rsidRPr="00C628FB" w14:paraId="44DF1D23" w14:textId="77777777" w:rsidTr="00C24930">
        <w:tc>
          <w:tcPr>
            <w:tcW w:w="1236" w:type="dxa"/>
          </w:tcPr>
          <w:p w14:paraId="6A6AF181" w14:textId="77777777" w:rsidR="00EF05AB" w:rsidRPr="00C628FB" w:rsidRDefault="00EF05AB" w:rsidP="00C93BE9">
            <w:pPr>
              <w:tabs>
                <w:tab w:val="left" w:pos="0"/>
                <w:tab w:val="left" w:pos="720"/>
                <w:tab w:val="left" w:pos="1800"/>
              </w:tabs>
              <w:jc w:val="both"/>
              <w:rPr>
                <w:rFonts w:asciiTheme="majorHAnsi" w:hAnsiTheme="majorHAnsi"/>
                <w:sz w:val="20"/>
                <w:szCs w:val="20"/>
              </w:rPr>
            </w:pPr>
            <w:r>
              <w:rPr>
                <w:rFonts w:asciiTheme="majorHAnsi" w:hAnsiTheme="majorHAnsi"/>
                <w:sz w:val="20"/>
                <w:szCs w:val="20"/>
              </w:rPr>
              <w:t>Semaine 4</w:t>
            </w:r>
          </w:p>
        </w:tc>
        <w:tc>
          <w:tcPr>
            <w:tcW w:w="1300" w:type="dxa"/>
          </w:tcPr>
          <w:p w14:paraId="23BFDCAD" w14:textId="77777777" w:rsidR="00EF05AB" w:rsidRPr="00C628FB" w:rsidRDefault="00EF05AB" w:rsidP="00C628FB">
            <w:pPr>
              <w:tabs>
                <w:tab w:val="left" w:pos="0"/>
                <w:tab w:val="left" w:pos="720"/>
                <w:tab w:val="left" w:pos="1800"/>
              </w:tabs>
              <w:jc w:val="center"/>
              <w:rPr>
                <w:rFonts w:asciiTheme="majorHAnsi" w:hAnsiTheme="majorHAnsi"/>
                <w:sz w:val="20"/>
                <w:szCs w:val="20"/>
              </w:rPr>
            </w:pPr>
          </w:p>
        </w:tc>
        <w:tc>
          <w:tcPr>
            <w:tcW w:w="1428" w:type="dxa"/>
          </w:tcPr>
          <w:p w14:paraId="1281982A" w14:textId="77777777" w:rsidR="00EF05AB" w:rsidRPr="00C628FB" w:rsidRDefault="00EF05AB" w:rsidP="00C628FB">
            <w:pPr>
              <w:tabs>
                <w:tab w:val="left" w:pos="0"/>
                <w:tab w:val="left" w:pos="720"/>
                <w:tab w:val="left" w:pos="1800"/>
              </w:tabs>
              <w:jc w:val="center"/>
              <w:rPr>
                <w:rFonts w:asciiTheme="majorHAnsi" w:hAnsiTheme="majorHAnsi"/>
                <w:sz w:val="20"/>
                <w:szCs w:val="20"/>
              </w:rPr>
            </w:pPr>
          </w:p>
        </w:tc>
        <w:tc>
          <w:tcPr>
            <w:tcW w:w="1476" w:type="dxa"/>
          </w:tcPr>
          <w:p w14:paraId="10B74965" w14:textId="77777777" w:rsidR="00EF05AB" w:rsidRPr="00C628FB" w:rsidRDefault="00C05FB1" w:rsidP="00C628FB">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2 heures</w:t>
            </w:r>
          </w:p>
        </w:tc>
        <w:tc>
          <w:tcPr>
            <w:tcW w:w="971" w:type="dxa"/>
            <w:vMerge/>
          </w:tcPr>
          <w:p w14:paraId="62875BC4" w14:textId="77777777" w:rsidR="00EF05AB" w:rsidRPr="00C628FB" w:rsidRDefault="00EF05AB" w:rsidP="00C628FB">
            <w:pPr>
              <w:tabs>
                <w:tab w:val="left" w:pos="0"/>
                <w:tab w:val="left" w:pos="720"/>
                <w:tab w:val="left" w:pos="1800"/>
              </w:tabs>
              <w:jc w:val="center"/>
              <w:rPr>
                <w:rFonts w:asciiTheme="majorHAnsi" w:hAnsiTheme="majorHAnsi"/>
                <w:sz w:val="20"/>
                <w:szCs w:val="20"/>
              </w:rPr>
            </w:pPr>
          </w:p>
        </w:tc>
        <w:tc>
          <w:tcPr>
            <w:tcW w:w="1168" w:type="dxa"/>
          </w:tcPr>
          <w:p w14:paraId="7DD85141" w14:textId="77777777" w:rsidR="00EF05AB" w:rsidRPr="00C628FB" w:rsidRDefault="00EF05AB" w:rsidP="00C628FB">
            <w:pPr>
              <w:tabs>
                <w:tab w:val="left" w:pos="0"/>
                <w:tab w:val="left" w:pos="720"/>
                <w:tab w:val="left" w:pos="1800"/>
              </w:tabs>
              <w:jc w:val="center"/>
              <w:rPr>
                <w:rFonts w:asciiTheme="majorHAnsi" w:hAnsiTheme="majorHAnsi"/>
                <w:sz w:val="20"/>
                <w:szCs w:val="20"/>
              </w:rPr>
            </w:pPr>
          </w:p>
        </w:tc>
        <w:tc>
          <w:tcPr>
            <w:tcW w:w="1439" w:type="dxa"/>
          </w:tcPr>
          <w:p w14:paraId="6EB22FC2" w14:textId="77777777" w:rsidR="00EF05AB" w:rsidRPr="00C628FB" w:rsidRDefault="00EF05AB" w:rsidP="00C628FB">
            <w:pPr>
              <w:tabs>
                <w:tab w:val="left" w:pos="0"/>
                <w:tab w:val="left" w:pos="720"/>
                <w:tab w:val="left" w:pos="1800"/>
              </w:tabs>
              <w:jc w:val="center"/>
              <w:rPr>
                <w:rFonts w:asciiTheme="majorHAnsi" w:hAnsiTheme="majorHAnsi"/>
                <w:sz w:val="20"/>
                <w:szCs w:val="20"/>
              </w:rPr>
            </w:pPr>
          </w:p>
        </w:tc>
      </w:tr>
      <w:tr w:rsidR="00EF05AB" w:rsidRPr="00C628FB" w14:paraId="235B9ED4" w14:textId="77777777" w:rsidTr="00C24930">
        <w:tc>
          <w:tcPr>
            <w:tcW w:w="1236" w:type="dxa"/>
          </w:tcPr>
          <w:p w14:paraId="3E6DA4B4" w14:textId="77777777" w:rsidR="00EF05AB" w:rsidRPr="00C628FB" w:rsidRDefault="00EF05AB" w:rsidP="00C93BE9">
            <w:pPr>
              <w:tabs>
                <w:tab w:val="left" w:pos="0"/>
                <w:tab w:val="left" w:pos="720"/>
                <w:tab w:val="left" w:pos="1800"/>
              </w:tabs>
              <w:jc w:val="both"/>
              <w:rPr>
                <w:rFonts w:asciiTheme="majorHAnsi" w:hAnsiTheme="majorHAnsi"/>
                <w:sz w:val="20"/>
                <w:szCs w:val="20"/>
              </w:rPr>
            </w:pPr>
            <w:r>
              <w:rPr>
                <w:rFonts w:asciiTheme="majorHAnsi" w:hAnsiTheme="majorHAnsi"/>
                <w:sz w:val="20"/>
                <w:szCs w:val="20"/>
              </w:rPr>
              <w:t>Semaine 5</w:t>
            </w:r>
          </w:p>
        </w:tc>
        <w:tc>
          <w:tcPr>
            <w:tcW w:w="1300" w:type="dxa"/>
          </w:tcPr>
          <w:p w14:paraId="0F5450D4" w14:textId="77777777" w:rsidR="00EF05AB" w:rsidRPr="00C628FB" w:rsidRDefault="00EF05AB" w:rsidP="00C628FB">
            <w:pPr>
              <w:tabs>
                <w:tab w:val="left" w:pos="0"/>
                <w:tab w:val="left" w:pos="720"/>
                <w:tab w:val="left" w:pos="1800"/>
              </w:tabs>
              <w:jc w:val="center"/>
              <w:rPr>
                <w:rFonts w:asciiTheme="majorHAnsi" w:hAnsiTheme="majorHAnsi"/>
                <w:sz w:val="20"/>
                <w:szCs w:val="20"/>
              </w:rPr>
            </w:pPr>
          </w:p>
        </w:tc>
        <w:tc>
          <w:tcPr>
            <w:tcW w:w="1428" w:type="dxa"/>
          </w:tcPr>
          <w:p w14:paraId="30AD9AC6" w14:textId="77777777" w:rsidR="00EF05AB" w:rsidRPr="00C628FB" w:rsidRDefault="00EF05AB" w:rsidP="00C628FB">
            <w:pPr>
              <w:tabs>
                <w:tab w:val="left" w:pos="0"/>
                <w:tab w:val="left" w:pos="720"/>
                <w:tab w:val="left" w:pos="1800"/>
              </w:tabs>
              <w:jc w:val="center"/>
              <w:rPr>
                <w:rFonts w:asciiTheme="majorHAnsi" w:hAnsiTheme="majorHAnsi"/>
                <w:sz w:val="20"/>
                <w:szCs w:val="20"/>
              </w:rPr>
            </w:pPr>
          </w:p>
        </w:tc>
        <w:tc>
          <w:tcPr>
            <w:tcW w:w="1476" w:type="dxa"/>
          </w:tcPr>
          <w:p w14:paraId="0F177BE5" w14:textId="77777777" w:rsidR="00EF05AB" w:rsidRPr="00C628FB" w:rsidRDefault="00EF05AB" w:rsidP="00C628FB">
            <w:pPr>
              <w:tabs>
                <w:tab w:val="left" w:pos="0"/>
                <w:tab w:val="left" w:pos="720"/>
                <w:tab w:val="left" w:pos="1800"/>
              </w:tabs>
              <w:jc w:val="center"/>
              <w:rPr>
                <w:rFonts w:asciiTheme="majorHAnsi" w:hAnsiTheme="majorHAnsi"/>
                <w:sz w:val="20"/>
                <w:szCs w:val="20"/>
              </w:rPr>
            </w:pPr>
          </w:p>
        </w:tc>
        <w:tc>
          <w:tcPr>
            <w:tcW w:w="971" w:type="dxa"/>
            <w:vMerge/>
          </w:tcPr>
          <w:p w14:paraId="12F8AB21" w14:textId="77777777" w:rsidR="00EF05AB" w:rsidRPr="00C628FB" w:rsidRDefault="00EF05AB" w:rsidP="00C628FB">
            <w:pPr>
              <w:tabs>
                <w:tab w:val="left" w:pos="0"/>
                <w:tab w:val="left" w:pos="720"/>
                <w:tab w:val="left" w:pos="1800"/>
              </w:tabs>
              <w:jc w:val="center"/>
              <w:rPr>
                <w:rFonts w:asciiTheme="majorHAnsi" w:hAnsiTheme="majorHAnsi"/>
                <w:sz w:val="20"/>
                <w:szCs w:val="20"/>
              </w:rPr>
            </w:pPr>
          </w:p>
        </w:tc>
        <w:tc>
          <w:tcPr>
            <w:tcW w:w="1168" w:type="dxa"/>
          </w:tcPr>
          <w:p w14:paraId="68C9C789" w14:textId="77777777" w:rsidR="00EF05AB" w:rsidRPr="00C628FB" w:rsidRDefault="00EF05AB" w:rsidP="00C628FB">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2 heures</w:t>
            </w:r>
          </w:p>
        </w:tc>
        <w:tc>
          <w:tcPr>
            <w:tcW w:w="1439" w:type="dxa"/>
          </w:tcPr>
          <w:p w14:paraId="1FF8B59A" w14:textId="77777777" w:rsidR="00EF05AB" w:rsidRPr="00C628FB" w:rsidRDefault="00EF05AB" w:rsidP="00C628FB">
            <w:pPr>
              <w:tabs>
                <w:tab w:val="left" w:pos="0"/>
                <w:tab w:val="left" w:pos="720"/>
                <w:tab w:val="left" w:pos="1800"/>
              </w:tabs>
              <w:jc w:val="center"/>
              <w:rPr>
                <w:rFonts w:asciiTheme="majorHAnsi" w:hAnsiTheme="majorHAnsi"/>
                <w:sz w:val="20"/>
                <w:szCs w:val="20"/>
              </w:rPr>
            </w:pPr>
          </w:p>
        </w:tc>
      </w:tr>
      <w:tr w:rsidR="00EF05AB" w:rsidRPr="00C628FB" w14:paraId="4A097FCA" w14:textId="77777777" w:rsidTr="00C24930">
        <w:tc>
          <w:tcPr>
            <w:tcW w:w="1236" w:type="dxa"/>
          </w:tcPr>
          <w:p w14:paraId="0CE8E23E" w14:textId="77777777" w:rsidR="00EF05AB" w:rsidRPr="00C628FB" w:rsidRDefault="00EF05AB" w:rsidP="00C93BE9">
            <w:pPr>
              <w:tabs>
                <w:tab w:val="left" w:pos="0"/>
                <w:tab w:val="left" w:pos="720"/>
                <w:tab w:val="left" w:pos="1800"/>
              </w:tabs>
              <w:jc w:val="both"/>
              <w:rPr>
                <w:rFonts w:asciiTheme="majorHAnsi" w:hAnsiTheme="majorHAnsi"/>
                <w:sz w:val="20"/>
                <w:szCs w:val="20"/>
              </w:rPr>
            </w:pPr>
            <w:r>
              <w:rPr>
                <w:rFonts w:asciiTheme="majorHAnsi" w:hAnsiTheme="majorHAnsi"/>
                <w:sz w:val="20"/>
                <w:szCs w:val="20"/>
              </w:rPr>
              <w:t>Semaine 6</w:t>
            </w:r>
          </w:p>
        </w:tc>
        <w:tc>
          <w:tcPr>
            <w:tcW w:w="1300" w:type="dxa"/>
          </w:tcPr>
          <w:p w14:paraId="5D3C12FA" w14:textId="77777777" w:rsidR="00EF05AB" w:rsidRPr="00C628FB" w:rsidRDefault="00EF05AB" w:rsidP="00C628FB">
            <w:pPr>
              <w:tabs>
                <w:tab w:val="left" w:pos="0"/>
                <w:tab w:val="left" w:pos="720"/>
                <w:tab w:val="left" w:pos="1800"/>
              </w:tabs>
              <w:jc w:val="center"/>
              <w:rPr>
                <w:rFonts w:asciiTheme="majorHAnsi" w:hAnsiTheme="majorHAnsi"/>
                <w:sz w:val="20"/>
                <w:szCs w:val="20"/>
              </w:rPr>
            </w:pPr>
          </w:p>
        </w:tc>
        <w:tc>
          <w:tcPr>
            <w:tcW w:w="1428" w:type="dxa"/>
          </w:tcPr>
          <w:p w14:paraId="64B0F256" w14:textId="77777777" w:rsidR="00EF05AB" w:rsidRPr="00C628FB" w:rsidRDefault="00EF05AB" w:rsidP="00C628FB">
            <w:pPr>
              <w:tabs>
                <w:tab w:val="left" w:pos="0"/>
                <w:tab w:val="left" w:pos="720"/>
                <w:tab w:val="left" w:pos="1800"/>
              </w:tabs>
              <w:jc w:val="center"/>
              <w:rPr>
                <w:rFonts w:asciiTheme="majorHAnsi" w:hAnsiTheme="majorHAnsi"/>
                <w:sz w:val="20"/>
                <w:szCs w:val="20"/>
              </w:rPr>
            </w:pPr>
          </w:p>
        </w:tc>
        <w:tc>
          <w:tcPr>
            <w:tcW w:w="1476" w:type="dxa"/>
          </w:tcPr>
          <w:p w14:paraId="734DAE32" w14:textId="77777777" w:rsidR="00EF05AB" w:rsidRPr="00C628FB" w:rsidRDefault="00EF05AB" w:rsidP="00C628FB">
            <w:pPr>
              <w:tabs>
                <w:tab w:val="left" w:pos="0"/>
                <w:tab w:val="left" w:pos="720"/>
                <w:tab w:val="left" w:pos="1800"/>
              </w:tabs>
              <w:jc w:val="center"/>
              <w:rPr>
                <w:rFonts w:asciiTheme="majorHAnsi" w:hAnsiTheme="majorHAnsi"/>
                <w:sz w:val="20"/>
                <w:szCs w:val="20"/>
              </w:rPr>
            </w:pPr>
          </w:p>
        </w:tc>
        <w:tc>
          <w:tcPr>
            <w:tcW w:w="971" w:type="dxa"/>
            <w:vMerge/>
          </w:tcPr>
          <w:p w14:paraId="0620B605" w14:textId="77777777" w:rsidR="00EF05AB" w:rsidRPr="00C628FB" w:rsidRDefault="00EF05AB" w:rsidP="00C628FB">
            <w:pPr>
              <w:tabs>
                <w:tab w:val="left" w:pos="0"/>
                <w:tab w:val="left" w:pos="720"/>
                <w:tab w:val="left" w:pos="1800"/>
              </w:tabs>
              <w:jc w:val="center"/>
              <w:rPr>
                <w:rFonts w:asciiTheme="majorHAnsi" w:hAnsiTheme="majorHAnsi"/>
                <w:sz w:val="20"/>
                <w:szCs w:val="20"/>
              </w:rPr>
            </w:pPr>
          </w:p>
        </w:tc>
        <w:tc>
          <w:tcPr>
            <w:tcW w:w="1168" w:type="dxa"/>
          </w:tcPr>
          <w:p w14:paraId="2FF3890D" w14:textId="77777777" w:rsidR="00EF05AB" w:rsidRPr="00C628FB" w:rsidRDefault="00EF05AB" w:rsidP="00C628FB">
            <w:pPr>
              <w:tabs>
                <w:tab w:val="left" w:pos="0"/>
                <w:tab w:val="left" w:pos="720"/>
                <w:tab w:val="left" w:pos="1800"/>
              </w:tabs>
              <w:jc w:val="center"/>
              <w:rPr>
                <w:rFonts w:asciiTheme="majorHAnsi" w:hAnsiTheme="majorHAnsi"/>
                <w:sz w:val="20"/>
                <w:szCs w:val="20"/>
              </w:rPr>
            </w:pPr>
          </w:p>
        </w:tc>
        <w:tc>
          <w:tcPr>
            <w:tcW w:w="1439" w:type="dxa"/>
          </w:tcPr>
          <w:p w14:paraId="2CDD8A25" w14:textId="77777777" w:rsidR="00EF05AB" w:rsidRPr="00C628FB" w:rsidRDefault="00EF05AB" w:rsidP="00C628FB">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2 heures</w:t>
            </w:r>
          </w:p>
        </w:tc>
      </w:tr>
    </w:tbl>
    <w:p w14:paraId="697833C2" w14:textId="77777777" w:rsidR="00321685" w:rsidRPr="00C628FB" w:rsidRDefault="00321685" w:rsidP="00C93BE9">
      <w:pPr>
        <w:tabs>
          <w:tab w:val="left" w:pos="0"/>
          <w:tab w:val="left" w:pos="720"/>
          <w:tab w:val="left" w:pos="1800"/>
        </w:tabs>
        <w:jc w:val="both"/>
        <w:rPr>
          <w:rFonts w:asciiTheme="majorHAnsi" w:hAnsiTheme="majorHAnsi"/>
          <w:sz w:val="20"/>
          <w:szCs w:val="20"/>
        </w:rPr>
      </w:pPr>
    </w:p>
    <w:p w14:paraId="43668F57" w14:textId="77777777" w:rsidR="00321685" w:rsidRDefault="00321685" w:rsidP="00C93BE9">
      <w:pPr>
        <w:tabs>
          <w:tab w:val="left" w:pos="0"/>
          <w:tab w:val="left" w:pos="720"/>
          <w:tab w:val="left" w:pos="1800"/>
        </w:tabs>
        <w:jc w:val="both"/>
        <w:rPr>
          <w:rFonts w:asciiTheme="majorHAnsi" w:hAnsiTheme="majorHAnsi"/>
          <w:sz w:val="20"/>
          <w:szCs w:val="20"/>
        </w:rPr>
      </w:pPr>
    </w:p>
    <w:p w14:paraId="5095CBBB" w14:textId="77777777" w:rsidR="00D50BFF" w:rsidRDefault="00531DE8" w:rsidP="00FD6231">
      <w:pPr>
        <w:tabs>
          <w:tab w:val="left" w:pos="0"/>
          <w:tab w:val="left" w:pos="720"/>
          <w:tab w:val="left" w:pos="1800"/>
        </w:tabs>
        <w:jc w:val="both"/>
        <w:rPr>
          <w:rFonts w:asciiTheme="majorHAnsi" w:hAnsiTheme="majorHAnsi"/>
        </w:rPr>
      </w:pPr>
      <w:r>
        <w:rPr>
          <w:rFonts w:asciiTheme="majorHAnsi" w:hAnsiTheme="majorHAnsi"/>
          <w:b/>
        </w:rPr>
        <w:t>Programme</w:t>
      </w:r>
      <w:r w:rsidR="00EF05AB" w:rsidRPr="00EF05AB">
        <w:rPr>
          <w:rFonts w:asciiTheme="majorHAnsi" w:hAnsiTheme="majorHAnsi"/>
          <w:b/>
        </w:rPr>
        <w:t xml:space="preserve"> de formation de </w:t>
      </w:r>
      <w:r w:rsidR="00EF05AB">
        <w:rPr>
          <w:rFonts w:asciiTheme="majorHAnsi" w:hAnsiTheme="majorHAnsi"/>
          <w:b/>
        </w:rPr>
        <w:t>douze</w:t>
      </w:r>
      <w:r w:rsidR="00EF05AB" w:rsidRPr="00EF05AB">
        <w:rPr>
          <w:rFonts w:asciiTheme="majorHAnsi" w:hAnsiTheme="majorHAnsi"/>
          <w:b/>
        </w:rPr>
        <w:t xml:space="preserve"> semaine</w:t>
      </w:r>
      <w:r w:rsidR="00EF05AB">
        <w:rPr>
          <w:rFonts w:asciiTheme="majorHAnsi" w:hAnsiTheme="majorHAnsi"/>
          <w:b/>
        </w:rPr>
        <w:t>s, douze heures, une heure par semaine</w:t>
      </w:r>
    </w:p>
    <w:p w14:paraId="1DB59795" w14:textId="77777777" w:rsidR="00EF05AB" w:rsidRDefault="00EF05AB" w:rsidP="00FD6231">
      <w:pPr>
        <w:tabs>
          <w:tab w:val="left" w:pos="0"/>
          <w:tab w:val="left" w:pos="720"/>
          <w:tab w:val="left" w:pos="1800"/>
        </w:tabs>
        <w:jc w:val="both"/>
        <w:rPr>
          <w:rFonts w:asciiTheme="majorHAnsi" w:hAnsiTheme="majorHAnsi"/>
        </w:rPr>
      </w:pPr>
    </w:p>
    <w:p w14:paraId="5A84F004" w14:textId="77777777" w:rsidR="00EF05AB" w:rsidRDefault="00865C97" w:rsidP="00FD6231">
      <w:pPr>
        <w:tabs>
          <w:tab w:val="left" w:pos="0"/>
          <w:tab w:val="left" w:pos="720"/>
          <w:tab w:val="left" w:pos="1800"/>
        </w:tabs>
        <w:jc w:val="both"/>
        <w:rPr>
          <w:rFonts w:asciiTheme="majorHAnsi" w:hAnsiTheme="majorHAnsi"/>
        </w:rPr>
      </w:pPr>
      <w:r>
        <w:rPr>
          <w:rFonts w:asciiTheme="majorHAnsi" w:hAnsiTheme="majorHAnsi"/>
        </w:rPr>
        <w:tab/>
      </w:r>
      <w:r w:rsidR="00EF05AB">
        <w:rPr>
          <w:rFonts w:asciiTheme="majorHAnsi" w:hAnsiTheme="majorHAnsi"/>
        </w:rPr>
        <w:t>Ce</w:t>
      </w:r>
      <w:r>
        <w:rPr>
          <w:rFonts w:asciiTheme="majorHAnsi" w:hAnsiTheme="majorHAnsi"/>
        </w:rPr>
        <w:t xml:space="preserve"> </w:t>
      </w:r>
      <w:r w:rsidR="00531DE8">
        <w:rPr>
          <w:rFonts w:asciiTheme="majorHAnsi" w:hAnsiTheme="majorHAnsi"/>
        </w:rPr>
        <w:t>programme</w:t>
      </w:r>
      <w:r>
        <w:rPr>
          <w:rFonts w:asciiTheme="majorHAnsi" w:hAnsiTheme="majorHAnsi"/>
        </w:rPr>
        <w:t xml:space="preserve"> </w:t>
      </w:r>
      <w:r w:rsidR="001C1ABD">
        <w:rPr>
          <w:rFonts w:asciiTheme="majorHAnsi" w:hAnsiTheme="majorHAnsi"/>
        </w:rPr>
        <w:t>est conçu pour être aussi une classe alternative de l’</w:t>
      </w:r>
      <w:r w:rsidR="00C05FB1">
        <w:rPr>
          <w:rFonts w:asciiTheme="majorHAnsi" w:hAnsiTheme="majorHAnsi"/>
        </w:rPr>
        <w:t>ES</w:t>
      </w:r>
      <w:r>
        <w:rPr>
          <w:rFonts w:asciiTheme="majorHAnsi" w:hAnsiTheme="majorHAnsi"/>
        </w:rPr>
        <w:t>, un sabbat après-midi ou dans un cadre de petit groupe. Les sections d’application</w:t>
      </w:r>
      <w:r w:rsidR="001C1ABD">
        <w:rPr>
          <w:rFonts w:asciiTheme="majorHAnsi" w:hAnsiTheme="majorHAnsi"/>
        </w:rPr>
        <w:t>s</w:t>
      </w:r>
      <w:r>
        <w:rPr>
          <w:rFonts w:asciiTheme="majorHAnsi" w:hAnsiTheme="majorHAnsi"/>
        </w:rPr>
        <w:t xml:space="preserve"> pratique</w:t>
      </w:r>
      <w:r w:rsidR="001C1ABD">
        <w:rPr>
          <w:rFonts w:asciiTheme="majorHAnsi" w:hAnsiTheme="majorHAnsi"/>
        </w:rPr>
        <w:t>s</w:t>
      </w:r>
      <w:r>
        <w:rPr>
          <w:rFonts w:asciiTheme="majorHAnsi" w:hAnsiTheme="majorHAnsi"/>
        </w:rPr>
        <w:t xml:space="preserve"> peuvent se faire sous forme d’activités de petit groupe ou individuellement comme </w:t>
      </w:r>
      <w:r w:rsidR="001C1ABD">
        <w:rPr>
          <w:rFonts w:asciiTheme="majorHAnsi" w:hAnsiTheme="majorHAnsi"/>
        </w:rPr>
        <w:t>exercices</w:t>
      </w:r>
      <w:r>
        <w:rPr>
          <w:rFonts w:asciiTheme="majorHAnsi" w:hAnsiTheme="majorHAnsi"/>
        </w:rPr>
        <w:t xml:space="preserve"> à faire chez soi.</w:t>
      </w:r>
    </w:p>
    <w:p w14:paraId="38F8AED5" w14:textId="77777777" w:rsidR="00865C97" w:rsidRDefault="00865C97" w:rsidP="00FD6231">
      <w:pPr>
        <w:tabs>
          <w:tab w:val="left" w:pos="0"/>
          <w:tab w:val="left" w:pos="720"/>
          <w:tab w:val="left" w:pos="1800"/>
        </w:tabs>
        <w:jc w:val="both"/>
        <w:rPr>
          <w:rFonts w:asciiTheme="majorHAnsi" w:hAnsiTheme="majorHAnsi"/>
        </w:rPr>
      </w:pPr>
    </w:p>
    <w:tbl>
      <w:tblPr>
        <w:tblStyle w:val="Grilledutableau"/>
        <w:tblW w:w="0" w:type="auto"/>
        <w:tblLook w:val="04A0" w:firstRow="1" w:lastRow="0" w:firstColumn="1" w:lastColumn="0" w:noHBand="0" w:noVBand="1"/>
      </w:tblPr>
      <w:tblGrid>
        <w:gridCol w:w="1098"/>
        <w:gridCol w:w="3240"/>
        <w:gridCol w:w="1260"/>
        <w:gridCol w:w="3258"/>
      </w:tblGrid>
      <w:tr w:rsidR="00865C97" w:rsidRPr="00865C97" w14:paraId="48F47508" w14:textId="77777777" w:rsidTr="00865C97">
        <w:tc>
          <w:tcPr>
            <w:tcW w:w="1098" w:type="dxa"/>
          </w:tcPr>
          <w:p w14:paraId="3757F201" w14:textId="77777777" w:rsidR="00865C97" w:rsidRPr="00865C97" w:rsidRDefault="00865C97" w:rsidP="00865C97">
            <w:pPr>
              <w:tabs>
                <w:tab w:val="left" w:pos="0"/>
                <w:tab w:val="left" w:pos="720"/>
                <w:tab w:val="left" w:pos="1800"/>
              </w:tabs>
              <w:jc w:val="center"/>
              <w:rPr>
                <w:rFonts w:asciiTheme="majorHAnsi" w:hAnsiTheme="majorHAnsi"/>
                <w:b/>
                <w:sz w:val="20"/>
                <w:szCs w:val="20"/>
              </w:rPr>
            </w:pPr>
            <w:r>
              <w:rPr>
                <w:rFonts w:asciiTheme="majorHAnsi" w:hAnsiTheme="majorHAnsi"/>
                <w:b/>
                <w:sz w:val="20"/>
                <w:szCs w:val="20"/>
              </w:rPr>
              <w:t>Semaine</w:t>
            </w:r>
          </w:p>
        </w:tc>
        <w:tc>
          <w:tcPr>
            <w:tcW w:w="3240" w:type="dxa"/>
          </w:tcPr>
          <w:p w14:paraId="43EBD4EC" w14:textId="77777777" w:rsidR="00865C97" w:rsidRPr="00865C97" w:rsidRDefault="00776D55" w:rsidP="00865C97">
            <w:pPr>
              <w:tabs>
                <w:tab w:val="left" w:pos="0"/>
                <w:tab w:val="left" w:pos="720"/>
                <w:tab w:val="left" w:pos="1800"/>
              </w:tabs>
              <w:jc w:val="center"/>
              <w:rPr>
                <w:rFonts w:asciiTheme="majorHAnsi" w:hAnsiTheme="majorHAnsi"/>
                <w:b/>
                <w:sz w:val="20"/>
                <w:szCs w:val="20"/>
              </w:rPr>
            </w:pPr>
            <w:r>
              <w:rPr>
                <w:rFonts w:asciiTheme="majorHAnsi" w:hAnsiTheme="majorHAnsi"/>
                <w:b/>
                <w:sz w:val="20"/>
                <w:szCs w:val="20"/>
              </w:rPr>
              <w:t>Module</w:t>
            </w:r>
          </w:p>
        </w:tc>
        <w:tc>
          <w:tcPr>
            <w:tcW w:w="1260" w:type="dxa"/>
          </w:tcPr>
          <w:p w14:paraId="4954434A" w14:textId="77777777" w:rsidR="00865C97" w:rsidRPr="00865C97" w:rsidRDefault="00865C97" w:rsidP="00865C97">
            <w:pPr>
              <w:tabs>
                <w:tab w:val="left" w:pos="0"/>
                <w:tab w:val="left" w:pos="720"/>
                <w:tab w:val="left" w:pos="1800"/>
              </w:tabs>
              <w:jc w:val="center"/>
              <w:rPr>
                <w:rFonts w:asciiTheme="majorHAnsi" w:hAnsiTheme="majorHAnsi"/>
                <w:b/>
                <w:sz w:val="20"/>
                <w:szCs w:val="20"/>
              </w:rPr>
            </w:pPr>
            <w:r>
              <w:rPr>
                <w:rFonts w:asciiTheme="majorHAnsi" w:hAnsiTheme="majorHAnsi"/>
                <w:b/>
                <w:sz w:val="20"/>
                <w:szCs w:val="20"/>
              </w:rPr>
              <w:t>Semaine</w:t>
            </w:r>
          </w:p>
        </w:tc>
        <w:tc>
          <w:tcPr>
            <w:tcW w:w="3258" w:type="dxa"/>
          </w:tcPr>
          <w:p w14:paraId="40A65AC1" w14:textId="77777777" w:rsidR="00865C97" w:rsidRPr="00865C97" w:rsidRDefault="00776D55" w:rsidP="00865C97">
            <w:pPr>
              <w:tabs>
                <w:tab w:val="left" w:pos="0"/>
                <w:tab w:val="left" w:pos="720"/>
                <w:tab w:val="left" w:pos="1800"/>
              </w:tabs>
              <w:jc w:val="center"/>
              <w:rPr>
                <w:rFonts w:asciiTheme="majorHAnsi" w:hAnsiTheme="majorHAnsi"/>
                <w:b/>
                <w:sz w:val="20"/>
                <w:szCs w:val="20"/>
              </w:rPr>
            </w:pPr>
            <w:r>
              <w:rPr>
                <w:rFonts w:asciiTheme="majorHAnsi" w:hAnsiTheme="majorHAnsi"/>
                <w:b/>
                <w:sz w:val="20"/>
                <w:szCs w:val="20"/>
              </w:rPr>
              <w:t>Module</w:t>
            </w:r>
          </w:p>
        </w:tc>
      </w:tr>
      <w:tr w:rsidR="00865C97" w:rsidRPr="00865C97" w14:paraId="6EC3B90C" w14:textId="77777777" w:rsidTr="00865C97">
        <w:tc>
          <w:tcPr>
            <w:tcW w:w="1098" w:type="dxa"/>
          </w:tcPr>
          <w:p w14:paraId="653A825B" w14:textId="77777777" w:rsidR="00865C97" w:rsidRPr="00865C97" w:rsidRDefault="00865C97" w:rsidP="00865C97">
            <w:pPr>
              <w:tabs>
                <w:tab w:val="left" w:pos="0"/>
                <w:tab w:val="left" w:pos="720"/>
                <w:tab w:val="left" w:pos="1800"/>
              </w:tabs>
              <w:rPr>
                <w:rFonts w:asciiTheme="majorHAnsi" w:hAnsiTheme="majorHAnsi"/>
                <w:sz w:val="20"/>
                <w:szCs w:val="20"/>
              </w:rPr>
            </w:pPr>
            <w:r>
              <w:rPr>
                <w:rFonts w:asciiTheme="majorHAnsi" w:hAnsiTheme="majorHAnsi"/>
                <w:sz w:val="20"/>
                <w:szCs w:val="20"/>
              </w:rPr>
              <w:t>Semaine 1</w:t>
            </w:r>
          </w:p>
        </w:tc>
        <w:tc>
          <w:tcPr>
            <w:tcW w:w="3240" w:type="dxa"/>
            <w:vMerge w:val="restart"/>
          </w:tcPr>
          <w:p w14:paraId="10A7BDB8" w14:textId="77777777" w:rsidR="00865C97" w:rsidRDefault="00865C97" w:rsidP="00865C97">
            <w:pPr>
              <w:tabs>
                <w:tab w:val="left" w:pos="0"/>
                <w:tab w:val="left" w:pos="720"/>
                <w:tab w:val="left" w:pos="1800"/>
              </w:tabs>
              <w:jc w:val="center"/>
              <w:rPr>
                <w:rFonts w:asciiTheme="majorHAnsi" w:hAnsiTheme="majorHAnsi"/>
                <w:sz w:val="20"/>
                <w:szCs w:val="20"/>
              </w:rPr>
            </w:pPr>
          </w:p>
          <w:p w14:paraId="0E25FB76" w14:textId="77777777" w:rsidR="00865C97" w:rsidRPr="00865C97" w:rsidRDefault="00776D55" w:rsidP="00865C97">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Module</w:t>
            </w:r>
            <w:r w:rsidR="00865C97">
              <w:rPr>
                <w:rFonts w:asciiTheme="majorHAnsi" w:hAnsiTheme="majorHAnsi"/>
                <w:sz w:val="20"/>
                <w:szCs w:val="20"/>
              </w:rPr>
              <w:t xml:space="preserve"> 1</w:t>
            </w:r>
          </w:p>
        </w:tc>
        <w:tc>
          <w:tcPr>
            <w:tcW w:w="1260" w:type="dxa"/>
          </w:tcPr>
          <w:p w14:paraId="622C9982" w14:textId="77777777" w:rsidR="00865C97" w:rsidRPr="00865C97" w:rsidRDefault="00865C97" w:rsidP="00865C97">
            <w:pPr>
              <w:tabs>
                <w:tab w:val="left" w:pos="0"/>
                <w:tab w:val="left" w:pos="720"/>
                <w:tab w:val="left" w:pos="1800"/>
              </w:tabs>
              <w:rPr>
                <w:rFonts w:asciiTheme="majorHAnsi" w:hAnsiTheme="majorHAnsi"/>
                <w:sz w:val="20"/>
                <w:szCs w:val="20"/>
              </w:rPr>
            </w:pPr>
            <w:r>
              <w:rPr>
                <w:rFonts w:asciiTheme="majorHAnsi" w:hAnsiTheme="majorHAnsi"/>
                <w:sz w:val="20"/>
                <w:szCs w:val="20"/>
              </w:rPr>
              <w:t>Semaine 7</w:t>
            </w:r>
          </w:p>
        </w:tc>
        <w:tc>
          <w:tcPr>
            <w:tcW w:w="3258" w:type="dxa"/>
          </w:tcPr>
          <w:p w14:paraId="640A008B" w14:textId="77777777" w:rsidR="00865C97" w:rsidRPr="00865C97" w:rsidRDefault="00776D55" w:rsidP="00865C97">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Module</w:t>
            </w:r>
            <w:r w:rsidR="00865C97">
              <w:rPr>
                <w:rFonts w:asciiTheme="majorHAnsi" w:hAnsiTheme="majorHAnsi"/>
                <w:sz w:val="20"/>
                <w:szCs w:val="20"/>
              </w:rPr>
              <w:t xml:space="preserve"> 3 (suite)</w:t>
            </w:r>
          </w:p>
        </w:tc>
      </w:tr>
      <w:tr w:rsidR="00865C97" w:rsidRPr="00865C97" w14:paraId="656B3285" w14:textId="77777777" w:rsidTr="00865C97">
        <w:tc>
          <w:tcPr>
            <w:tcW w:w="1098" w:type="dxa"/>
          </w:tcPr>
          <w:p w14:paraId="659EF86B" w14:textId="77777777" w:rsidR="00865C97" w:rsidRPr="00865C97" w:rsidRDefault="00865C97" w:rsidP="00865C97">
            <w:pPr>
              <w:tabs>
                <w:tab w:val="left" w:pos="0"/>
                <w:tab w:val="left" w:pos="720"/>
                <w:tab w:val="left" w:pos="1800"/>
              </w:tabs>
              <w:rPr>
                <w:rFonts w:asciiTheme="majorHAnsi" w:hAnsiTheme="majorHAnsi"/>
                <w:sz w:val="20"/>
                <w:szCs w:val="20"/>
              </w:rPr>
            </w:pPr>
            <w:r>
              <w:rPr>
                <w:rFonts w:asciiTheme="majorHAnsi" w:hAnsiTheme="majorHAnsi"/>
                <w:sz w:val="20"/>
                <w:szCs w:val="20"/>
              </w:rPr>
              <w:t>Semaine 2</w:t>
            </w:r>
          </w:p>
        </w:tc>
        <w:tc>
          <w:tcPr>
            <w:tcW w:w="3240" w:type="dxa"/>
            <w:vMerge/>
          </w:tcPr>
          <w:p w14:paraId="1EAD12D7" w14:textId="77777777" w:rsidR="00865C97" w:rsidRPr="00865C97" w:rsidRDefault="00865C97" w:rsidP="00865C97">
            <w:pPr>
              <w:tabs>
                <w:tab w:val="left" w:pos="0"/>
                <w:tab w:val="left" w:pos="720"/>
                <w:tab w:val="left" w:pos="1800"/>
              </w:tabs>
              <w:jc w:val="center"/>
              <w:rPr>
                <w:rFonts w:asciiTheme="majorHAnsi" w:hAnsiTheme="majorHAnsi"/>
                <w:sz w:val="20"/>
                <w:szCs w:val="20"/>
              </w:rPr>
            </w:pPr>
          </w:p>
        </w:tc>
        <w:tc>
          <w:tcPr>
            <w:tcW w:w="1260" w:type="dxa"/>
          </w:tcPr>
          <w:p w14:paraId="70B88025" w14:textId="77777777" w:rsidR="00865C97" w:rsidRPr="00865C97" w:rsidRDefault="00865C97" w:rsidP="00865C97">
            <w:pPr>
              <w:tabs>
                <w:tab w:val="left" w:pos="0"/>
                <w:tab w:val="left" w:pos="720"/>
                <w:tab w:val="left" w:pos="1800"/>
              </w:tabs>
              <w:rPr>
                <w:rFonts w:asciiTheme="majorHAnsi" w:hAnsiTheme="majorHAnsi"/>
                <w:sz w:val="20"/>
                <w:szCs w:val="20"/>
              </w:rPr>
            </w:pPr>
            <w:r>
              <w:rPr>
                <w:rFonts w:asciiTheme="majorHAnsi" w:hAnsiTheme="majorHAnsi"/>
                <w:sz w:val="20"/>
                <w:szCs w:val="20"/>
              </w:rPr>
              <w:t>Semaine 8</w:t>
            </w:r>
          </w:p>
        </w:tc>
        <w:tc>
          <w:tcPr>
            <w:tcW w:w="3258" w:type="dxa"/>
          </w:tcPr>
          <w:p w14:paraId="7118F490" w14:textId="77777777" w:rsidR="00865C97" w:rsidRPr="00865C97" w:rsidRDefault="00776D55" w:rsidP="00865C97">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Module</w:t>
            </w:r>
            <w:r w:rsidR="00865C97">
              <w:rPr>
                <w:rFonts w:asciiTheme="majorHAnsi" w:hAnsiTheme="majorHAnsi"/>
                <w:sz w:val="20"/>
                <w:szCs w:val="20"/>
              </w:rPr>
              <w:t xml:space="preserve"> 4</w:t>
            </w:r>
          </w:p>
        </w:tc>
      </w:tr>
      <w:tr w:rsidR="00865C97" w:rsidRPr="00865C97" w14:paraId="0FB503B0" w14:textId="77777777" w:rsidTr="00865C97">
        <w:tc>
          <w:tcPr>
            <w:tcW w:w="1098" w:type="dxa"/>
          </w:tcPr>
          <w:p w14:paraId="5C7DFC0B" w14:textId="77777777" w:rsidR="00865C97" w:rsidRPr="00865C97" w:rsidRDefault="00865C97" w:rsidP="00865C97">
            <w:pPr>
              <w:tabs>
                <w:tab w:val="left" w:pos="0"/>
                <w:tab w:val="left" w:pos="720"/>
                <w:tab w:val="left" w:pos="1800"/>
              </w:tabs>
              <w:rPr>
                <w:rFonts w:asciiTheme="majorHAnsi" w:hAnsiTheme="majorHAnsi"/>
                <w:sz w:val="20"/>
                <w:szCs w:val="20"/>
              </w:rPr>
            </w:pPr>
            <w:r>
              <w:rPr>
                <w:rFonts w:asciiTheme="majorHAnsi" w:hAnsiTheme="majorHAnsi"/>
                <w:sz w:val="20"/>
                <w:szCs w:val="20"/>
              </w:rPr>
              <w:t>Semaine 3</w:t>
            </w:r>
          </w:p>
        </w:tc>
        <w:tc>
          <w:tcPr>
            <w:tcW w:w="3240" w:type="dxa"/>
            <w:vMerge/>
          </w:tcPr>
          <w:p w14:paraId="683B2921" w14:textId="77777777" w:rsidR="00865C97" w:rsidRPr="00865C97" w:rsidRDefault="00865C97" w:rsidP="00865C97">
            <w:pPr>
              <w:tabs>
                <w:tab w:val="left" w:pos="0"/>
                <w:tab w:val="left" w:pos="720"/>
                <w:tab w:val="left" w:pos="1800"/>
              </w:tabs>
              <w:jc w:val="center"/>
              <w:rPr>
                <w:rFonts w:asciiTheme="majorHAnsi" w:hAnsiTheme="majorHAnsi"/>
                <w:sz w:val="20"/>
                <w:szCs w:val="20"/>
              </w:rPr>
            </w:pPr>
          </w:p>
        </w:tc>
        <w:tc>
          <w:tcPr>
            <w:tcW w:w="1260" w:type="dxa"/>
          </w:tcPr>
          <w:p w14:paraId="40A5CFD9" w14:textId="77777777" w:rsidR="00865C97" w:rsidRPr="00865C97" w:rsidRDefault="00865C97" w:rsidP="00865C97">
            <w:pPr>
              <w:tabs>
                <w:tab w:val="left" w:pos="0"/>
                <w:tab w:val="left" w:pos="720"/>
                <w:tab w:val="left" w:pos="1800"/>
              </w:tabs>
              <w:rPr>
                <w:rFonts w:asciiTheme="majorHAnsi" w:hAnsiTheme="majorHAnsi"/>
                <w:sz w:val="20"/>
                <w:szCs w:val="20"/>
              </w:rPr>
            </w:pPr>
            <w:r>
              <w:rPr>
                <w:rFonts w:asciiTheme="majorHAnsi" w:hAnsiTheme="majorHAnsi"/>
                <w:sz w:val="20"/>
                <w:szCs w:val="20"/>
              </w:rPr>
              <w:t>Semaine 9</w:t>
            </w:r>
          </w:p>
        </w:tc>
        <w:tc>
          <w:tcPr>
            <w:tcW w:w="3258" w:type="dxa"/>
            <w:vMerge w:val="restart"/>
          </w:tcPr>
          <w:p w14:paraId="34239126" w14:textId="77777777" w:rsidR="00865C97" w:rsidRDefault="00865C97" w:rsidP="00865C97">
            <w:pPr>
              <w:tabs>
                <w:tab w:val="left" w:pos="0"/>
                <w:tab w:val="left" w:pos="720"/>
                <w:tab w:val="left" w:pos="1800"/>
              </w:tabs>
              <w:jc w:val="center"/>
              <w:rPr>
                <w:rFonts w:asciiTheme="majorHAnsi" w:hAnsiTheme="majorHAnsi"/>
                <w:sz w:val="20"/>
                <w:szCs w:val="20"/>
              </w:rPr>
            </w:pPr>
          </w:p>
          <w:p w14:paraId="53842610" w14:textId="77777777" w:rsidR="00865C97" w:rsidRPr="00865C97" w:rsidRDefault="00776D55" w:rsidP="00865C97">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Module</w:t>
            </w:r>
            <w:r w:rsidR="00865C97">
              <w:rPr>
                <w:rFonts w:asciiTheme="majorHAnsi" w:hAnsiTheme="majorHAnsi"/>
                <w:sz w:val="20"/>
                <w:szCs w:val="20"/>
              </w:rPr>
              <w:t xml:space="preserve"> 5</w:t>
            </w:r>
          </w:p>
        </w:tc>
      </w:tr>
      <w:tr w:rsidR="00865C97" w:rsidRPr="00865C97" w14:paraId="6F6459FF" w14:textId="77777777" w:rsidTr="00865C97">
        <w:tc>
          <w:tcPr>
            <w:tcW w:w="1098" w:type="dxa"/>
          </w:tcPr>
          <w:p w14:paraId="2E5B428B" w14:textId="77777777" w:rsidR="00865C97" w:rsidRPr="00865C97" w:rsidRDefault="00865C97" w:rsidP="00865C97">
            <w:pPr>
              <w:tabs>
                <w:tab w:val="left" w:pos="0"/>
                <w:tab w:val="left" w:pos="720"/>
                <w:tab w:val="left" w:pos="1800"/>
              </w:tabs>
              <w:rPr>
                <w:rFonts w:asciiTheme="majorHAnsi" w:hAnsiTheme="majorHAnsi"/>
                <w:sz w:val="20"/>
                <w:szCs w:val="20"/>
              </w:rPr>
            </w:pPr>
            <w:r>
              <w:rPr>
                <w:rFonts w:asciiTheme="majorHAnsi" w:hAnsiTheme="majorHAnsi"/>
                <w:sz w:val="20"/>
                <w:szCs w:val="20"/>
              </w:rPr>
              <w:t>Semaine 4</w:t>
            </w:r>
          </w:p>
        </w:tc>
        <w:tc>
          <w:tcPr>
            <w:tcW w:w="3240" w:type="dxa"/>
          </w:tcPr>
          <w:p w14:paraId="7E148C89" w14:textId="77777777" w:rsidR="00865C97" w:rsidRPr="00865C97" w:rsidRDefault="00776D55" w:rsidP="00865C97">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Module</w:t>
            </w:r>
            <w:r w:rsidR="00865C97">
              <w:rPr>
                <w:rFonts w:asciiTheme="majorHAnsi" w:hAnsiTheme="majorHAnsi"/>
                <w:sz w:val="20"/>
                <w:szCs w:val="20"/>
              </w:rPr>
              <w:t xml:space="preserve"> 2</w:t>
            </w:r>
          </w:p>
        </w:tc>
        <w:tc>
          <w:tcPr>
            <w:tcW w:w="1260" w:type="dxa"/>
          </w:tcPr>
          <w:p w14:paraId="75604CE4" w14:textId="77777777" w:rsidR="00865C97" w:rsidRPr="00865C97" w:rsidRDefault="00865C97" w:rsidP="00865C97">
            <w:pPr>
              <w:tabs>
                <w:tab w:val="left" w:pos="0"/>
                <w:tab w:val="left" w:pos="720"/>
                <w:tab w:val="left" w:pos="1800"/>
              </w:tabs>
              <w:rPr>
                <w:rFonts w:asciiTheme="majorHAnsi" w:hAnsiTheme="majorHAnsi"/>
                <w:sz w:val="20"/>
                <w:szCs w:val="20"/>
              </w:rPr>
            </w:pPr>
            <w:r>
              <w:rPr>
                <w:rFonts w:asciiTheme="majorHAnsi" w:hAnsiTheme="majorHAnsi"/>
                <w:sz w:val="20"/>
                <w:szCs w:val="20"/>
              </w:rPr>
              <w:t>Semaine 10</w:t>
            </w:r>
          </w:p>
        </w:tc>
        <w:tc>
          <w:tcPr>
            <w:tcW w:w="3258" w:type="dxa"/>
            <w:vMerge/>
          </w:tcPr>
          <w:p w14:paraId="0A72C10A" w14:textId="77777777" w:rsidR="00865C97" w:rsidRPr="00865C97" w:rsidRDefault="00865C97" w:rsidP="00865C97">
            <w:pPr>
              <w:tabs>
                <w:tab w:val="left" w:pos="0"/>
                <w:tab w:val="left" w:pos="720"/>
                <w:tab w:val="left" w:pos="1800"/>
              </w:tabs>
              <w:jc w:val="center"/>
              <w:rPr>
                <w:rFonts w:asciiTheme="majorHAnsi" w:hAnsiTheme="majorHAnsi"/>
                <w:sz w:val="20"/>
                <w:szCs w:val="20"/>
              </w:rPr>
            </w:pPr>
          </w:p>
        </w:tc>
      </w:tr>
      <w:tr w:rsidR="00865C97" w:rsidRPr="00865C97" w14:paraId="23F2BE85" w14:textId="77777777" w:rsidTr="00865C97">
        <w:tc>
          <w:tcPr>
            <w:tcW w:w="1098" w:type="dxa"/>
          </w:tcPr>
          <w:p w14:paraId="77DD82C5" w14:textId="77777777" w:rsidR="00865C97" w:rsidRPr="00865C97" w:rsidRDefault="00865C97" w:rsidP="00865C97">
            <w:pPr>
              <w:tabs>
                <w:tab w:val="left" w:pos="0"/>
                <w:tab w:val="left" w:pos="720"/>
                <w:tab w:val="left" w:pos="1800"/>
              </w:tabs>
              <w:rPr>
                <w:rFonts w:asciiTheme="majorHAnsi" w:hAnsiTheme="majorHAnsi"/>
                <w:sz w:val="20"/>
                <w:szCs w:val="20"/>
              </w:rPr>
            </w:pPr>
            <w:r>
              <w:rPr>
                <w:rFonts w:asciiTheme="majorHAnsi" w:hAnsiTheme="majorHAnsi"/>
                <w:sz w:val="20"/>
                <w:szCs w:val="20"/>
              </w:rPr>
              <w:t>Semaine 5</w:t>
            </w:r>
          </w:p>
        </w:tc>
        <w:tc>
          <w:tcPr>
            <w:tcW w:w="3240" w:type="dxa"/>
            <w:vMerge w:val="restart"/>
          </w:tcPr>
          <w:p w14:paraId="07EEB894" w14:textId="77777777" w:rsidR="00865C97" w:rsidRDefault="00865C97" w:rsidP="00865C97">
            <w:pPr>
              <w:tabs>
                <w:tab w:val="left" w:pos="0"/>
                <w:tab w:val="left" w:pos="720"/>
                <w:tab w:val="left" w:pos="1800"/>
              </w:tabs>
              <w:jc w:val="center"/>
              <w:rPr>
                <w:rFonts w:asciiTheme="majorHAnsi" w:hAnsiTheme="majorHAnsi"/>
                <w:sz w:val="20"/>
                <w:szCs w:val="20"/>
              </w:rPr>
            </w:pPr>
          </w:p>
          <w:p w14:paraId="6C2BC6BA" w14:textId="77777777" w:rsidR="00865C97" w:rsidRPr="00865C97" w:rsidRDefault="00776D55" w:rsidP="00865C97">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Module</w:t>
            </w:r>
            <w:r w:rsidR="00865C97">
              <w:rPr>
                <w:rFonts w:asciiTheme="majorHAnsi" w:hAnsiTheme="majorHAnsi"/>
                <w:sz w:val="20"/>
                <w:szCs w:val="20"/>
              </w:rPr>
              <w:t xml:space="preserve"> 3</w:t>
            </w:r>
          </w:p>
        </w:tc>
        <w:tc>
          <w:tcPr>
            <w:tcW w:w="1260" w:type="dxa"/>
          </w:tcPr>
          <w:p w14:paraId="6673B9EA" w14:textId="77777777" w:rsidR="00865C97" w:rsidRPr="00865C97" w:rsidRDefault="00865C97" w:rsidP="00865C97">
            <w:pPr>
              <w:tabs>
                <w:tab w:val="left" w:pos="0"/>
                <w:tab w:val="left" w:pos="720"/>
                <w:tab w:val="left" w:pos="1800"/>
              </w:tabs>
              <w:rPr>
                <w:rFonts w:asciiTheme="majorHAnsi" w:hAnsiTheme="majorHAnsi"/>
                <w:sz w:val="20"/>
                <w:szCs w:val="20"/>
              </w:rPr>
            </w:pPr>
            <w:r>
              <w:rPr>
                <w:rFonts w:asciiTheme="majorHAnsi" w:hAnsiTheme="majorHAnsi"/>
                <w:sz w:val="20"/>
                <w:szCs w:val="20"/>
              </w:rPr>
              <w:t>Semaine 11</w:t>
            </w:r>
          </w:p>
        </w:tc>
        <w:tc>
          <w:tcPr>
            <w:tcW w:w="3258" w:type="dxa"/>
            <w:vMerge w:val="restart"/>
          </w:tcPr>
          <w:p w14:paraId="00B03907" w14:textId="77777777" w:rsidR="00865C97" w:rsidRDefault="00865C97" w:rsidP="00865C97">
            <w:pPr>
              <w:tabs>
                <w:tab w:val="left" w:pos="0"/>
                <w:tab w:val="left" w:pos="720"/>
                <w:tab w:val="left" w:pos="1800"/>
              </w:tabs>
              <w:jc w:val="center"/>
              <w:rPr>
                <w:rFonts w:asciiTheme="majorHAnsi" w:hAnsiTheme="majorHAnsi"/>
                <w:sz w:val="20"/>
                <w:szCs w:val="20"/>
              </w:rPr>
            </w:pPr>
          </w:p>
          <w:p w14:paraId="03886E0E" w14:textId="77777777" w:rsidR="00865C97" w:rsidRPr="00865C97" w:rsidRDefault="00776D55" w:rsidP="00865C97">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Module</w:t>
            </w:r>
            <w:r w:rsidR="00865C97">
              <w:rPr>
                <w:rFonts w:asciiTheme="majorHAnsi" w:hAnsiTheme="majorHAnsi"/>
                <w:sz w:val="20"/>
                <w:szCs w:val="20"/>
              </w:rPr>
              <w:t xml:space="preserve"> 6</w:t>
            </w:r>
          </w:p>
        </w:tc>
      </w:tr>
      <w:tr w:rsidR="00865C97" w:rsidRPr="00865C97" w14:paraId="04B28984" w14:textId="77777777" w:rsidTr="00865C97">
        <w:tc>
          <w:tcPr>
            <w:tcW w:w="1098" w:type="dxa"/>
          </w:tcPr>
          <w:p w14:paraId="3283B277" w14:textId="77777777" w:rsidR="00865C97" w:rsidRPr="00865C97" w:rsidRDefault="00865C97" w:rsidP="00865C97">
            <w:pPr>
              <w:tabs>
                <w:tab w:val="left" w:pos="0"/>
                <w:tab w:val="left" w:pos="720"/>
                <w:tab w:val="left" w:pos="1800"/>
              </w:tabs>
              <w:rPr>
                <w:rFonts w:asciiTheme="majorHAnsi" w:hAnsiTheme="majorHAnsi"/>
                <w:sz w:val="20"/>
                <w:szCs w:val="20"/>
              </w:rPr>
            </w:pPr>
            <w:r>
              <w:rPr>
                <w:rFonts w:asciiTheme="majorHAnsi" w:hAnsiTheme="majorHAnsi"/>
                <w:sz w:val="20"/>
                <w:szCs w:val="20"/>
              </w:rPr>
              <w:t>Semaine 6</w:t>
            </w:r>
          </w:p>
        </w:tc>
        <w:tc>
          <w:tcPr>
            <w:tcW w:w="3240" w:type="dxa"/>
            <w:vMerge/>
          </w:tcPr>
          <w:p w14:paraId="016257FD" w14:textId="77777777" w:rsidR="00865C97" w:rsidRPr="00865C97" w:rsidRDefault="00865C97" w:rsidP="00865C97">
            <w:pPr>
              <w:tabs>
                <w:tab w:val="left" w:pos="0"/>
                <w:tab w:val="left" w:pos="720"/>
                <w:tab w:val="left" w:pos="1800"/>
              </w:tabs>
              <w:jc w:val="center"/>
              <w:rPr>
                <w:rFonts w:asciiTheme="majorHAnsi" w:hAnsiTheme="majorHAnsi"/>
                <w:sz w:val="20"/>
                <w:szCs w:val="20"/>
              </w:rPr>
            </w:pPr>
          </w:p>
        </w:tc>
        <w:tc>
          <w:tcPr>
            <w:tcW w:w="1260" w:type="dxa"/>
          </w:tcPr>
          <w:p w14:paraId="34D62B16" w14:textId="77777777" w:rsidR="00865C97" w:rsidRPr="00865C97" w:rsidRDefault="00865C97" w:rsidP="00865C97">
            <w:pPr>
              <w:tabs>
                <w:tab w:val="left" w:pos="0"/>
                <w:tab w:val="left" w:pos="720"/>
                <w:tab w:val="left" w:pos="1800"/>
              </w:tabs>
              <w:rPr>
                <w:rFonts w:asciiTheme="majorHAnsi" w:hAnsiTheme="majorHAnsi"/>
                <w:sz w:val="20"/>
                <w:szCs w:val="20"/>
              </w:rPr>
            </w:pPr>
            <w:r>
              <w:rPr>
                <w:rFonts w:asciiTheme="majorHAnsi" w:hAnsiTheme="majorHAnsi"/>
                <w:sz w:val="20"/>
                <w:szCs w:val="20"/>
              </w:rPr>
              <w:t>Semaine 12</w:t>
            </w:r>
          </w:p>
        </w:tc>
        <w:tc>
          <w:tcPr>
            <w:tcW w:w="3258" w:type="dxa"/>
            <w:vMerge/>
          </w:tcPr>
          <w:p w14:paraId="173FC699" w14:textId="77777777" w:rsidR="00865C97" w:rsidRPr="00865C97" w:rsidRDefault="00865C97" w:rsidP="00865C97">
            <w:pPr>
              <w:tabs>
                <w:tab w:val="left" w:pos="0"/>
                <w:tab w:val="left" w:pos="720"/>
                <w:tab w:val="left" w:pos="1800"/>
              </w:tabs>
              <w:jc w:val="center"/>
              <w:rPr>
                <w:rFonts w:asciiTheme="majorHAnsi" w:hAnsiTheme="majorHAnsi"/>
                <w:sz w:val="20"/>
                <w:szCs w:val="20"/>
              </w:rPr>
            </w:pPr>
          </w:p>
        </w:tc>
      </w:tr>
    </w:tbl>
    <w:p w14:paraId="50524DB1" w14:textId="77777777" w:rsidR="00865C97" w:rsidRDefault="00865C97" w:rsidP="00FD6231">
      <w:pPr>
        <w:tabs>
          <w:tab w:val="left" w:pos="0"/>
          <w:tab w:val="left" w:pos="720"/>
          <w:tab w:val="left" w:pos="1800"/>
        </w:tabs>
        <w:jc w:val="both"/>
        <w:rPr>
          <w:rFonts w:asciiTheme="majorHAnsi" w:hAnsiTheme="majorHAnsi"/>
          <w:sz w:val="20"/>
          <w:szCs w:val="20"/>
        </w:rPr>
      </w:pPr>
    </w:p>
    <w:p w14:paraId="007B56BF" w14:textId="77777777" w:rsidR="008411F3" w:rsidRDefault="008411F3">
      <w:pPr>
        <w:rPr>
          <w:rFonts w:asciiTheme="majorHAnsi" w:hAnsiTheme="majorHAnsi"/>
          <w:sz w:val="20"/>
          <w:szCs w:val="20"/>
        </w:rPr>
      </w:pPr>
      <w:r>
        <w:rPr>
          <w:rFonts w:asciiTheme="majorHAnsi" w:hAnsiTheme="majorHAnsi"/>
          <w:sz w:val="20"/>
          <w:szCs w:val="20"/>
        </w:rPr>
        <w:br w:type="page"/>
      </w:r>
    </w:p>
    <w:p w14:paraId="16BB8FE4" w14:textId="77777777" w:rsidR="008411F3" w:rsidRDefault="00531DE8" w:rsidP="008411F3">
      <w:pPr>
        <w:tabs>
          <w:tab w:val="left" w:pos="0"/>
          <w:tab w:val="left" w:pos="720"/>
          <w:tab w:val="left" w:pos="1800"/>
        </w:tabs>
        <w:jc w:val="center"/>
        <w:rPr>
          <w:rFonts w:asciiTheme="majorHAnsi" w:hAnsiTheme="majorHAnsi"/>
          <w:b/>
        </w:rPr>
      </w:pPr>
      <w:r>
        <w:rPr>
          <w:rFonts w:asciiTheme="majorHAnsi" w:hAnsiTheme="majorHAnsi"/>
          <w:b/>
        </w:rPr>
        <w:lastRenderedPageBreak/>
        <w:t>Programme</w:t>
      </w:r>
      <w:r w:rsidR="008411F3">
        <w:rPr>
          <w:rFonts w:asciiTheme="majorHAnsi" w:hAnsiTheme="majorHAnsi"/>
          <w:b/>
        </w:rPr>
        <w:t xml:space="preserve"> des </w:t>
      </w:r>
      <w:r w:rsidR="00D163B7">
        <w:rPr>
          <w:rFonts w:asciiTheme="majorHAnsi" w:hAnsiTheme="majorHAnsi"/>
          <w:b/>
        </w:rPr>
        <w:t>c</w:t>
      </w:r>
      <w:r w:rsidR="00C94375">
        <w:rPr>
          <w:rFonts w:asciiTheme="majorHAnsi" w:hAnsiTheme="majorHAnsi"/>
          <w:b/>
        </w:rPr>
        <w:t>ours</w:t>
      </w:r>
      <w:r w:rsidR="00D163B7">
        <w:rPr>
          <w:rFonts w:asciiTheme="majorHAnsi" w:hAnsiTheme="majorHAnsi"/>
          <w:b/>
        </w:rPr>
        <w:t xml:space="preserve"> de formation</w:t>
      </w:r>
    </w:p>
    <w:p w14:paraId="348BE1A4" w14:textId="77777777" w:rsidR="008411F3" w:rsidRDefault="008411F3" w:rsidP="008411F3">
      <w:pPr>
        <w:tabs>
          <w:tab w:val="left" w:pos="0"/>
          <w:tab w:val="left" w:pos="720"/>
          <w:tab w:val="left" w:pos="1800"/>
        </w:tabs>
        <w:jc w:val="center"/>
        <w:rPr>
          <w:rFonts w:asciiTheme="majorHAnsi" w:hAnsiTheme="majorHAnsi"/>
          <w:b/>
        </w:rPr>
      </w:pPr>
    </w:p>
    <w:p w14:paraId="755C1E50" w14:textId="77777777" w:rsidR="008411F3" w:rsidRDefault="00B118F9" w:rsidP="008411F3">
      <w:pPr>
        <w:tabs>
          <w:tab w:val="left" w:pos="0"/>
          <w:tab w:val="left" w:pos="720"/>
          <w:tab w:val="left" w:pos="1800"/>
        </w:tabs>
        <w:jc w:val="center"/>
        <w:rPr>
          <w:rFonts w:asciiTheme="majorHAnsi" w:hAnsiTheme="majorHAnsi"/>
          <w:b/>
        </w:rPr>
      </w:pPr>
      <w:r>
        <w:rPr>
          <w:rFonts w:asciiTheme="majorHAnsi" w:hAnsiTheme="majorHAnsi"/>
          <w:b/>
        </w:rPr>
        <w:t>LES RÈGLES D</w:t>
      </w:r>
      <w:r w:rsidR="008411F3">
        <w:rPr>
          <w:rFonts w:asciiTheme="majorHAnsi" w:hAnsiTheme="majorHAnsi"/>
          <w:b/>
        </w:rPr>
        <w:t>E L’ENSEIGNEMENT ET DE L’APPRENTISSAGE</w:t>
      </w:r>
    </w:p>
    <w:p w14:paraId="6A03E16D" w14:textId="77777777" w:rsidR="008411F3" w:rsidRDefault="008411F3" w:rsidP="008411F3">
      <w:pPr>
        <w:tabs>
          <w:tab w:val="left" w:pos="0"/>
          <w:tab w:val="left" w:pos="720"/>
          <w:tab w:val="left" w:pos="1800"/>
        </w:tabs>
        <w:jc w:val="center"/>
        <w:rPr>
          <w:rFonts w:asciiTheme="majorHAnsi" w:hAnsiTheme="majorHAnsi"/>
          <w:b/>
        </w:rPr>
      </w:pPr>
    </w:p>
    <w:p w14:paraId="31EC0CA8" w14:textId="77777777" w:rsidR="008411F3" w:rsidRDefault="008411F3" w:rsidP="008411F3">
      <w:pPr>
        <w:tabs>
          <w:tab w:val="left" w:pos="0"/>
          <w:tab w:val="left" w:pos="720"/>
          <w:tab w:val="left" w:pos="1800"/>
        </w:tabs>
        <w:jc w:val="both"/>
        <w:rPr>
          <w:rFonts w:asciiTheme="majorHAnsi" w:hAnsiTheme="majorHAnsi"/>
          <w:b/>
        </w:rPr>
      </w:pPr>
    </w:p>
    <w:p w14:paraId="47AE5EC0" w14:textId="77777777" w:rsidR="008411F3" w:rsidRDefault="008411F3" w:rsidP="008411F3">
      <w:pPr>
        <w:tabs>
          <w:tab w:val="left" w:pos="0"/>
          <w:tab w:val="left" w:pos="720"/>
          <w:tab w:val="left" w:pos="1800"/>
        </w:tabs>
        <w:jc w:val="both"/>
        <w:rPr>
          <w:rFonts w:asciiTheme="majorHAnsi" w:hAnsiTheme="majorHAnsi"/>
        </w:rPr>
      </w:pPr>
      <w:r>
        <w:rPr>
          <w:rFonts w:asciiTheme="majorHAnsi" w:hAnsiTheme="majorHAnsi"/>
          <w:b/>
        </w:rPr>
        <w:t>C</w:t>
      </w:r>
      <w:r w:rsidR="00B118F9">
        <w:rPr>
          <w:rFonts w:asciiTheme="majorHAnsi" w:hAnsiTheme="majorHAnsi"/>
          <w:b/>
        </w:rPr>
        <w:t>ours</w:t>
      </w:r>
      <w:r>
        <w:rPr>
          <w:rFonts w:asciiTheme="majorHAnsi" w:hAnsiTheme="majorHAnsi"/>
          <w:b/>
        </w:rPr>
        <w:t xml:space="preserve"> de huit heures </w:t>
      </w:r>
      <w:r w:rsidR="00A37F23">
        <w:rPr>
          <w:rFonts w:asciiTheme="majorHAnsi" w:hAnsiTheme="majorHAnsi"/>
          <w:b/>
        </w:rPr>
        <w:t>réparti</w:t>
      </w:r>
      <w:r w:rsidR="00B118F9">
        <w:rPr>
          <w:rFonts w:asciiTheme="majorHAnsi" w:hAnsiTheme="majorHAnsi"/>
          <w:b/>
        </w:rPr>
        <w:t>s sur des</w:t>
      </w:r>
      <w:r>
        <w:rPr>
          <w:rFonts w:asciiTheme="majorHAnsi" w:hAnsiTheme="majorHAnsi"/>
          <w:b/>
        </w:rPr>
        <w:t xml:space="preserve"> périodes d’une heure</w:t>
      </w:r>
    </w:p>
    <w:p w14:paraId="0775BDCD" w14:textId="77777777" w:rsidR="008411F3" w:rsidRDefault="008411F3" w:rsidP="008411F3">
      <w:pPr>
        <w:tabs>
          <w:tab w:val="left" w:pos="0"/>
          <w:tab w:val="left" w:pos="720"/>
          <w:tab w:val="left" w:pos="1800"/>
        </w:tabs>
        <w:jc w:val="both"/>
        <w:rPr>
          <w:rFonts w:asciiTheme="majorHAnsi" w:hAnsiTheme="majorHAnsi"/>
        </w:rPr>
      </w:pPr>
    </w:p>
    <w:p w14:paraId="4AFF10FA" w14:textId="77777777" w:rsidR="008411F3" w:rsidRDefault="008411F3" w:rsidP="008411F3">
      <w:pPr>
        <w:tabs>
          <w:tab w:val="left" w:pos="0"/>
          <w:tab w:val="left" w:pos="720"/>
          <w:tab w:val="left" w:pos="1800"/>
        </w:tabs>
        <w:jc w:val="both"/>
        <w:rPr>
          <w:rFonts w:asciiTheme="majorHAnsi" w:hAnsiTheme="majorHAnsi"/>
        </w:rPr>
      </w:pPr>
      <w:r>
        <w:rPr>
          <w:rFonts w:asciiTheme="majorHAnsi" w:hAnsiTheme="majorHAnsi"/>
        </w:rPr>
        <w:tab/>
      </w:r>
      <w:r w:rsidR="00636345">
        <w:rPr>
          <w:rFonts w:asciiTheme="majorHAnsi" w:hAnsiTheme="majorHAnsi"/>
        </w:rPr>
        <w:t xml:space="preserve">Ce </w:t>
      </w:r>
      <w:r w:rsidR="00531DE8">
        <w:rPr>
          <w:rFonts w:asciiTheme="majorHAnsi" w:hAnsiTheme="majorHAnsi"/>
        </w:rPr>
        <w:t>programme</w:t>
      </w:r>
      <w:r w:rsidR="00636345">
        <w:rPr>
          <w:rFonts w:asciiTheme="majorHAnsi" w:hAnsiTheme="majorHAnsi"/>
        </w:rPr>
        <w:t xml:space="preserve"> est conçu pour</w:t>
      </w:r>
      <w:r w:rsidR="00860186">
        <w:rPr>
          <w:rFonts w:asciiTheme="majorHAnsi" w:hAnsiTheme="majorHAnsi"/>
        </w:rPr>
        <w:t xml:space="preserve"> faire appel à</w:t>
      </w:r>
      <w:r w:rsidR="00636345">
        <w:rPr>
          <w:rFonts w:asciiTheme="majorHAnsi" w:hAnsiTheme="majorHAnsi"/>
        </w:rPr>
        <w:t xml:space="preserve"> un instructeur enseignant </w:t>
      </w:r>
      <w:r w:rsidR="00C05FB1">
        <w:rPr>
          <w:rFonts w:asciiTheme="majorHAnsi" w:hAnsiTheme="majorHAnsi"/>
        </w:rPr>
        <w:t xml:space="preserve">pendant </w:t>
      </w:r>
      <w:r w:rsidR="00636345">
        <w:rPr>
          <w:rFonts w:asciiTheme="majorHAnsi" w:hAnsiTheme="majorHAnsi"/>
        </w:rPr>
        <w:t xml:space="preserve">un week-end, durant un camp meeting ou </w:t>
      </w:r>
      <w:r w:rsidR="00B118F9">
        <w:rPr>
          <w:rFonts w:asciiTheme="majorHAnsi" w:hAnsiTheme="majorHAnsi"/>
        </w:rPr>
        <w:t>une</w:t>
      </w:r>
      <w:r w:rsidR="00636345">
        <w:rPr>
          <w:rFonts w:asciiTheme="majorHAnsi" w:hAnsiTheme="majorHAnsi"/>
        </w:rPr>
        <w:t xml:space="preserve"> retraite, etc. Tous les sujets sont couverts en classe, y compris les exercices. Ce</w:t>
      </w:r>
      <w:r w:rsidR="00B118F9">
        <w:rPr>
          <w:rFonts w:asciiTheme="majorHAnsi" w:hAnsiTheme="majorHAnsi"/>
        </w:rPr>
        <w:t xml:space="preserve"> cour</w:t>
      </w:r>
      <w:r w:rsidR="00636345">
        <w:rPr>
          <w:rFonts w:asciiTheme="majorHAnsi" w:hAnsiTheme="majorHAnsi"/>
        </w:rPr>
        <w:t xml:space="preserve">s </w:t>
      </w:r>
      <w:r w:rsidR="00B118F9">
        <w:rPr>
          <w:rFonts w:asciiTheme="majorHAnsi" w:hAnsiTheme="majorHAnsi"/>
        </w:rPr>
        <w:t>peut</w:t>
      </w:r>
      <w:r w:rsidR="00636345">
        <w:rPr>
          <w:rFonts w:asciiTheme="majorHAnsi" w:hAnsiTheme="majorHAnsi"/>
        </w:rPr>
        <w:t xml:space="preserve"> aussi s’effectuer dans le cadre d’activités de petits groupes pendant l’heure de classe. Dans le </w:t>
      </w:r>
      <w:r w:rsidR="00531DE8">
        <w:rPr>
          <w:rFonts w:asciiTheme="majorHAnsi" w:hAnsiTheme="majorHAnsi"/>
        </w:rPr>
        <w:t>programme</w:t>
      </w:r>
      <w:r w:rsidR="00636345">
        <w:rPr>
          <w:rFonts w:asciiTheme="majorHAnsi" w:hAnsiTheme="majorHAnsi"/>
        </w:rPr>
        <w:t xml:space="preserve"> </w:t>
      </w:r>
      <w:r w:rsidR="00024397">
        <w:rPr>
          <w:rFonts w:asciiTheme="majorHAnsi" w:hAnsiTheme="majorHAnsi"/>
        </w:rPr>
        <w:t>et les annonces</w:t>
      </w:r>
      <w:r w:rsidR="00636345">
        <w:rPr>
          <w:rFonts w:asciiTheme="majorHAnsi" w:hAnsiTheme="majorHAnsi"/>
        </w:rPr>
        <w:t xml:space="preserve">, il est demandé aux étudiants de lire tout le matériel avant </w:t>
      </w:r>
      <w:r w:rsidR="00B118F9">
        <w:rPr>
          <w:rFonts w:asciiTheme="majorHAnsi" w:hAnsiTheme="majorHAnsi"/>
        </w:rPr>
        <w:t>de commencer le</w:t>
      </w:r>
      <w:r w:rsidR="00636345">
        <w:rPr>
          <w:rFonts w:asciiTheme="majorHAnsi" w:hAnsiTheme="majorHAnsi"/>
        </w:rPr>
        <w:t xml:space="preserve"> séminaire.</w:t>
      </w:r>
    </w:p>
    <w:p w14:paraId="363B26CE" w14:textId="77777777" w:rsidR="00636345" w:rsidRDefault="00636345" w:rsidP="008411F3">
      <w:pPr>
        <w:tabs>
          <w:tab w:val="left" w:pos="0"/>
          <w:tab w:val="left" w:pos="720"/>
          <w:tab w:val="left" w:pos="1800"/>
        </w:tabs>
        <w:jc w:val="both"/>
        <w:rPr>
          <w:rFonts w:asciiTheme="majorHAnsi" w:hAnsiTheme="majorHAnsi"/>
        </w:rPr>
      </w:pPr>
    </w:p>
    <w:p w14:paraId="164C7A77" w14:textId="77777777" w:rsidR="00636345" w:rsidRDefault="00636345" w:rsidP="00636345">
      <w:pPr>
        <w:tabs>
          <w:tab w:val="left" w:pos="0"/>
          <w:tab w:val="left" w:pos="720"/>
          <w:tab w:val="left" w:pos="1800"/>
        </w:tabs>
        <w:jc w:val="both"/>
        <w:rPr>
          <w:rFonts w:asciiTheme="majorHAnsi" w:hAnsiTheme="majorHAnsi"/>
        </w:rPr>
      </w:pPr>
      <w:r>
        <w:rPr>
          <w:rFonts w:asciiTheme="majorHAnsi" w:hAnsiTheme="majorHAnsi"/>
        </w:rPr>
        <w:tab/>
        <w:t xml:space="preserve">Ce </w:t>
      </w:r>
      <w:r w:rsidR="00531DE8">
        <w:rPr>
          <w:rFonts w:asciiTheme="majorHAnsi" w:hAnsiTheme="majorHAnsi"/>
        </w:rPr>
        <w:t>programme</w:t>
      </w:r>
      <w:r>
        <w:rPr>
          <w:rFonts w:asciiTheme="majorHAnsi" w:hAnsiTheme="majorHAnsi"/>
        </w:rPr>
        <w:t xml:space="preserve"> peut aussi </w:t>
      </w:r>
      <w:r w:rsidR="00942013">
        <w:rPr>
          <w:rFonts w:asciiTheme="majorHAnsi" w:hAnsiTheme="majorHAnsi"/>
        </w:rPr>
        <w:t>se faire dans une c</w:t>
      </w:r>
      <w:r>
        <w:rPr>
          <w:rFonts w:asciiTheme="majorHAnsi" w:hAnsiTheme="majorHAnsi"/>
        </w:rPr>
        <w:t>lasse alternative de l’</w:t>
      </w:r>
      <w:r w:rsidR="00046F3A">
        <w:rPr>
          <w:rFonts w:asciiTheme="majorHAnsi" w:hAnsiTheme="majorHAnsi"/>
        </w:rPr>
        <w:t>ES</w:t>
      </w:r>
      <w:r>
        <w:rPr>
          <w:rFonts w:asciiTheme="majorHAnsi" w:hAnsiTheme="majorHAnsi"/>
        </w:rPr>
        <w:t xml:space="preserve"> ou </w:t>
      </w:r>
      <w:r w:rsidR="00942013">
        <w:rPr>
          <w:rFonts w:asciiTheme="majorHAnsi" w:hAnsiTheme="majorHAnsi"/>
        </w:rPr>
        <w:t xml:space="preserve">durant la </w:t>
      </w:r>
      <w:r>
        <w:rPr>
          <w:rFonts w:asciiTheme="majorHAnsi" w:hAnsiTheme="majorHAnsi"/>
        </w:rPr>
        <w:t>réunion des animateurs.</w:t>
      </w:r>
      <w:r w:rsidRPr="00767EC5">
        <w:rPr>
          <w:rFonts w:asciiTheme="majorHAnsi" w:hAnsiTheme="majorHAnsi"/>
        </w:rPr>
        <w:t xml:space="preserve"> </w:t>
      </w:r>
      <w:r>
        <w:rPr>
          <w:rFonts w:asciiTheme="majorHAnsi" w:hAnsiTheme="majorHAnsi"/>
        </w:rPr>
        <w:t xml:space="preserve">Il peut aussi être utilisé </w:t>
      </w:r>
      <w:r w:rsidR="00046F3A">
        <w:rPr>
          <w:rFonts w:asciiTheme="majorHAnsi" w:hAnsiTheme="majorHAnsi"/>
        </w:rPr>
        <w:t xml:space="preserve">lors de </w:t>
      </w:r>
      <w:r w:rsidR="00942013">
        <w:rPr>
          <w:rFonts w:asciiTheme="majorHAnsi" w:hAnsiTheme="majorHAnsi"/>
        </w:rPr>
        <w:t>la</w:t>
      </w:r>
      <w:r>
        <w:rPr>
          <w:rFonts w:asciiTheme="majorHAnsi" w:hAnsiTheme="majorHAnsi"/>
        </w:rPr>
        <w:t xml:space="preserve"> réunion de prière du mercredi soir ou </w:t>
      </w:r>
      <w:r w:rsidR="00942013">
        <w:rPr>
          <w:rFonts w:asciiTheme="majorHAnsi" w:hAnsiTheme="majorHAnsi"/>
        </w:rPr>
        <w:t xml:space="preserve">comme </w:t>
      </w:r>
      <w:r>
        <w:rPr>
          <w:rFonts w:asciiTheme="majorHAnsi" w:hAnsiTheme="majorHAnsi"/>
        </w:rPr>
        <w:t xml:space="preserve">activité de petit groupe. Ce </w:t>
      </w:r>
      <w:r w:rsidR="00531DE8">
        <w:rPr>
          <w:rFonts w:asciiTheme="majorHAnsi" w:hAnsiTheme="majorHAnsi"/>
        </w:rPr>
        <w:t>programme</w:t>
      </w:r>
      <w:r>
        <w:rPr>
          <w:rFonts w:asciiTheme="majorHAnsi" w:hAnsiTheme="majorHAnsi"/>
        </w:rPr>
        <w:t xml:space="preserve"> est particulièrement utile pour former des animateurs </w:t>
      </w:r>
      <w:r w:rsidR="00942013">
        <w:rPr>
          <w:rFonts w:asciiTheme="majorHAnsi" w:hAnsiTheme="majorHAnsi"/>
        </w:rPr>
        <w:t>d</w:t>
      </w:r>
      <w:r>
        <w:rPr>
          <w:rFonts w:asciiTheme="majorHAnsi" w:hAnsiTheme="majorHAnsi"/>
        </w:rPr>
        <w:t>’église locale/district.</w:t>
      </w:r>
    </w:p>
    <w:p w14:paraId="0F02E19A" w14:textId="77777777" w:rsidR="00636345" w:rsidRDefault="00636345" w:rsidP="00636345">
      <w:pPr>
        <w:tabs>
          <w:tab w:val="left" w:pos="0"/>
          <w:tab w:val="left" w:pos="720"/>
          <w:tab w:val="left" w:pos="1800"/>
        </w:tabs>
        <w:jc w:val="both"/>
        <w:rPr>
          <w:rFonts w:asciiTheme="majorHAnsi" w:hAnsiTheme="majorHAnsi"/>
        </w:rPr>
      </w:pPr>
    </w:p>
    <w:p w14:paraId="7C959786" w14:textId="77777777" w:rsidR="00636345" w:rsidRDefault="00636345" w:rsidP="00636345">
      <w:pPr>
        <w:tabs>
          <w:tab w:val="left" w:pos="0"/>
          <w:tab w:val="left" w:pos="720"/>
          <w:tab w:val="left" w:pos="1800"/>
        </w:tabs>
        <w:jc w:val="both"/>
        <w:rPr>
          <w:rFonts w:asciiTheme="majorHAnsi" w:hAnsiTheme="majorHAnsi"/>
        </w:rPr>
      </w:pPr>
      <w:r>
        <w:rPr>
          <w:rFonts w:asciiTheme="majorHAnsi" w:hAnsiTheme="majorHAnsi"/>
        </w:rPr>
        <w:tab/>
        <w:t xml:space="preserve">Une heure supplémentaire peut être ajoutée pour </w:t>
      </w:r>
      <w:r w:rsidR="00046F3A">
        <w:rPr>
          <w:rFonts w:asciiTheme="majorHAnsi" w:hAnsiTheme="majorHAnsi"/>
        </w:rPr>
        <w:t xml:space="preserve">discuter les </w:t>
      </w:r>
      <w:r>
        <w:rPr>
          <w:rFonts w:asciiTheme="majorHAnsi" w:hAnsiTheme="majorHAnsi"/>
        </w:rPr>
        <w:t xml:space="preserve">trois lectures </w:t>
      </w:r>
      <w:r w:rsidR="00046F3A">
        <w:rPr>
          <w:rFonts w:asciiTheme="majorHAnsi" w:hAnsiTheme="majorHAnsi"/>
        </w:rPr>
        <w:t>faisant partie des conditions requises</w:t>
      </w:r>
      <w:r w:rsidR="00942013">
        <w:rPr>
          <w:rFonts w:asciiTheme="majorHAnsi" w:hAnsiTheme="majorHAnsi"/>
        </w:rPr>
        <w:t xml:space="preserve"> du cours.</w:t>
      </w:r>
    </w:p>
    <w:p w14:paraId="11E2F3EE" w14:textId="77777777" w:rsidR="00636345" w:rsidRDefault="00636345" w:rsidP="00636345">
      <w:pPr>
        <w:tabs>
          <w:tab w:val="left" w:pos="0"/>
          <w:tab w:val="left" w:pos="720"/>
          <w:tab w:val="left" w:pos="1800"/>
        </w:tabs>
        <w:jc w:val="both"/>
        <w:rPr>
          <w:rFonts w:asciiTheme="majorHAnsi" w:hAnsiTheme="majorHAnsi"/>
        </w:rPr>
      </w:pPr>
    </w:p>
    <w:tbl>
      <w:tblPr>
        <w:tblStyle w:val="Grilledutableau"/>
        <w:tblW w:w="0" w:type="auto"/>
        <w:tblInd w:w="1008" w:type="dxa"/>
        <w:tblLook w:val="04A0" w:firstRow="1" w:lastRow="0" w:firstColumn="1" w:lastColumn="0" w:noHBand="0" w:noVBand="1"/>
      </w:tblPr>
      <w:tblGrid>
        <w:gridCol w:w="906"/>
        <w:gridCol w:w="4590"/>
        <w:gridCol w:w="1170"/>
      </w:tblGrid>
      <w:tr w:rsidR="00636345" w:rsidRPr="00636345" w14:paraId="0F97D256" w14:textId="77777777" w:rsidTr="00636345">
        <w:tc>
          <w:tcPr>
            <w:tcW w:w="810" w:type="dxa"/>
          </w:tcPr>
          <w:p w14:paraId="4AB4BBDD" w14:textId="77777777" w:rsidR="00636345" w:rsidRPr="00636345" w:rsidRDefault="00776D55" w:rsidP="00636345">
            <w:pPr>
              <w:tabs>
                <w:tab w:val="left" w:pos="0"/>
                <w:tab w:val="left" w:pos="720"/>
                <w:tab w:val="left" w:pos="1800"/>
              </w:tabs>
              <w:jc w:val="center"/>
              <w:rPr>
                <w:rFonts w:asciiTheme="majorHAnsi" w:hAnsiTheme="majorHAnsi"/>
                <w:b/>
                <w:sz w:val="20"/>
                <w:szCs w:val="20"/>
              </w:rPr>
            </w:pPr>
            <w:r>
              <w:rPr>
                <w:rFonts w:asciiTheme="majorHAnsi" w:hAnsiTheme="majorHAnsi"/>
                <w:b/>
                <w:sz w:val="20"/>
                <w:szCs w:val="20"/>
              </w:rPr>
              <w:t>Module</w:t>
            </w:r>
          </w:p>
        </w:tc>
        <w:tc>
          <w:tcPr>
            <w:tcW w:w="4590" w:type="dxa"/>
          </w:tcPr>
          <w:p w14:paraId="1297F54A" w14:textId="77777777" w:rsidR="00636345" w:rsidRPr="00636345" w:rsidRDefault="00636345" w:rsidP="00636345">
            <w:pPr>
              <w:tabs>
                <w:tab w:val="left" w:pos="0"/>
                <w:tab w:val="left" w:pos="720"/>
                <w:tab w:val="left" w:pos="1800"/>
              </w:tabs>
              <w:jc w:val="center"/>
              <w:rPr>
                <w:rFonts w:asciiTheme="majorHAnsi" w:hAnsiTheme="majorHAnsi"/>
                <w:b/>
                <w:sz w:val="20"/>
                <w:szCs w:val="20"/>
              </w:rPr>
            </w:pPr>
            <w:r>
              <w:rPr>
                <w:rFonts w:asciiTheme="majorHAnsi" w:hAnsiTheme="majorHAnsi"/>
                <w:b/>
                <w:sz w:val="20"/>
                <w:szCs w:val="20"/>
              </w:rPr>
              <w:t>Sujet</w:t>
            </w:r>
          </w:p>
        </w:tc>
        <w:tc>
          <w:tcPr>
            <w:tcW w:w="1170" w:type="dxa"/>
          </w:tcPr>
          <w:p w14:paraId="6AA9CFDA" w14:textId="77777777" w:rsidR="00636345" w:rsidRPr="00636345" w:rsidRDefault="00636345" w:rsidP="00636345">
            <w:pPr>
              <w:tabs>
                <w:tab w:val="left" w:pos="0"/>
                <w:tab w:val="left" w:pos="720"/>
                <w:tab w:val="left" w:pos="1800"/>
              </w:tabs>
              <w:jc w:val="center"/>
              <w:rPr>
                <w:rFonts w:asciiTheme="majorHAnsi" w:hAnsiTheme="majorHAnsi"/>
                <w:b/>
                <w:sz w:val="20"/>
                <w:szCs w:val="20"/>
              </w:rPr>
            </w:pPr>
            <w:r>
              <w:rPr>
                <w:rFonts w:asciiTheme="majorHAnsi" w:hAnsiTheme="majorHAnsi"/>
                <w:b/>
                <w:sz w:val="20"/>
                <w:szCs w:val="20"/>
              </w:rPr>
              <w:t>Période</w:t>
            </w:r>
          </w:p>
        </w:tc>
      </w:tr>
      <w:tr w:rsidR="00636345" w:rsidRPr="00636345" w14:paraId="5A647790" w14:textId="77777777" w:rsidTr="00636345">
        <w:tc>
          <w:tcPr>
            <w:tcW w:w="810" w:type="dxa"/>
          </w:tcPr>
          <w:p w14:paraId="4E6CF58C" w14:textId="77777777" w:rsidR="00636345" w:rsidRPr="00636345" w:rsidRDefault="00636345" w:rsidP="00636345">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1</w:t>
            </w:r>
          </w:p>
        </w:tc>
        <w:tc>
          <w:tcPr>
            <w:tcW w:w="4590" w:type="dxa"/>
          </w:tcPr>
          <w:p w14:paraId="4514E090" w14:textId="77777777" w:rsidR="00636345" w:rsidRPr="00636345" w:rsidRDefault="00C303DC" w:rsidP="00C303DC">
            <w:pPr>
              <w:tabs>
                <w:tab w:val="left" w:pos="0"/>
                <w:tab w:val="left" w:pos="720"/>
                <w:tab w:val="left" w:pos="1800"/>
              </w:tabs>
              <w:rPr>
                <w:rFonts w:asciiTheme="majorHAnsi" w:hAnsiTheme="majorHAnsi"/>
                <w:sz w:val="20"/>
                <w:szCs w:val="20"/>
              </w:rPr>
            </w:pPr>
            <w:r>
              <w:rPr>
                <w:rFonts w:asciiTheme="majorHAnsi" w:hAnsiTheme="majorHAnsi"/>
                <w:sz w:val="20"/>
                <w:szCs w:val="20"/>
              </w:rPr>
              <w:t>L</w:t>
            </w:r>
            <w:r w:rsidR="00942013">
              <w:rPr>
                <w:rFonts w:asciiTheme="majorHAnsi" w:hAnsiTheme="majorHAnsi"/>
                <w:sz w:val="20"/>
                <w:szCs w:val="20"/>
              </w:rPr>
              <w:t xml:space="preserve">es sept règles </w:t>
            </w:r>
            <w:r>
              <w:rPr>
                <w:rFonts w:asciiTheme="majorHAnsi" w:hAnsiTheme="majorHAnsi"/>
                <w:sz w:val="20"/>
                <w:szCs w:val="20"/>
              </w:rPr>
              <w:t>du plan pédagogique</w:t>
            </w:r>
          </w:p>
        </w:tc>
        <w:tc>
          <w:tcPr>
            <w:tcW w:w="1170" w:type="dxa"/>
          </w:tcPr>
          <w:p w14:paraId="4CF7D2F2" w14:textId="77777777" w:rsidR="00636345" w:rsidRPr="00636345" w:rsidRDefault="00636345" w:rsidP="00636345">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1 heure</w:t>
            </w:r>
          </w:p>
        </w:tc>
      </w:tr>
      <w:tr w:rsidR="00636345" w:rsidRPr="00636345" w14:paraId="393D2D20" w14:textId="77777777" w:rsidTr="00636345">
        <w:tc>
          <w:tcPr>
            <w:tcW w:w="810" w:type="dxa"/>
          </w:tcPr>
          <w:p w14:paraId="5B4BAD7F" w14:textId="77777777" w:rsidR="00636345" w:rsidRPr="00636345" w:rsidRDefault="00636345" w:rsidP="00636345">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2</w:t>
            </w:r>
          </w:p>
        </w:tc>
        <w:tc>
          <w:tcPr>
            <w:tcW w:w="4590" w:type="dxa"/>
          </w:tcPr>
          <w:p w14:paraId="014BC758" w14:textId="77777777" w:rsidR="00636345" w:rsidRPr="00636345" w:rsidRDefault="003009B4" w:rsidP="003009B4">
            <w:pPr>
              <w:tabs>
                <w:tab w:val="left" w:pos="0"/>
                <w:tab w:val="left" w:pos="720"/>
                <w:tab w:val="left" w:pos="1800"/>
              </w:tabs>
              <w:rPr>
                <w:rFonts w:asciiTheme="majorHAnsi" w:hAnsiTheme="majorHAnsi"/>
                <w:sz w:val="20"/>
                <w:szCs w:val="20"/>
              </w:rPr>
            </w:pPr>
            <w:r>
              <w:rPr>
                <w:rFonts w:asciiTheme="majorHAnsi" w:hAnsiTheme="majorHAnsi"/>
                <w:sz w:val="20"/>
                <w:szCs w:val="20"/>
              </w:rPr>
              <w:t>Explication des sept règles</w:t>
            </w:r>
          </w:p>
        </w:tc>
        <w:tc>
          <w:tcPr>
            <w:tcW w:w="1170" w:type="dxa"/>
          </w:tcPr>
          <w:p w14:paraId="532B2527" w14:textId="77777777" w:rsidR="00636345" w:rsidRPr="00636345" w:rsidRDefault="00636345" w:rsidP="00636345">
            <w:pPr>
              <w:tabs>
                <w:tab w:val="left" w:pos="0"/>
                <w:tab w:val="left" w:pos="720"/>
                <w:tab w:val="left" w:pos="1800"/>
              </w:tabs>
              <w:jc w:val="center"/>
              <w:rPr>
                <w:rFonts w:asciiTheme="majorHAnsi" w:hAnsiTheme="majorHAnsi"/>
                <w:sz w:val="20"/>
                <w:szCs w:val="20"/>
              </w:rPr>
            </w:pPr>
          </w:p>
        </w:tc>
      </w:tr>
      <w:tr w:rsidR="00636345" w:rsidRPr="00636345" w14:paraId="7D041309" w14:textId="77777777" w:rsidTr="00636345">
        <w:tc>
          <w:tcPr>
            <w:tcW w:w="810" w:type="dxa"/>
          </w:tcPr>
          <w:p w14:paraId="7AF8EF66" w14:textId="77777777" w:rsidR="00636345" w:rsidRPr="00636345" w:rsidRDefault="00636345" w:rsidP="00636345">
            <w:pPr>
              <w:tabs>
                <w:tab w:val="left" w:pos="0"/>
                <w:tab w:val="left" w:pos="720"/>
                <w:tab w:val="left" w:pos="1800"/>
              </w:tabs>
              <w:jc w:val="both"/>
              <w:rPr>
                <w:rFonts w:asciiTheme="majorHAnsi" w:hAnsiTheme="majorHAnsi"/>
                <w:sz w:val="20"/>
                <w:szCs w:val="20"/>
              </w:rPr>
            </w:pPr>
          </w:p>
        </w:tc>
        <w:tc>
          <w:tcPr>
            <w:tcW w:w="4590" w:type="dxa"/>
          </w:tcPr>
          <w:p w14:paraId="3B0526E6" w14:textId="77777777" w:rsidR="00636345" w:rsidRPr="00636345" w:rsidRDefault="003009B4" w:rsidP="00636345">
            <w:pPr>
              <w:tabs>
                <w:tab w:val="left" w:pos="0"/>
                <w:tab w:val="left" w:pos="720"/>
                <w:tab w:val="left" w:pos="1800"/>
              </w:tabs>
              <w:rPr>
                <w:rFonts w:asciiTheme="majorHAnsi" w:hAnsiTheme="majorHAnsi"/>
                <w:sz w:val="20"/>
                <w:szCs w:val="20"/>
              </w:rPr>
            </w:pPr>
            <w:r>
              <w:rPr>
                <w:rFonts w:asciiTheme="majorHAnsi" w:hAnsiTheme="majorHAnsi"/>
                <w:sz w:val="20"/>
                <w:szCs w:val="20"/>
              </w:rPr>
              <w:t>La règle</w:t>
            </w:r>
            <w:r w:rsidR="00636345">
              <w:rPr>
                <w:rFonts w:asciiTheme="majorHAnsi" w:hAnsiTheme="majorHAnsi"/>
                <w:sz w:val="20"/>
                <w:szCs w:val="20"/>
              </w:rPr>
              <w:t xml:space="preserve"> de l’enseignant</w:t>
            </w:r>
          </w:p>
        </w:tc>
        <w:tc>
          <w:tcPr>
            <w:tcW w:w="1170" w:type="dxa"/>
          </w:tcPr>
          <w:p w14:paraId="4FB20F5C" w14:textId="77777777" w:rsidR="00636345" w:rsidRPr="00636345" w:rsidRDefault="00636345" w:rsidP="00636345">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1 heure</w:t>
            </w:r>
          </w:p>
        </w:tc>
      </w:tr>
      <w:tr w:rsidR="00636345" w:rsidRPr="00636345" w14:paraId="58C1AD6B" w14:textId="77777777" w:rsidTr="00636345">
        <w:tc>
          <w:tcPr>
            <w:tcW w:w="810" w:type="dxa"/>
          </w:tcPr>
          <w:p w14:paraId="205B3F93" w14:textId="77777777" w:rsidR="00636345" w:rsidRPr="00636345" w:rsidRDefault="00636345" w:rsidP="00636345">
            <w:pPr>
              <w:tabs>
                <w:tab w:val="left" w:pos="0"/>
                <w:tab w:val="left" w:pos="720"/>
                <w:tab w:val="left" w:pos="1800"/>
              </w:tabs>
              <w:jc w:val="both"/>
              <w:rPr>
                <w:rFonts w:asciiTheme="majorHAnsi" w:hAnsiTheme="majorHAnsi"/>
                <w:sz w:val="20"/>
                <w:szCs w:val="20"/>
              </w:rPr>
            </w:pPr>
          </w:p>
        </w:tc>
        <w:tc>
          <w:tcPr>
            <w:tcW w:w="4590" w:type="dxa"/>
          </w:tcPr>
          <w:p w14:paraId="67A2B541" w14:textId="77777777" w:rsidR="00636345" w:rsidRPr="00636345" w:rsidRDefault="00A41DDF" w:rsidP="00636345">
            <w:pPr>
              <w:tabs>
                <w:tab w:val="left" w:pos="0"/>
                <w:tab w:val="left" w:pos="720"/>
                <w:tab w:val="left" w:pos="1800"/>
              </w:tabs>
              <w:rPr>
                <w:rFonts w:asciiTheme="majorHAnsi" w:hAnsiTheme="majorHAnsi"/>
                <w:sz w:val="20"/>
                <w:szCs w:val="20"/>
              </w:rPr>
            </w:pPr>
            <w:r>
              <w:rPr>
                <w:rFonts w:asciiTheme="majorHAnsi" w:hAnsiTheme="majorHAnsi"/>
                <w:sz w:val="20"/>
                <w:szCs w:val="20"/>
              </w:rPr>
              <w:t>La</w:t>
            </w:r>
            <w:r w:rsidR="003009B4">
              <w:rPr>
                <w:rFonts w:asciiTheme="majorHAnsi" w:hAnsiTheme="majorHAnsi"/>
                <w:sz w:val="20"/>
                <w:szCs w:val="20"/>
              </w:rPr>
              <w:t xml:space="preserve"> règle</w:t>
            </w:r>
            <w:r>
              <w:rPr>
                <w:rFonts w:asciiTheme="majorHAnsi" w:hAnsiTheme="majorHAnsi"/>
                <w:sz w:val="20"/>
                <w:szCs w:val="20"/>
              </w:rPr>
              <w:t xml:space="preserve"> de l’étudiant</w:t>
            </w:r>
          </w:p>
        </w:tc>
        <w:tc>
          <w:tcPr>
            <w:tcW w:w="1170" w:type="dxa"/>
          </w:tcPr>
          <w:p w14:paraId="68106A0F" w14:textId="77777777" w:rsidR="00636345" w:rsidRPr="00636345" w:rsidRDefault="00A41DDF" w:rsidP="00636345">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1 heure</w:t>
            </w:r>
          </w:p>
        </w:tc>
      </w:tr>
      <w:tr w:rsidR="00636345" w:rsidRPr="00636345" w14:paraId="3E2A7369" w14:textId="77777777" w:rsidTr="00636345">
        <w:tc>
          <w:tcPr>
            <w:tcW w:w="810" w:type="dxa"/>
          </w:tcPr>
          <w:p w14:paraId="1926D843" w14:textId="77777777" w:rsidR="00636345" w:rsidRPr="00636345" w:rsidRDefault="00636345" w:rsidP="00636345">
            <w:pPr>
              <w:tabs>
                <w:tab w:val="left" w:pos="0"/>
                <w:tab w:val="left" w:pos="720"/>
                <w:tab w:val="left" w:pos="1800"/>
              </w:tabs>
              <w:jc w:val="both"/>
              <w:rPr>
                <w:rFonts w:asciiTheme="majorHAnsi" w:hAnsiTheme="majorHAnsi"/>
                <w:sz w:val="20"/>
                <w:szCs w:val="20"/>
              </w:rPr>
            </w:pPr>
          </w:p>
        </w:tc>
        <w:tc>
          <w:tcPr>
            <w:tcW w:w="4590" w:type="dxa"/>
          </w:tcPr>
          <w:p w14:paraId="02433585" w14:textId="77777777" w:rsidR="00636345" w:rsidRPr="00636345" w:rsidRDefault="003009B4" w:rsidP="00636345">
            <w:pPr>
              <w:tabs>
                <w:tab w:val="left" w:pos="0"/>
                <w:tab w:val="left" w:pos="720"/>
                <w:tab w:val="left" w:pos="1800"/>
              </w:tabs>
              <w:rPr>
                <w:rFonts w:asciiTheme="majorHAnsi" w:hAnsiTheme="majorHAnsi"/>
                <w:sz w:val="20"/>
                <w:szCs w:val="20"/>
              </w:rPr>
            </w:pPr>
            <w:r>
              <w:rPr>
                <w:rFonts w:asciiTheme="majorHAnsi" w:hAnsiTheme="majorHAnsi"/>
                <w:sz w:val="20"/>
                <w:szCs w:val="20"/>
              </w:rPr>
              <w:t>La règle</w:t>
            </w:r>
            <w:r w:rsidR="00A41DDF">
              <w:rPr>
                <w:rFonts w:asciiTheme="majorHAnsi" w:hAnsiTheme="majorHAnsi"/>
                <w:sz w:val="20"/>
                <w:szCs w:val="20"/>
              </w:rPr>
              <w:t xml:space="preserve"> du langage</w:t>
            </w:r>
          </w:p>
        </w:tc>
        <w:tc>
          <w:tcPr>
            <w:tcW w:w="1170" w:type="dxa"/>
          </w:tcPr>
          <w:p w14:paraId="6768E51D" w14:textId="77777777" w:rsidR="00636345" w:rsidRPr="00636345" w:rsidRDefault="00A41DDF" w:rsidP="00636345">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1 heure</w:t>
            </w:r>
          </w:p>
        </w:tc>
      </w:tr>
      <w:tr w:rsidR="00636345" w:rsidRPr="00636345" w14:paraId="09E90708" w14:textId="77777777" w:rsidTr="00636345">
        <w:tc>
          <w:tcPr>
            <w:tcW w:w="810" w:type="dxa"/>
          </w:tcPr>
          <w:p w14:paraId="7D9A66DF" w14:textId="77777777" w:rsidR="00636345" w:rsidRPr="00636345" w:rsidRDefault="00636345" w:rsidP="00636345">
            <w:pPr>
              <w:tabs>
                <w:tab w:val="left" w:pos="0"/>
                <w:tab w:val="left" w:pos="720"/>
                <w:tab w:val="left" w:pos="1800"/>
              </w:tabs>
              <w:jc w:val="both"/>
              <w:rPr>
                <w:rFonts w:asciiTheme="majorHAnsi" w:hAnsiTheme="majorHAnsi"/>
                <w:sz w:val="20"/>
                <w:szCs w:val="20"/>
              </w:rPr>
            </w:pPr>
          </w:p>
        </w:tc>
        <w:tc>
          <w:tcPr>
            <w:tcW w:w="4590" w:type="dxa"/>
          </w:tcPr>
          <w:p w14:paraId="27697026" w14:textId="77777777" w:rsidR="00636345" w:rsidRPr="00636345" w:rsidRDefault="003009B4" w:rsidP="00636345">
            <w:pPr>
              <w:tabs>
                <w:tab w:val="left" w:pos="0"/>
                <w:tab w:val="left" w:pos="720"/>
                <w:tab w:val="left" w:pos="1800"/>
              </w:tabs>
              <w:rPr>
                <w:rFonts w:asciiTheme="majorHAnsi" w:hAnsiTheme="majorHAnsi"/>
                <w:sz w:val="20"/>
                <w:szCs w:val="20"/>
              </w:rPr>
            </w:pPr>
            <w:r>
              <w:rPr>
                <w:rFonts w:asciiTheme="majorHAnsi" w:hAnsiTheme="majorHAnsi"/>
                <w:sz w:val="20"/>
                <w:szCs w:val="20"/>
              </w:rPr>
              <w:t>La règle</w:t>
            </w:r>
            <w:r w:rsidR="00A41DDF">
              <w:rPr>
                <w:rFonts w:asciiTheme="majorHAnsi" w:hAnsiTheme="majorHAnsi"/>
                <w:sz w:val="20"/>
                <w:szCs w:val="20"/>
              </w:rPr>
              <w:t xml:space="preserve"> de la leçon</w:t>
            </w:r>
          </w:p>
        </w:tc>
        <w:tc>
          <w:tcPr>
            <w:tcW w:w="1170" w:type="dxa"/>
          </w:tcPr>
          <w:p w14:paraId="13003474" w14:textId="77777777" w:rsidR="00636345" w:rsidRPr="00636345" w:rsidRDefault="00A41DDF" w:rsidP="00636345">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1 heure</w:t>
            </w:r>
          </w:p>
        </w:tc>
      </w:tr>
      <w:tr w:rsidR="00636345" w:rsidRPr="00636345" w14:paraId="692D41BD" w14:textId="77777777" w:rsidTr="00636345">
        <w:tc>
          <w:tcPr>
            <w:tcW w:w="810" w:type="dxa"/>
          </w:tcPr>
          <w:p w14:paraId="4BBF7CEC" w14:textId="77777777" w:rsidR="00636345" w:rsidRPr="00636345" w:rsidRDefault="00636345" w:rsidP="00636345">
            <w:pPr>
              <w:tabs>
                <w:tab w:val="left" w:pos="0"/>
                <w:tab w:val="left" w:pos="720"/>
                <w:tab w:val="left" w:pos="1800"/>
              </w:tabs>
              <w:jc w:val="both"/>
              <w:rPr>
                <w:rFonts w:asciiTheme="majorHAnsi" w:hAnsiTheme="majorHAnsi"/>
                <w:sz w:val="20"/>
                <w:szCs w:val="20"/>
              </w:rPr>
            </w:pPr>
          </w:p>
        </w:tc>
        <w:tc>
          <w:tcPr>
            <w:tcW w:w="4590" w:type="dxa"/>
          </w:tcPr>
          <w:p w14:paraId="0C283A5C" w14:textId="77777777" w:rsidR="00636345" w:rsidRPr="00636345" w:rsidRDefault="003009B4" w:rsidP="003009B4">
            <w:pPr>
              <w:tabs>
                <w:tab w:val="left" w:pos="0"/>
                <w:tab w:val="left" w:pos="720"/>
                <w:tab w:val="left" w:pos="1800"/>
              </w:tabs>
              <w:rPr>
                <w:rFonts w:asciiTheme="majorHAnsi" w:hAnsiTheme="majorHAnsi"/>
                <w:sz w:val="20"/>
                <w:szCs w:val="20"/>
              </w:rPr>
            </w:pPr>
            <w:r>
              <w:rPr>
                <w:rFonts w:asciiTheme="majorHAnsi" w:hAnsiTheme="majorHAnsi"/>
                <w:sz w:val="20"/>
                <w:szCs w:val="20"/>
              </w:rPr>
              <w:t xml:space="preserve">La règle </w:t>
            </w:r>
            <w:r w:rsidR="00A41DDF">
              <w:rPr>
                <w:rFonts w:asciiTheme="majorHAnsi" w:hAnsiTheme="majorHAnsi"/>
                <w:sz w:val="20"/>
                <w:szCs w:val="20"/>
              </w:rPr>
              <w:t>du proc</w:t>
            </w:r>
            <w:r>
              <w:rPr>
                <w:rFonts w:asciiTheme="majorHAnsi" w:hAnsiTheme="majorHAnsi"/>
                <w:sz w:val="20"/>
                <w:szCs w:val="20"/>
              </w:rPr>
              <w:t>essus pédagogique</w:t>
            </w:r>
          </w:p>
        </w:tc>
        <w:tc>
          <w:tcPr>
            <w:tcW w:w="1170" w:type="dxa"/>
          </w:tcPr>
          <w:p w14:paraId="7E539FFA" w14:textId="77777777" w:rsidR="00636345" w:rsidRPr="00636345" w:rsidRDefault="00A41DDF" w:rsidP="00636345">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1 heure</w:t>
            </w:r>
          </w:p>
        </w:tc>
      </w:tr>
      <w:tr w:rsidR="00636345" w:rsidRPr="00636345" w14:paraId="35A85F02" w14:textId="77777777" w:rsidTr="00636345">
        <w:tc>
          <w:tcPr>
            <w:tcW w:w="810" w:type="dxa"/>
          </w:tcPr>
          <w:p w14:paraId="083FDCAF" w14:textId="77777777" w:rsidR="00636345" w:rsidRPr="00636345" w:rsidRDefault="00636345" w:rsidP="00636345">
            <w:pPr>
              <w:tabs>
                <w:tab w:val="left" w:pos="0"/>
                <w:tab w:val="left" w:pos="720"/>
                <w:tab w:val="left" w:pos="1800"/>
              </w:tabs>
              <w:jc w:val="both"/>
              <w:rPr>
                <w:rFonts w:asciiTheme="majorHAnsi" w:hAnsiTheme="majorHAnsi"/>
                <w:sz w:val="20"/>
                <w:szCs w:val="20"/>
              </w:rPr>
            </w:pPr>
          </w:p>
        </w:tc>
        <w:tc>
          <w:tcPr>
            <w:tcW w:w="4590" w:type="dxa"/>
          </w:tcPr>
          <w:p w14:paraId="1501E411" w14:textId="77777777" w:rsidR="00636345" w:rsidRPr="00636345" w:rsidRDefault="003009B4" w:rsidP="003009B4">
            <w:pPr>
              <w:tabs>
                <w:tab w:val="left" w:pos="0"/>
                <w:tab w:val="left" w:pos="720"/>
                <w:tab w:val="left" w:pos="1800"/>
              </w:tabs>
              <w:rPr>
                <w:rFonts w:asciiTheme="majorHAnsi" w:hAnsiTheme="majorHAnsi"/>
                <w:sz w:val="20"/>
                <w:szCs w:val="20"/>
              </w:rPr>
            </w:pPr>
            <w:r>
              <w:rPr>
                <w:rFonts w:asciiTheme="majorHAnsi" w:hAnsiTheme="majorHAnsi"/>
                <w:sz w:val="20"/>
                <w:szCs w:val="20"/>
              </w:rPr>
              <w:t>La règle</w:t>
            </w:r>
            <w:r w:rsidR="00A41DDF">
              <w:rPr>
                <w:rFonts w:asciiTheme="majorHAnsi" w:hAnsiTheme="majorHAnsi"/>
                <w:sz w:val="20"/>
                <w:szCs w:val="20"/>
              </w:rPr>
              <w:t xml:space="preserve"> du pro</w:t>
            </w:r>
            <w:r>
              <w:rPr>
                <w:rFonts w:asciiTheme="majorHAnsi" w:hAnsiTheme="majorHAnsi"/>
                <w:sz w:val="20"/>
                <w:szCs w:val="20"/>
              </w:rPr>
              <w:t>cessus</w:t>
            </w:r>
            <w:r w:rsidR="00A41DDF">
              <w:rPr>
                <w:rFonts w:asciiTheme="majorHAnsi" w:hAnsiTheme="majorHAnsi"/>
                <w:sz w:val="20"/>
                <w:szCs w:val="20"/>
              </w:rPr>
              <w:t xml:space="preserve"> de l’apprentissage</w:t>
            </w:r>
          </w:p>
        </w:tc>
        <w:tc>
          <w:tcPr>
            <w:tcW w:w="1170" w:type="dxa"/>
          </w:tcPr>
          <w:p w14:paraId="04972663" w14:textId="77777777" w:rsidR="00636345" w:rsidRPr="00636345" w:rsidRDefault="00A41DDF" w:rsidP="00636345">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1 heure</w:t>
            </w:r>
          </w:p>
        </w:tc>
      </w:tr>
      <w:tr w:rsidR="00636345" w:rsidRPr="00636345" w14:paraId="06072139" w14:textId="77777777" w:rsidTr="00636345">
        <w:tc>
          <w:tcPr>
            <w:tcW w:w="810" w:type="dxa"/>
          </w:tcPr>
          <w:p w14:paraId="1751AEAA" w14:textId="77777777" w:rsidR="00636345" w:rsidRPr="00636345" w:rsidRDefault="00636345" w:rsidP="00636345">
            <w:pPr>
              <w:tabs>
                <w:tab w:val="left" w:pos="0"/>
                <w:tab w:val="left" w:pos="720"/>
                <w:tab w:val="left" w:pos="1800"/>
              </w:tabs>
              <w:jc w:val="both"/>
              <w:rPr>
                <w:rFonts w:asciiTheme="majorHAnsi" w:hAnsiTheme="majorHAnsi"/>
                <w:sz w:val="20"/>
                <w:szCs w:val="20"/>
              </w:rPr>
            </w:pPr>
          </w:p>
        </w:tc>
        <w:tc>
          <w:tcPr>
            <w:tcW w:w="4590" w:type="dxa"/>
          </w:tcPr>
          <w:p w14:paraId="33A6688E" w14:textId="77777777" w:rsidR="00636345" w:rsidRPr="00636345" w:rsidRDefault="003009B4" w:rsidP="003009B4">
            <w:pPr>
              <w:tabs>
                <w:tab w:val="left" w:pos="0"/>
                <w:tab w:val="left" w:pos="720"/>
                <w:tab w:val="left" w:pos="1800"/>
              </w:tabs>
              <w:rPr>
                <w:rFonts w:asciiTheme="majorHAnsi" w:hAnsiTheme="majorHAnsi"/>
                <w:sz w:val="20"/>
                <w:szCs w:val="20"/>
              </w:rPr>
            </w:pPr>
            <w:r>
              <w:rPr>
                <w:rFonts w:asciiTheme="majorHAnsi" w:hAnsiTheme="majorHAnsi"/>
                <w:sz w:val="20"/>
                <w:szCs w:val="20"/>
              </w:rPr>
              <w:t>La règle</w:t>
            </w:r>
            <w:r w:rsidR="00A41DDF">
              <w:rPr>
                <w:rFonts w:asciiTheme="majorHAnsi" w:hAnsiTheme="majorHAnsi"/>
                <w:sz w:val="20"/>
                <w:szCs w:val="20"/>
              </w:rPr>
              <w:t xml:space="preserve"> de la révision et de</w:t>
            </w:r>
            <w:r>
              <w:rPr>
                <w:rFonts w:asciiTheme="majorHAnsi" w:hAnsiTheme="majorHAnsi"/>
                <w:sz w:val="20"/>
                <w:szCs w:val="20"/>
              </w:rPr>
              <w:t xml:space="preserve">s </w:t>
            </w:r>
            <w:r w:rsidR="00A41DDF">
              <w:rPr>
                <w:rFonts w:asciiTheme="majorHAnsi" w:hAnsiTheme="majorHAnsi"/>
                <w:sz w:val="20"/>
                <w:szCs w:val="20"/>
              </w:rPr>
              <w:t>application</w:t>
            </w:r>
            <w:r>
              <w:rPr>
                <w:rFonts w:asciiTheme="majorHAnsi" w:hAnsiTheme="majorHAnsi"/>
                <w:sz w:val="20"/>
                <w:szCs w:val="20"/>
              </w:rPr>
              <w:t>s</w:t>
            </w:r>
          </w:p>
        </w:tc>
        <w:tc>
          <w:tcPr>
            <w:tcW w:w="1170" w:type="dxa"/>
          </w:tcPr>
          <w:p w14:paraId="1205DD4A" w14:textId="77777777" w:rsidR="00636345" w:rsidRPr="00636345" w:rsidRDefault="00A41DDF" w:rsidP="00636345">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1 heure</w:t>
            </w:r>
          </w:p>
        </w:tc>
      </w:tr>
    </w:tbl>
    <w:p w14:paraId="5A924A2B" w14:textId="77777777" w:rsidR="00636345" w:rsidRDefault="00636345" w:rsidP="00636345">
      <w:pPr>
        <w:tabs>
          <w:tab w:val="left" w:pos="0"/>
          <w:tab w:val="left" w:pos="720"/>
          <w:tab w:val="left" w:pos="1800"/>
        </w:tabs>
        <w:jc w:val="both"/>
        <w:rPr>
          <w:rFonts w:asciiTheme="majorHAnsi" w:hAnsiTheme="majorHAnsi"/>
        </w:rPr>
      </w:pPr>
    </w:p>
    <w:p w14:paraId="393431E2" w14:textId="77777777" w:rsidR="00A41DDF" w:rsidRDefault="00A41DDF" w:rsidP="00636345">
      <w:pPr>
        <w:tabs>
          <w:tab w:val="left" w:pos="0"/>
          <w:tab w:val="left" w:pos="720"/>
          <w:tab w:val="left" w:pos="1800"/>
        </w:tabs>
        <w:jc w:val="both"/>
        <w:rPr>
          <w:rFonts w:asciiTheme="majorHAnsi" w:hAnsiTheme="majorHAnsi"/>
        </w:rPr>
      </w:pPr>
    </w:p>
    <w:p w14:paraId="226A71E9" w14:textId="77777777" w:rsidR="00A41DDF" w:rsidRDefault="00A41DDF">
      <w:pPr>
        <w:rPr>
          <w:rFonts w:asciiTheme="majorHAnsi" w:hAnsiTheme="majorHAnsi"/>
        </w:rPr>
      </w:pPr>
      <w:r>
        <w:rPr>
          <w:rFonts w:asciiTheme="majorHAnsi" w:hAnsiTheme="majorHAnsi"/>
        </w:rPr>
        <w:br w:type="page"/>
      </w:r>
    </w:p>
    <w:p w14:paraId="68A0C412" w14:textId="77777777" w:rsidR="00A41DDF" w:rsidRDefault="00531DE8" w:rsidP="001F6446">
      <w:pPr>
        <w:tabs>
          <w:tab w:val="left" w:pos="0"/>
          <w:tab w:val="left" w:pos="720"/>
          <w:tab w:val="left" w:pos="1800"/>
        </w:tabs>
        <w:jc w:val="center"/>
        <w:rPr>
          <w:rFonts w:asciiTheme="majorHAnsi" w:hAnsiTheme="majorHAnsi"/>
          <w:b/>
        </w:rPr>
      </w:pPr>
      <w:r>
        <w:rPr>
          <w:rFonts w:asciiTheme="majorHAnsi" w:hAnsiTheme="majorHAnsi"/>
          <w:b/>
        </w:rPr>
        <w:lastRenderedPageBreak/>
        <w:t>Programme</w:t>
      </w:r>
      <w:r w:rsidR="001F6446">
        <w:rPr>
          <w:rFonts w:asciiTheme="majorHAnsi" w:hAnsiTheme="majorHAnsi"/>
          <w:b/>
        </w:rPr>
        <w:t xml:space="preserve"> des </w:t>
      </w:r>
      <w:r w:rsidR="00860186">
        <w:rPr>
          <w:rFonts w:asciiTheme="majorHAnsi" w:hAnsiTheme="majorHAnsi"/>
          <w:b/>
        </w:rPr>
        <w:t>cours</w:t>
      </w:r>
      <w:r w:rsidR="00D163B7">
        <w:rPr>
          <w:rFonts w:asciiTheme="majorHAnsi" w:hAnsiTheme="majorHAnsi"/>
          <w:b/>
        </w:rPr>
        <w:t xml:space="preserve"> de formation</w:t>
      </w:r>
    </w:p>
    <w:p w14:paraId="7A8ECADD" w14:textId="77777777" w:rsidR="001F6446" w:rsidRDefault="001F6446" w:rsidP="001F6446">
      <w:pPr>
        <w:tabs>
          <w:tab w:val="left" w:pos="0"/>
          <w:tab w:val="left" w:pos="720"/>
          <w:tab w:val="left" w:pos="1800"/>
        </w:tabs>
        <w:jc w:val="center"/>
        <w:rPr>
          <w:rFonts w:asciiTheme="majorHAnsi" w:hAnsiTheme="majorHAnsi"/>
          <w:b/>
        </w:rPr>
      </w:pPr>
    </w:p>
    <w:p w14:paraId="530988CE" w14:textId="77777777" w:rsidR="001F6446" w:rsidRDefault="001F6446" w:rsidP="001F6446">
      <w:pPr>
        <w:tabs>
          <w:tab w:val="left" w:pos="0"/>
          <w:tab w:val="left" w:pos="720"/>
          <w:tab w:val="left" w:pos="1800"/>
        </w:tabs>
        <w:jc w:val="center"/>
        <w:rPr>
          <w:rFonts w:asciiTheme="majorHAnsi" w:hAnsiTheme="majorHAnsi"/>
          <w:b/>
        </w:rPr>
      </w:pPr>
      <w:r>
        <w:rPr>
          <w:rFonts w:asciiTheme="majorHAnsi" w:hAnsiTheme="majorHAnsi"/>
          <w:b/>
        </w:rPr>
        <w:t>COMMENT PRÉPARER UNE LEÇON DE L’ÉCOLE DU SABBAT</w:t>
      </w:r>
    </w:p>
    <w:p w14:paraId="2FD21EE1" w14:textId="77777777" w:rsidR="001F6446" w:rsidRDefault="001F6446" w:rsidP="001F6446">
      <w:pPr>
        <w:tabs>
          <w:tab w:val="left" w:pos="0"/>
          <w:tab w:val="left" w:pos="720"/>
          <w:tab w:val="left" w:pos="1800"/>
        </w:tabs>
        <w:jc w:val="center"/>
        <w:rPr>
          <w:rFonts w:asciiTheme="majorHAnsi" w:hAnsiTheme="majorHAnsi"/>
          <w:b/>
        </w:rPr>
      </w:pPr>
    </w:p>
    <w:p w14:paraId="2AF761A0" w14:textId="77777777" w:rsidR="001F6446" w:rsidRDefault="001F6446" w:rsidP="001F6446">
      <w:pPr>
        <w:tabs>
          <w:tab w:val="left" w:pos="0"/>
          <w:tab w:val="left" w:pos="720"/>
          <w:tab w:val="left" w:pos="1800"/>
        </w:tabs>
        <w:jc w:val="both"/>
        <w:rPr>
          <w:rFonts w:asciiTheme="majorHAnsi" w:hAnsiTheme="majorHAnsi"/>
          <w:b/>
        </w:rPr>
      </w:pPr>
    </w:p>
    <w:p w14:paraId="6F690054" w14:textId="77777777" w:rsidR="001F6446" w:rsidRDefault="00860186" w:rsidP="001F6446">
      <w:pPr>
        <w:tabs>
          <w:tab w:val="left" w:pos="0"/>
          <w:tab w:val="left" w:pos="720"/>
          <w:tab w:val="left" w:pos="1800"/>
        </w:tabs>
        <w:jc w:val="both"/>
        <w:rPr>
          <w:rFonts w:asciiTheme="majorHAnsi" w:hAnsiTheme="majorHAnsi"/>
        </w:rPr>
      </w:pPr>
      <w:r>
        <w:rPr>
          <w:rFonts w:asciiTheme="majorHAnsi" w:hAnsiTheme="majorHAnsi"/>
          <w:b/>
        </w:rPr>
        <w:t>Cours</w:t>
      </w:r>
      <w:r w:rsidR="001F6446">
        <w:rPr>
          <w:rFonts w:asciiTheme="majorHAnsi" w:hAnsiTheme="majorHAnsi"/>
          <w:b/>
        </w:rPr>
        <w:t xml:space="preserve"> de 8 heures </w:t>
      </w:r>
      <w:r w:rsidR="00A37F23">
        <w:rPr>
          <w:rFonts w:asciiTheme="majorHAnsi" w:hAnsiTheme="majorHAnsi"/>
          <w:b/>
        </w:rPr>
        <w:t>réparti</w:t>
      </w:r>
      <w:r>
        <w:rPr>
          <w:rFonts w:asciiTheme="majorHAnsi" w:hAnsiTheme="majorHAnsi"/>
          <w:b/>
        </w:rPr>
        <w:t>s sur des</w:t>
      </w:r>
      <w:r w:rsidR="001F6446">
        <w:rPr>
          <w:rFonts w:asciiTheme="majorHAnsi" w:hAnsiTheme="majorHAnsi"/>
          <w:b/>
        </w:rPr>
        <w:t xml:space="preserve"> périodes de 2 heures</w:t>
      </w:r>
    </w:p>
    <w:p w14:paraId="2A3E821D" w14:textId="77777777" w:rsidR="001F6446" w:rsidRDefault="001F6446" w:rsidP="001F6446">
      <w:pPr>
        <w:tabs>
          <w:tab w:val="left" w:pos="0"/>
          <w:tab w:val="left" w:pos="720"/>
          <w:tab w:val="left" w:pos="1800"/>
        </w:tabs>
        <w:jc w:val="both"/>
        <w:rPr>
          <w:rFonts w:asciiTheme="majorHAnsi" w:hAnsiTheme="majorHAnsi"/>
        </w:rPr>
      </w:pPr>
    </w:p>
    <w:p w14:paraId="3B126615" w14:textId="77777777" w:rsidR="001F6446" w:rsidRDefault="001F6446" w:rsidP="001F6446">
      <w:pPr>
        <w:tabs>
          <w:tab w:val="left" w:pos="0"/>
          <w:tab w:val="left" w:pos="720"/>
          <w:tab w:val="left" w:pos="1800"/>
        </w:tabs>
        <w:jc w:val="both"/>
        <w:rPr>
          <w:rFonts w:asciiTheme="majorHAnsi" w:hAnsiTheme="majorHAnsi"/>
        </w:rPr>
      </w:pPr>
      <w:r>
        <w:rPr>
          <w:rFonts w:asciiTheme="majorHAnsi" w:hAnsiTheme="majorHAnsi"/>
        </w:rPr>
        <w:tab/>
        <w:t xml:space="preserve">Ce </w:t>
      </w:r>
      <w:r w:rsidR="00531DE8">
        <w:rPr>
          <w:rFonts w:asciiTheme="majorHAnsi" w:hAnsiTheme="majorHAnsi"/>
        </w:rPr>
        <w:t>programme</w:t>
      </w:r>
      <w:r>
        <w:rPr>
          <w:rFonts w:asciiTheme="majorHAnsi" w:hAnsiTheme="majorHAnsi"/>
        </w:rPr>
        <w:t xml:space="preserve"> est conçu pour </w:t>
      </w:r>
      <w:r w:rsidR="00860186">
        <w:rPr>
          <w:rFonts w:asciiTheme="majorHAnsi" w:hAnsiTheme="majorHAnsi"/>
        </w:rPr>
        <w:t xml:space="preserve">faire appel à </w:t>
      </w:r>
      <w:r>
        <w:rPr>
          <w:rFonts w:asciiTheme="majorHAnsi" w:hAnsiTheme="majorHAnsi"/>
        </w:rPr>
        <w:t xml:space="preserve">un instructeur </w:t>
      </w:r>
      <w:r w:rsidR="00860186">
        <w:rPr>
          <w:rFonts w:asciiTheme="majorHAnsi" w:hAnsiTheme="majorHAnsi"/>
        </w:rPr>
        <w:t xml:space="preserve">enseignant </w:t>
      </w:r>
      <w:r>
        <w:rPr>
          <w:rFonts w:asciiTheme="majorHAnsi" w:hAnsiTheme="majorHAnsi"/>
        </w:rPr>
        <w:t>durant un week-end. Tous les sujets sont couverts en classe, y compris les exercices. Ces c</w:t>
      </w:r>
      <w:r w:rsidR="00860186">
        <w:rPr>
          <w:rFonts w:asciiTheme="majorHAnsi" w:hAnsiTheme="majorHAnsi"/>
        </w:rPr>
        <w:t>ours</w:t>
      </w:r>
      <w:r>
        <w:rPr>
          <w:rFonts w:asciiTheme="majorHAnsi" w:hAnsiTheme="majorHAnsi"/>
        </w:rPr>
        <w:t xml:space="preserve"> peuvent aussi s’effectuer dans le cadre d’activités de petits groupes pendant l</w:t>
      </w:r>
      <w:r w:rsidR="00046F3A">
        <w:rPr>
          <w:rFonts w:asciiTheme="majorHAnsi" w:hAnsiTheme="majorHAnsi"/>
        </w:rPr>
        <w:t>a période de classe</w:t>
      </w:r>
      <w:r>
        <w:rPr>
          <w:rFonts w:asciiTheme="majorHAnsi" w:hAnsiTheme="majorHAnsi"/>
        </w:rPr>
        <w:t>.</w:t>
      </w:r>
    </w:p>
    <w:p w14:paraId="4BE2FB69" w14:textId="77777777" w:rsidR="001F6446" w:rsidRDefault="001F6446" w:rsidP="001F6446">
      <w:pPr>
        <w:tabs>
          <w:tab w:val="left" w:pos="0"/>
          <w:tab w:val="left" w:pos="720"/>
          <w:tab w:val="left" w:pos="1800"/>
        </w:tabs>
        <w:jc w:val="both"/>
        <w:rPr>
          <w:rFonts w:asciiTheme="majorHAnsi" w:hAnsiTheme="majorHAnsi"/>
        </w:rPr>
      </w:pPr>
    </w:p>
    <w:p w14:paraId="5DD3C56E" w14:textId="77777777" w:rsidR="00117B18" w:rsidRPr="00E539AD" w:rsidRDefault="001F6446" w:rsidP="00117B18">
      <w:pPr>
        <w:tabs>
          <w:tab w:val="left" w:pos="0"/>
          <w:tab w:val="left" w:pos="720"/>
          <w:tab w:val="left" w:pos="1800"/>
        </w:tabs>
        <w:spacing w:line="360" w:lineRule="auto"/>
        <w:jc w:val="both"/>
        <w:rPr>
          <w:rFonts w:asciiTheme="majorHAnsi" w:hAnsiTheme="majorHAnsi"/>
        </w:rPr>
      </w:pPr>
      <w:r w:rsidRPr="00E539AD">
        <w:rPr>
          <w:rFonts w:asciiTheme="majorHAnsi" w:hAnsiTheme="majorHAnsi"/>
        </w:rPr>
        <w:t>Introduction ―</w:t>
      </w:r>
      <w:r w:rsidR="00C94375" w:rsidRPr="00C94375">
        <w:rPr>
          <w:rFonts w:asciiTheme="majorHAnsi" w:hAnsiTheme="majorHAnsi"/>
          <w:i/>
        </w:rPr>
        <w:t xml:space="preserve"> </w:t>
      </w:r>
      <w:r w:rsidR="00C94375">
        <w:rPr>
          <w:rFonts w:asciiTheme="majorHAnsi" w:hAnsiTheme="majorHAnsi"/>
          <w:i/>
        </w:rPr>
        <w:t>Témoignages sur l’École du sabbat</w:t>
      </w:r>
      <w:r w:rsidR="00117B18" w:rsidRPr="00E539AD">
        <w:rPr>
          <w:rFonts w:asciiTheme="majorHAnsi" w:hAnsiTheme="majorHAnsi"/>
          <w:i/>
        </w:rPr>
        <w:tab/>
      </w:r>
      <w:r w:rsidR="00117B18" w:rsidRPr="00E539AD">
        <w:rPr>
          <w:rFonts w:asciiTheme="majorHAnsi" w:hAnsiTheme="majorHAnsi"/>
          <w:i/>
        </w:rPr>
        <w:tab/>
      </w:r>
      <w:r w:rsidR="00117B18" w:rsidRPr="00E539AD">
        <w:rPr>
          <w:rFonts w:asciiTheme="majorHAnsi" w:hAnsiTheme="majorHAnsi"/>
          <w:i/>
        </w:rPr>
        <w:tab/>
      </w:r>
      <w:r w:rsidR="00117B18" w:rsidRPr="00E539AD">
        <w:rPr>
          <w:rFonts w:asciiTheme="majorHAnsi" w:hAnsiTheme="majorHAnsi"/>
          <w:i/>
        </w:rPr>
        <w:tab/>
      </w:r>
      <w:r w:rsidR="00117B18" w:rsidRPr="00E539AD">
        <w:rPr>
          <w:rFonts w:asciiTheme="majorHAnsi" w:hAnsiTheme="majorHAnsi"/>
        </w:rPr>
        <w:t>2 heures</w:t>
      </w:r>
    </w:p>
    <w:p w14:paraId="204A0872" w14:textId="77777777" w:rsidR="001F6446" w:rsidRDefault="00117B18" w:rsidP="00117B18">
      <w:pPr>
        <w:tabs>
          <w:tab w:val="left" w:pos="0"/>
          <w:tab w:val="left" w:pos="720"/>
          <w:tab w:val="left" w:pos="1800"/>
        </w:tabs>
        <w:spacing w:line="360" w:lineRule="auto"/>
        <w:jc w:val="both"/>
        <w:rPr>
          <w:rFonts w:asciiTheme="majorHAnsi" w:hAnsiTheme="majorHAnsi"/>
        </w:rPr>
      </w:pPr>
      <w:r w:rsidRPr="00117B18">
        <w:rPr>
          <w:rFonts w:asciiTheme="majorHAnsi" w:hAnsiTheme="majorHAnsi"/>
        </w:rPr>
        <w:t xml:space="preserve">Module 1 ― </w:t>
      </w:r>
      <w:r w:rsidR="000F3619">
        <w:rPr>
          <w:rFonts w:asciiTheme="majorHAnsi" w:hAnsiTheme="majorHAnsi"/>
        </w:rPr>
        <w:t>B</w:t>
      </w:r>
      <w:r w:rsidRPr="00117B18">
        <w:rPr>
          <w:rFonts w:asciiTheme="majorHAnsi" w:hAnsiTheme="majorHAnsi"/>
        </w:rPr>
        <w:t>ase théorique</w:t>
      </w:r>
      <w:r w:rsidR="000F3619">
        <w:rPr>
          <w:rFonts w:asciiTheme="majorHAnsi" w:hAnsiTheme="majorHAnsi"/>
        </w:rPr>
        <w:tab/>
      </w:r>
      <w:r w:rsidRPr="00117B18">
        <w:rPr>
          <w:rFonts w:asciiTheme="majorHAnsi" w:hAnsiTheme="majorHAnsi"/>
        </w:rPr>
        <w:tab/>
      </w:r>
      <w:r w:rsidRPr="00117B18">
        <w:rPr>
          <w:rFonts w:asciiTheme="majorHAnsi" w:hAnsiTheme="majorHAnsi"/>
        </w:rPr>
        <w:tab/>
      </w:r>
      <w:r w:rsidR="001F6446" w:rsidRPr="00117B18">
        <w:rPr>
          <w:rFonts w:asciiTheme="majorHAnsi" w:hAnsiTheme="majorHAnsi"/>
        </w:rPr>
        <w:t xml:space="preserve">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2 heures</w:t>
      </w:r>
    </w:p>
    <w:p w14:paraId="5332BE14" w14:textId="77777777" w:rsidR="00117B18" w:rsidRDefault="00117B18" w:rsidP="00117B18">
      <w:pPr>
        <w:tabs>
          <w:tab w:val="left" w:pos="0"/>
          <w:tab w:val="left" w:pos="720"/>
          <w:tab w:val="left" w:pos="1800"/>
        </w:tabs>
        <w:spacing w:line="360" w:lineRule="auto"/>
        <w:jc w:val="both"/>
        <w:rPr>
          <w:rFonts w:asciiTheme="majorHAnsi" w:hAnsiTheme="majorHAnsi"/>
        </w:rPr>
      </w:pPr>
      <w:r>
        <w:rPr>
          <w:rFonts w:asciiTheme="majorHAnsi" w:hAnsiTheme="majorHAnsi"/>
        </w:rPr>
        <w:t xml:space="preserve">Module 2 ― Comment </w:t>
      </w:r>
      <w:r w:rsidR="00C94375">
        <w:rPr>
          <w:rFonts w:asciiTheme="majorHAnsi" w:hAnsiTheme="majorHAnsi"/>
        </w:rPr>
        <w:t xml:space="preserve">se </w:t>
      </w:r>
      <w:r>
        <w:rPr>
          <w:rFonts w:asciiTheme="majorHAnsi" w:hAnsiTheme="majorHAnsi"/>
        </w:rPr>
        <w:t>préparer</w:t>
      </w:r>
      <w:r w:rsidR="00CB4740">
        <w:rPr>
          <w:rFonts w:asciiTheme="majorHAnsi" w:hAnsiTheme="majorHAnsi"/>
        </w:rPr>
        <w:t xml:space="preserve"> </w:t>
      </w:r>
      <w:r w:rsidR="00C94375">
        <w:rPr>
          <w:rFonts w:asciiTheme="majorHAnsi" w:hAnsiTheme="majorHAnsi"/>
        </w:rPr>
        <w:t xml:space="preserve">pour </w:t>
      </w:r>
      <w:r w:rsidR="00CB4740">
        <w:rPr>
          <w:rFonts w:asciiTheme="majorHAnsi" w:hAnsiTheme="majorHAnsi"/>
        </w:rPr>
        <w:t xml:space="preserve">le </w:t>
      </w:r>
      <w:r>
        <w:rPr>
          <w:rFonts w:asciiTheme="majorHAnsi" w:hAnsiTheme="majorHAnsi"/>
        </w:rPr>
        <w:t>trimestre</w:t>
      </w:r>
      <w:r>
        <w:rPr>
          <w:rFonts w:asciiTheme="majorHAnsi" w:hAnsiTheme="majorHAnsi"/>
        </w:rPr>
        <w:tab/>
      </w:r>
      <w:r>
        <w:rPr>
          <w:rFonts w:asciiTheme="majorHAnsi" w:hAnsiTheme="majorHAnsi"/>
        </w:rPr>
        <w:tab/>
      </w:r>
      <w:r>
        <w:rPr>
          <w:rFonts w:asciiTheme="majorHAnsi" w:hAnsiTheme="majorHAnsi"/>
        </w:rPr>
        <w:tab/>
        <w:t>2 heures</w:t>
      </w:r>
    </w:p>
    <w:p w14:paraId="5CB2D5BD" w14:textId="77777777" w:rsidR="00117B18" w:rsidRDefault="00117B18" w:rsidP="00117B18">
      <w:pPr>
        <w:tabs>
          <w:tab w:val="left" w:pos="0"/>
          <w:tab w:val="left" w:pos="720"/>
          <w:tab w:val="left" w:pos="1800"/>
        </w:tabs>
        <w:spacing w:line="360" w:lineRule="auto"/>
        <w:jc w:val="both"/>
        <w:rPr>
          <w:rFonts w:asciiTheme="majorHAnsi" w:hAnsiTheme="majorHAnsi"/>
        </w:rPr>
      </w:pPr>
      <w:r>
        <w:rPr>
          <w:rFonts w:asciiTheme="majorHAnsi" w:hAnsiTheme="majorHAnsi"/>
        </w:rPr>
        <w:t>Module 3 ― Comment préparer la leçon hebdomadaire</w:t>
      </w:r>
      <w:r>
        <w:rPr>
          <w:rFonts w:asciiTheme="majorHAnsi" w:hAnsiTheme="majorHAnsi"/>
        </w:rPr>
        <w:tab/>
      </w:r>
      <w:r>
        <w:rPr>
          <w:rFonts w:asciiTheme="majorHAnsi" w:hAnsiTheme="majorHAnsi"/>
        </w:rPr>
        <w:tab/>
      </w:r>
      <w:r>
        <w:rPr>
          <w:rFonts w:asciiTheme="majorHAnsi" w:hAnsiTheme="majorHAnsi"/>
        </w:rPr>
        <w:tab/>
        <w:t>2 heures</w:t>
      </w:r>
    </w:p>
    <w:p w14:paraId="53BE90A5" w14:textId="77777777" w:rsidR="00117B18" w:rsidRDefault="00117B18" w:rsidP="00117B18">
      <w:pPr>
        <w:tabs>
          <w:tab w:val="left" w:pos="0"/>
          <w:tab w:val="left" w:pos="720"/>
          <w:tab w:val="left" w:pos="1800"/>
        </w:tabs>
        <w:spacing w:line="360" w:lineRule="auto"/>
        <w:jc w:val="both"/>
        <w:rPr>
          <w:rFonts w:asciiTheme="majorHAnsi" w:hAnsiTheme="majorHAnsi"/>
        </w:rPr>
      </w:pPr>
    </w:p>
    <w:p w14:paraId="50BFF3BD" w14:textId="77777777" w:rsidR="00117B18" w:rsidRDefault="00CB4740" w:rsidP="00117B18">
      <w:pPr>
        <w:tabs>
          <w:tab w:val="left" w:pos="0"/>
          <w:tab w:val="left" w:pos="720"/>
          <w:tab w:val="left" w:pos="1800"/>
        </w:tabs>
        <w:jc w:val="both"/>
        <w:rPr>
          <w:rFonts w:asciiTheme="majorHAnsi" w:hAnsiTheme="majorHAnsi"/>
          <w:b/>
        </w:rPr>
      </w:pPr>
      <w:r>
        <w:rPr>
          <w:rFonts w:asciiTheme="majorHAnsi" w:hAnsiTheme="majorHAnsi"/>
          <w:b/>
        </w:rPr>
        <w:t>Cours</w:t>
      </w:r>
      <w:r w:rsidR="00117B18">
        <w:rPr>
          <w:rFonts w:asciiTheme="majorHAnsi" w:hAnsiTheme="majorHAnsi"/>
          <w:b/>
        </w:rPr>
        <w:t xml:space="preserve"> de formation</w:t>
      </w:r>
      <w:r>
        <w:rPr>
          <w:rFonts w:asciiTheme="majorHAnsi" w:hAnsiTheme="majorHAnsi"/>
          <w:b/>
        </w:rPr>
        <w:t xml:space="preserve"> réparti sur</w:t>
      </w:r>
      <w:r w:rsidR="00117B18">
        <w:rPr>
          <w:rFonts w:asciiTheme="majorHAnsi" w:hAnsiTheme="majorHAnsi"/>
          <w:b/>
        </w:rPr>
        <w:t xml:space="preserve"> huit semaines ― 1 heure par semaine</w:t>
      </w:r>
    </w:p>
    <w:p w14:paraId="6EF685C7" w14:textId="77777777" w:rsidR="00117B18" w:rsidRDefault="00117B18" w:rsidP="00117B18">
      <w:pPr>
        <w:tabs>
          <w:tab w:val="left" w:pos="0"/>
          <w:tab w:val="left" w:pos="720"/>
          <w:tab w:val="left" w:pos="1800"/>
        </w:tabs>
        <w:jc w:val="both"/>
        <w:rPr>
          <w:rFonts w:asciiTheme="majorHAnsi" w:hAnsiTheme="majorHAnsi"/>
        </w:rPr>
      </w:pPr>
    </w:p>
    <w:p w14:paraId="0277279F" w14:textId="77777777" w:rsidR="00117B18" w:rsidRDefault="00117B18" w:rsidP="00117B18">
      <w:pPr>
        <w:tabs>
          <w:tab w:val="left" w:pos="0"/>
          <w:tab w:val="left" w:pos="720"/>
          <w:tab w:val="left" w:pos="1800"/>
        </w:tabs>
        <w:jc w:val="both"/>
        <w:rPr>
          <w:rFonts w:asciiTheme="majorHAnsi" w:hAnsiTheme="majorHAnsi"/>
        </w:rPr>
      </w:pPr>
      <w:r>
        <w:rPr>
          <w:rFonts w:asciiTheme="majorHAnsi" w:hAnsiTheme="majorHAnsi"/>
        </w:rPr>
        <w:tab/>
        <w:t xml:space="preserve">Ce </w:t>
      </w:r>
      <w:r w:rsidR="00531DE8">
        <w:rPr>
          <w:rFonts w:asciiTheme="majorHAnsi" w:hAnsiTheme="majorHAnsi"/>
        </w:rPr>
        <w:t>programme</w:t>
      </w:r>
      <w:r>
        <w:rPr>
          <w:rFonts w:asciiTheme="majorHAnsi" w:hAnsiTheme="majorHAnsi"/>
        </w:rPr>
        <w:t xml:space="preserve"> est conçu pour être </w:t>
      </w:r>
      <w:r w:rsidR="00CB4740">
        <w:rPr>
          <w:rFonts w:asciiTheme="majorHAnsi" w:hAnsiTheme="majorHAnsi"/>
        </w:rPr>
        <w:t>une</w:t>
      </w:r>
      <w:r>
        <w:rPr>
          <w:rFonts w:asciiTheme="majorHAnsi" w:hAnsiTheme="majorHAnsi"/>
        </w:rPr>
        <w:t xml:space="preserve"> classe alternative de l’</w:t>
      </w:r>
      <w:r w:rsidR="00C94375">
        <w:rPr>
          <w:rFonts w:asciiTheme="majorHAnsi" w:hAnsiTheme="majorHAnsi"/>
        </w:rPr>
        <w:t>ES</w:t>
      </w:r>
      <w:r>
        <w:rPr>
          <w:rFonts w:asciiTheme="majorHAnsi" w:hAnsiTheme="majorHAnsi"/>
        </w:rPr>
        <w:t xml:space="preserve"> ou</w:t>
      </w:r>
      <w:r w:rsidR="00CB4740">
        <w:rPr>
          <w:rFonts w:asciiTheme="majorHAnsi" w:hAnsiTheme="majorHAnsi"/>
        </w:rPr>
        <w:t xml:space="preserve"> </w:t>
      </w:r>
      <w:r w:rsidR="00A971DA">
        <w:rPr>
          <w:rFonts w:asciiTheme="majorHAnsi" w:hAnsiTheme="majorHAnsi"/>
        </w:rPr>
        <w:t xml:space="preserve">avoir lieu </w:t>
      </w:r>
      <w:r w:rsidR="00CB4740">
        <w:rPr>
          <w:rFonts w:asciiTheme="majorHAnsi" w:hAnsiTheme="majorHAnsi"/>
        </w:rPr>
        <w:t xml:space="preserve">durant la </w:t>
      </w:r>
      <w:r>
        <w:rPr>
          <w:rFonts w:asciiTheme="majorHAnsi" w:hAnsiTheme="majorHAnsi"/>
        </w:rPr>
        <w:t xml:space="preserve">réunion des animateurs. Il peut aussi </w:t>
      </w:r>
      <w:r w:rsidR="00CB4740">
        <w:rPr>
          <w:rFonts w:asciiTheme="majorHAnsi" w:hAnsiTheme="majorHAnsi"/>
        </w:rPr>
        <w:t xml:space="preserve">avoir lieu </w:t>
      </w:r>
      <w:r w:rsidR="00C94375">
        <w:rPr>
          <w:rFonts w:asciiTheme="majorHAnsi" w:hAnsiTheme="majorHAnsi"/>
        </w:rPr>
        <w:t>lors de</w:t>
      </w:r>
      <w:r w:rsidR="00CB4740">
        <w:rPr>
          <w:rFonts w:asciiTheme="majorHAnsi" w:hAnsiTheme="majorHAnsi"/>
        </w:rPr>
        <w:t xml:space="preserve"> la </w:t>
      </w:r>
      <w:r>
        <w:rPr>
          <w:rFonts w:asciiTheme="majorHAnsi" w:hAnsiTheme="majorHAnsi"/>
        </w:rPr>
        <w:t xml:space="preserve">réunion de prière du mercredi soir ou </w:t>
      </w:r>
      <w:r w:rsidR="00CB4740">
        <w:rPr>
          <w:rFonts w:asciiTheme="majorHAnsi" w:hAnsiTheme="majorHAnsi"/>
        </w:rPr>
        <w:t>être une</w:t>
      </w:r>
      <w:r>
        <w:rPr>
          <w:rFonts w:asciiTheme="majorHAnsi" w:hAnsiTheme="majorHAnsi"/>
        </w:rPr>
        <w:t xml:space="preserve"> activité de petit groupe. Ce </w:t>
      </w:r>
      <w:r w:rsidR="00531DE8">
        <w:rPr>
          <w:rFonts w:asciiTheme="majorHAnsi" w:hAnsiTheme="majorHAnsi"/>
        </w:rPr>
        <w:t>programme</w:t>
      </w:r>
      <w:r>
        <w:rPr>
          <w:rFonts w:asciiTheme="majorHAnsi" w:hAnsiTheme="majorHAnsi"/>
        </w:rPr>
        <w:t xml:space="preserve"> est spécialement utile pour former de nouveaux animateurs ou </w:t>
      </w:r>
      <w:r w:rsidR="00CB4740">
        <w:rPr>
          <w:rFonts w:asciiTheme="majorHAnsi" w:hAnsiTheme="majorHAnsi"/>
        </w:rPr>
        <w:t>additionnels</w:t>
      </w:r>
      <w:r>
        <w:rPr>
          <w:rFonts w:asciiTheme="majorHAnsi" w:hAnsiTheme="majorHAnsi"/>
        </w:rPr>
        <w:t xml:space="preserve"> </w:t>
      </w:r>
      <w:r w:rsidR="00CB4740">
        <w:rPr>
          <w:rFonts w:asciiTheme="majorHAnsi" w:hAnsiTheme="majorHAnsi"/>
        </w:rPr>
        <w:t xml:space="preserve">à </w:t>
      </w:r>
      <w:r>
        <w:rPr>
          <w:rFonts w:asciiTheme="majorHAnsi" w:hAnsiTheme="majorHAnsi"/>
        </w:rPr>
        <w:t>l’église locale/district.</w:t>
      </w:r>
    </w:p>
    <w:p w14:paraId="3037A9D9" w14:textId="77777777" w:rsidR="00117B18" w:rsidRDefault="00117B18" w:rsidP="00117B18">
      <w:pPr>
        <w:tabs>
          <w:tab w:val="left" w:pos="0"/>
          <w:tab w:val="left" w:pos="720"/>
          <w:tab w:val="left" w:pos="1800"/>
        </w:tabs>
        <w:jc w:val="both"/>
        <w:rPr>
          <w:rFonts w:asciiTheme="majorHAnsi" w:hAnsiTheme="majorHAnsi"/>
        </w:rPr>
      </w:pPr>
    </w:p>
    <w:tbl>
      <w:tblPr>
        <w:tblStyle w:val="Grilledutableau"/>
        <w:tblW w:w="0" w:type="auto"/>
        <w:tblLook w:val="04A0" w:firstRow="1" w:lastRow="0" w:firstColumn="1" w:lastColumn="0" w:noHBand="0" w:noVBand="1"/>
      </w:tblPr>
      <w:tblGrid>
        <w:gridCol w:w="1157"/>
        <w:gridCol w:w="7699"/>
      </w:tblGrid>
      <w:tr w:rsidR="00117B18" w14:paraId="20D9C062" w14:textId="77777777" w:rsidTr="00117B18">
        <w:tc>
          <w:tcPr>
            <w:tcW w:w="1008" w:type="dxa"/>
          </w:tcPr>
          <w:p w14:paraId="627BAE51" w14:textId="77777777" w:rsidR="00117B18" w:rsidRPr="00117B18" w:rsidRDefault="00117B18" w:rsidP="00117B18">
            <w:pPr>
              <w:tabs>
                <w:tab w:val="left" w:pos="0"/>
                <w:tab w:val="left" w:pos="720"/>
                <w:tab w:val="left" w:pos="1800"/>
              </w:tabs>
              <w:jc w:val="center"/>
              <w:rPr>
                <w:rFonts w:asciiTheme="majorHAnsi" w:hAnsiTheme="majorHAnsi"/>
                <w:b/>
              </w:rPr>
            </w:pPr>
            <w:r>
              <w:rPr>
                <w:rFonts w:asciiTheme="majorHAnsi" w:hAnsiTheme="majorHAnsi"/>
                <w:b/>
              </w:rPr>
              <w:t>Semaine</w:t>
            </w:r>
          </w:p>
        </w:tc>
        <w:tc>
          <w:tcPr>
            <w:tcW w:w="7848" w:type="dxa"/>
          </w:tcPr>
          <w:p w14:paraId="3DDB4B04" w14:textId="77777777" w:rsidR="00117B18" w:rsidRPr="00117B18" w:rsidRDefault="00117B18" w:rsidP="00117B18">
            <w:pPr>
              <w:tabs>
                <w:tab w:val="left" w:pos="0"/>
                <w:tab w:val="left" w:pos="720"/>
                <w:tab w:val="left" w:pos="1800"/>
              </w:tabs>
              <w:jc w:val="center"/>
              <w:rPr>
                <w:rFonts w:asciiTheme="majorHAnsi" w:hAnsiTheme="majorHAnsi"/>
                <w:b/>
              </w:rPr>
            </w:pPr>
            <w:r>
              <w:rPr>
                <w:rFonts w:asciiTheme="majorHAnsi" w:hAnsiTheme="majorHAnsi"/>
                <w:b/>
              </w:rPr>
              <w:t>C</w:t>
            </w:r>
            <w:r w:rsidR="00C94375">
              <w:rPr>
                <w:rFonts w:asciiTheme="majorHAnsi" w:hAnsiTheme="majorHAnsi"/>
                <w:b/>
              </w:rPr>
              <w:t>ours</w:t>
            </w:r>
          </w:p>
        </w:tc>
      </w:tr>
      <w:tr w:rsidR="00117B18" w14:paraId="7194352F" w14:textId="77777777" w:rsidTr="00117B18">
        <w:tc>
          <w:tcPr>
            <w:tcW w:w="1008" w:type="dxa"/>
          </w:tcPr>
          <w:p w14:paraId="5CB6209A" w14:textId="77777777" w:rsidR="00117B18" w:rsidRDefault="00117B18" w:rsidP="00117B18">
            <w:pPr>
              <w:tabs>
                <w:tab w:val="left" w:pos="0"/>
                <w:tab w:val="left" w:pos="720"/>
                <w:tab w:val="left" w:pos="1800"/>
              </w:tabs>
              <w:jc w:val="center"/>
              <w:rPr>
                <w:rFonts w:asciiTheme="majorHAnsi" w:hAnsiTheme="majorHAnsi"/>
              </w:rPr>
            </w:pPr>
            <w:r>
              <w:rPr>
                <w:rFonts w:asciiTheme="majorHAnsi" w:hAnsiTheme="majorHAnsi"/>
              </w:rPr>
              <w:t>1</w:t>
            </w:r>
          </w:p>
        </w:tc>
        <w:tc>
          <w:tcPr>
            <w:tcW w:w="7848" w:type="dxa"/>
          </w:tcPr>
          <w:p w14:paraId="520DAC34" w14:textId="77777777" w:rsidR="00117B18" w:rsidRDefault="00776D55" w:rsidP="00117B18">
            <w:pPr>
              <w:tabs>
                <w:tab w:val="left" w:pos="0"/>
                <w:tab w:val="left" w:pos="720"/>
                <w:tab w:val="left" w:pos="1800"/>
              </w:tabs>
              <w:rPr>
                <w:rFonts w:asciiTheme="majorHAnsi" w:hAnsiTheme="majorHAnsi"/>
              </w:rPr>
            </w:pPr>
            <w:r>
              <w:rPr>
                <w:rFonts w:asciiTheme="majorHAnsi" w:hAnsiTheme="majorHAnsi"/>
              </w:rPr>
              <w:t>Module</w:t>
            </w:r>
            <w:r w:rsidR="00117B18">
              <w:rPr>
                <w:rFonts w:asciiTheme="majorHAnsi" w:hAnsiTheme="majorHAnsi"/>
              </w:rPr>
              <w:t xml:space="preserve"> 1 ― Introduction</w:t>
            </w:r>
          </w:p>
        </w:tc>
      </w:tr>
      <w:tr w:rsidR="00117B18" w:rsidRPr="00DC01F3" w14:paraId="0A295E7B" w14:textId="77777777" w:rsidTr="00117B18">
        <w:tc>
          <w:tcPr>
            <w:tcW w:w="1008" w:type="dxa"/>
          </w:tcPr>
          <w:p w14:paraId="5DC9344C" w14:textId="77777777" w:rsidR="00117B18" w:rsidRDefault="00117B18" w:rsidP="00117B18">
            <w:pPr>
              <w:tabs>
                <w:tab w:val="left" w:pos="0"/>
                <w:tab w:val="left" w:pos="720"/>
                <w:tab w:val="left" w:pos="1800"/>
              </w:tabs>
              <w:jc w:val="center"/>
              <w:rPr>
                <w:rFonts w:asciiTheme="majorHAnsi" w:hAnsiTheme="majorHAnsi"/>
              </w:rPr>
            </w:pPr>
            <w:r>
              <w:rPr>
                <w:rFonts w:asciiTheme="majorHAnsi" w:hAnsiTheme="majorHAnsi"/>
              </w:rPr>
              <w:t>2</w:t>
            </w:r>
          </w:p>
        </w:tc>
        <w:tc>
          <w:tcPr>
            <w:tcW w:w="7848" w:type="dxa"/>
          </w:tcPr>
          <w:p w14:paraId="0AE83AED" w14:textId="77777777" w:rsidR="00117B18" w:rsidRPr="00E539AD" w:rsidRDefault="00776D55" w:rsidP="00C94375">
            <w:pPr>
              <w:tabs>
                <w:tab w:val="left" w:pos="0"/>
                <w:tab w:val="left" w:pos="720"/>
                <w:tab w:val="left" w:pos="1800"/>
              </w:tabs>
              <w:rPr>
                <w:rFonts w:asciiTheme="majorHAnsi" w:hAnsiTheme="majorHAnsi"/>
              </w:rPr>
            </w:pPr>
            <w:r w:rsidRPr="00E539AD">
              <w:rPr>
                <w:rFonts w:asciiTheme="majorHAnsi" w:hAnsiTheme="majorHAnsi"/>
              </w:rPr>
              <w:t>Module</w:t>
            </w:r>
            <w:r w:rsidR="00117B18" w:rsidRPr="00E539AD">
              <w:rPr>
                <w:rFonts w:asciiTheme="majorHAnsi" w:hAnsiTheme="majorHAnsi"/>
              </w:rPr>
              <w:t xml:space="preserve"> 1 ― </w:t>
            </w:r>
            <w:r w:rsidR="00C94375">
              <w:rPr>
                <w:rFonts w:asciiTheme="majorHAnsi" w:hAnsiTheme="majorHAnsi"/>
                <w:i/>
              </w:rPr>
              <w:t xml:space="preserve">Témoignages sur l’École du sabbat </w:t>
            </w:r>
          </w:p>
        </w:tc>
      </w:tr>
      <w:tr w:rsidR="00117B18" w14:paraId="6ACAEC0A" w14:textId="77777777" w:rsidTr="00117B18">
        <w:tc>
          <w:tcPr>
            <w:tcW w:w="1008" w:type="dxa"/>
          </w:tcPr>
          <w:p w14:paraId="701A59FD" w14:textId="77777777" w:rsidR="00117B18" w:rsidRDefault="00117B18" w:rsidP="00117B18">
            <w:pPr>
              <w:tabs>
                <w:tab w:val="left" w:pos="0"/>
                <w:tab w:val="left" w:pos="720"/>
                <w:tab w:val="left" w:pos="1800"/>
              </w:tabs>
              <w:jc w:val="center"/>
              <w:rPr>
                <w:rFonts w:asciiTheme="majorHAnsi" w:hAnsiTheme="majorHAnsi"/>
              </w:rPr>
            </w:pPr>
            <w:r>
              <w:rPr>
                <w:rFonts w:asciiTheme="majorHAnsi" w:hAnsiTheme="majorHAnsi"/>
              </w:rPr>
              <w:t>3</w:t>
            </w:r>
          </w:p>
        </w:tc>
        <w:tc>
          <w:tcPr>
            <w:tcW w:w="7848" w:type="dxa"/>
          </w:tcPr>
          <w:p w14:paraId="3DFB3FCA" w14:textId="77777777" w:rsidR="00117B18" w:rsidRDefault="00776D55" w:rsidP="00117B18">
            <w:pPr>
              <w:tabs>
                <w:tab w:val="left" w:pos="0"/>
                <w:tab w:val="left" w:pos="720"/>
                <w:tab w:val="left" w:pos="1800"/>
              </w:tabs>
              <w:rPr>
                <w:rFonts w:asciiTheme="majorHAnsi" w:hAnsiTheme="majorHAnsi"/>
              </w:rPr>
            </w:pPr>
            <w:r>
              <w:rPr>
                <w:rFonts w:asciiTheme="majorHAnsi" w:hAnsiTheme="majorHAnsi"/>
              </w:rPr>
              <w:t>Module</w:t>
            </w:r>
            <w:r w:rsidR="00117B18">
              <w:rPr>
                <w:rFonts w:asciiTheme="majorHAnsi" w:hAnsiTheme="majorHAnsi"/>
              </w:rPr>
              <w:t xml:space="preserve"> 2 ― Base théorique (1)</w:t>
            </w:r>
          </w:p>
        </w:tc>
      </w:tr>
      <w:tr w:rsidR="00117B18" w14:paraId="36A4D270" w14:textId="77777777" w:rsidTr="00117B18">
        <w:tc>
          <w:tcPr>
            <w:tcW w:w="1008" w:type="dxa"/>
          </w:tcPr>
          <w:p w14:paraId="05CE3CAA" w14:textId="77777777" w:rsidR="00117B18" w:rsidRDefault="00117B18" w:rsidP="00117B18">
            <w:pPr>
              <w:tabs>
                <w:tab w:val="left" w:pos="0"/>
                <w:tab w:val="left" w:pos="720"/>
                <w:tab w:val="left" w:pos="1800"/>
              </w:tabs>
              <w:jc w:val="center"/>
              <w:rPr>
                <w:rFonts w:asciiTheme="majorHAnsi" w:hAnsiTheme="majorHAnsi"/>
              </w:rPr>
            </w:pPr>
            <w:r>
              <w:rPr>
                <w:rFonts w:asciiTheme="majorHAnsi" w:hAnsiTheme="majorHAnsi"/>
              </w:rPr>
              <w:t>4</w:t>
            </w:r>
          </w:p>
        </w:tc>
        <w:tc>
          <w:tcPr>
            <w:tcW w:w="7848" w:type="dxa"/>
          </w:tcPr>
          <w:p w14:paraId="53F9F124" w14:textId="77777777" w:rsidR="00117B18" w:rsidRDefault="00776D55" w:rsidP="00117B18">
            <w:pPr>
              <w:tabs>
                <w:tab w:val="left" w:pos="0"/>
                <w:tab w:val="left" w:pos="720"/>
                <w:tab w:val="left" w:pos="1800"/>
              </w:tabs>
              <w:rPr>
                <w:rFonts w:asciiTheme="majorHAnsi" w:hAnsiTheme="majorHAnsi"/>
              </w:rPr>
            </w:pPr>
            <w:r>
              <w:rPr>
                <w:rFonts w:asciiTheme="majorHAnsi" w:hAnsiTheme="majorHAnsi"/>
              </w:rPr>
              <w:t>Module</w:t>
            </w:r>
            <w:r w:rsidR="00117B18">
              <w:rPr>
                <w:rFonts w:asciiTheme="majorHAnsi" w:hAnsiTheme="majorHAnsi"/>
              </w:rPr>
              <w:t xml:space="preserve"> 2 ― Base théorique (2)</w:t>
            </w:r>
          </w:p>
        </w:tc>
      </w:tr>
      <w:tr w:rsidR="00117B18" w14:paraId="5C5510D4" w14:textId="77777777" w:rsidTr="00117B18">
        <w:tc>
          <w:tcPr>
            <w:tcW w:w="1008" w:type="dxa"/>
          </w:tcPr>
          <w:p w14:paraId="6C29DCCA" w14:textId="77777777" w:rsidR="00117B18" w:rsidRDefault="00117B18" w:rsidP="00117B18">
            <w:pPr>
              <w:tabs>
                <w:tab w:val="left" w:pos="0"/>
                <w:tab w:val="left" w:pos="720"/>
                <w:tab w:val="left" w:pos="1800"/>
              </w:tabs>
              <w:jc w:val="center"/>
              <w:rPr>
                <w:rFonts w:asciiTheme="majorHAnsi" w:hAnsiTheme="majorHAnsi"/>
              </w:rPr>
            </w:pPr>
            <w:r>
              <w:rPr>
                <w:rFonts w:asciiTheme="majorHAnsi" w:hAnsiTheme="majorHAnsi"/>
              </w:rPr>
              <w:t>5</w:t>
            </w:r>
          </w:p>
        </w:tc>
        <w:tc>
          <w:tcPr>
            <w:tcW w:w="7848" w:type="dxa"/>
          </w:tcPr>
          <w:p w14:paraId="1D0823E0" w14:textId="77777777" w:rsidR="00117B18" w:rsidRDefault="00117B18" w:rsidP="00117B18">
            <w:pPr>
              <w:tabs>
                <w:tab w:val="left" w:pos="0"/>
                <w:tab w:val="left" w:pos="720"/>
                <w:tab w:val="left" w:pos="1800"/>
              </w:tabs>
              <w:rPr>
                <w:rFonts w:asciiTheme="majorHAnsi" w:hAnsiTheme="majorHAnsi"/>
              </w:rPr>
            </w:pPr>
            <w:r>
              <w:rPr>
                <w:rFonts w:asciiTheme="majorHAnsi" w:hAnsiTheme="majorHAnsi"/>
              </w:rPr>
              <w:t>Comment préparer la leçon pour le trimestre (1)</w:t>
            </w:r>
          </w:p>
        </w:tc>
      </w:tr>
      <w:tr w:rsidR="00117B18" w14:paraId="70BE2FA1" w14:textId="77777777" w:rsidTr="00117B18">
        <w:tc>
          <w:tcPr>
            <w:tcW w:w="1008" w:type="dxa"/>
          </w:tcPr>
          <w:p w14:paraId="467387A8" w14:textId="77777777" w:rsidR="00117B18" w:rsidRDefault="00117B18" w:rsidP="00117B18">
            <w:pPr>
              <w:tabs>
                <w:tab w:val="left" w:pos="0"/>
                <w:tab w:val="left" w:pos="720"/>
                <w:tab w:val="left" w:pos="1800"/>
              </w:tabs>
              <w:jc w:val="center"/>
              <w:rPr>
                <w:rFonts w:asciiTheme="majorHAnsi" w:hAnsiTheme="majorHAnsi"/>
              </w:rPr>
            </w:pPr>
            <w:r>
              <w:rPr>
                <w:rFonts w:asciiTheme="majorHAnsi" w:hAnsiTheme="majorHAnsi"/>
              </w:rPr>
              <w:t>6</w:t>
            </w:r>
          </w:p>
        </w:tc>
        <w:tc>
          <w:tcPr>
            <w:tcW w:w="7848" w:type="dxa"/>
          </w:tcPr>
          <w:p w14:paraId="59280E6C" w14:textId="77777777" w:rsidR="00117B18" w:rsidRDefault="00117B18" w:rsidP="00117B18">
            <w:pPr>
              <w:tabs>
                <w:tab w:val="left" w:pos="0"/>
                <w:tab w:val="left" w:pos="720"/>
                <w:tab w:val="left" w:pos="1800"/>
              </w:tabs>
              <w:rPr>
                <w:rFonts w:asciiTheme="majorHAnsi" w:hAnsiTheme="majorHAnsi"/>
              </w:rPr>
            </w:pPr>
            <w:r>
              <w:rPr>
                <w:rFonts w:asciiTheme="majorHAnsi" w:hAnsiTheme="majorHAnsi"/>
              </w:rPr>
              <w:t>Comment préparer la leçon pour le trimestre (2)</w:t>
            </w:r>
          </w:p>
        </w:tc>
      </w:tr>
      <w:tr w:rsidR="00117B18" w14:paraId="6BB7CBA7" w14:textId="77777777" w:rsidTr="00117B18">
        <w:tc>
          <w:tcPr>
            <w:tcW w:w="1008" w:type="dxa"/>
          </w:tcPr>
          <w:p w14:paraId="4B3630FE" w14:textId="77777777" w:rsidR="00117B18" w:rsidRDefault="00117B18" w:rsidP="00117B18">
            <w:pPr>
              <w:tabs>
                <w:tab w:val="left" w:pos="0"/>
                <w:tab w:val="left" w:pos="720"/>
                <w:tab w:val="left" w:pos="1800"/>
              </w:tabs>
              <w:jc w:val="center"/>
              <w:rPr>
                <w:rFonts w:asciiTheme="majorHAnsi" w:hAnsiTheme="majorHAnsi"/>
              </w:rPr>
            </w:pPr>
            <w:r>
              <w:rPr>
                <w:rFonts w:asciiTheme="majorHAnsi" w:hAnsiTheme="majorHAnsi"/>
              </w:rPr>
              <w:t>7</w:t>
            </w:r>
          </w:p>
        </w:tc>
        <w:tc>
          <w:tcPr>
            <w:tcW w:w="7848" w:type="dxa"/>
          </w:tcPr>
          <w:p w14:paraId="790263B3" w14:textId="77777777" w:rsidR="00117B18" w:rsidRDefault="00117B18" w:rsidP="00117B18">
            <w:pPr>
              <w:tabs>
                <w:tab w:val="left" w:pos="0"/>
                <w:tab w:val="left" w:pos="720"/>
                <w:tab w:val="left" w:pos="1800"/>
              </w:tabs>
              <w:rPr>
                <w:rFonts w:asciiTheme="majorHAnsi" w:hAnsiTheme="majorHAnsi"/>
              </w:rPr>
            </w:pPr>
            <w:r>
              <w:rPr>
                <w:rFonts w:asciiTheme="majorHAnsi" w:hAnsiTheme="majorHAnsi"/>
              </w:rPr>
              <w:t>Comment préparer la leçon pour la semaine (1)</w:t>
            </w:r>
          </w:p>
        </w:tc>
      </w:tr>
      <w:tr w:rsidR="00117B18" w14:paraId="149CEE43" w14:textId="77777777" w:rsidTr="00117B18">
        <w:tc>
          <w:tcPr>
            <w:tcW w:w="1008" w:type="dxa"/>
          </w:tcPr>
          <w:p w14:paraId="050CA8CD" w14:textId="77777777" w:rsidR="00117B18" w:rsidRDefault="00117B18" w:rsidP="00117B18">
            <w:pPr>
              <w:tabs>
                <w:tab w:val="left" w:pos="0"/>
                <w:tab w:val="left" w:pos="720"/>
                <w:tab w:val="left" w:pos="1800"/>
              </w:tabs>
              <w:jc w:val="center"/>
              <w:rPr>
                <w:rFonts w:asciiTheme="majorHAnsi" w:hAnsiTheme="majorHAnsi"/>
              </w:rPr>
            </w:pPr>
            <w:r>
              <w:rPr>
                <w:rFonts w:asciiTheme="majorHAnsi" w:hAnsiTheme="majorHAnsi"/>
              </w:rPr>
              <w:t>8</w:t>
            </w:r>
          </w:p>
        </w:tc>
        <w:tc>
          <w:tcPr>
            <w:tcW w:w="7848" w:type="dxa"/>
          </w:tcPr>
          <w:p w14:paraId="51B47FF0" w14:textId="77777777" w:rsidR="00117B18" w:rsidRDefault="00117B18" w:rsidP="00117B18">
            <w:pPr>
              <w:tabs>
                <w:tab w:val="left" w:pos="0"/>
                <w:tab w:val="left" w:pos="720"/>
                <w:tab w:val="left" w:pos="1800"/>
              </w:tabs>
              <w:rPr>
                <w:rFonts w:asciiTheme="majorHAnsi" w:hAnsiTheme="majorHAnsi"/>
              </w:rPr>
            </w:pPr>
            <w:r>
              <w:rPr>
                <w:rFonts w:asciiTheme="majorHAnsi" w:hAnsiTheme="majorHAnsi"/>
              </w:rPr>
              <w:t>Comment préparer la leçon pour la semaine (2)</w:t>
            </w:r>
          </w:p>
        </w:tc>
      </w:tr>
    </w:tbl>
    <w:p w14:paraId="636D2C2C" w14:textId="77777777" w:rsidR="00117B18" w:rsidRPr="00117B18" w:rsidRDefault="00117B18" w:rsidP="00117B18">
      <w:pPr>
        <w:tabs>
          <w:tab w:val="left" w:pos="0"/>
          <w:tab w:val="left" w:pos="720"/>
          <w:tab w:val="left" w:pos="1800"/>
        </w:tabs>
        <w:rPr>
          <w:rFonts w:asciiTheme="majorHAnsi" w:hAnsiTheme="majorHAnsi"/>
        </w:rPr>
      </w:pPr>
    </w:p>
    <w:p w14:paraId="6E4477C9" w14:textId="77777777" w:rsidR="000D32F9" w:rsidRDefault="00636345" w:rsidP="008411F3">
      <w:pPr>
        <w:tabs>
          <w:tab w:val="left" w:pos="0"/>
          <w:tab w:val="left" w:pos="720"/>
          <w:tab w:val="left" w:pos="1800"/>
        </w:tabs>
        <w:jc w:val="both"/>
        <w:rPr>
          <w:rFonts w:asciiTheme="majorHAnsi" w:hAnsiTheme="majorHAnsi"/>
        </w:rPr>
      </w:pPr>
      <w:r w:rsidRPr="00117B18">
        <w:rPr>
          <w:rFonts w:asciiTheme="majorHAnsi" w:hAnsiTheme="majorHAnsi"/>
        </w:rPr>
        <w:tab/>
      </w:r>
    </w:p>
    <w:p w14:paraId="53B4581F" w14:textId="77777777" w:rsidR="000D32F9" w:rsidRDefault="000D32F9">
      <w:pPr>
        <w:rPr>
          <w:rFonts w:asciiTheme="majorHAnsi" w:hAnsiTheme="majorHAnsi"/>
        </w:rPr>
      </w:pPr>
      <w:r>
        <w:rPr>
          <w:rFonts w:asciiTheme="majorHAnsi" w:hAnsiTheme="majorHAnsi"/>
        </w:rPr>
        <w:br w:type="page"/>
      </w:r>
    </w:p>
    <w:p w14:paraId="48A59213" w14:textId="77777777" w:rsidR="00636345" w:rsidRDefault="00531DE8" w:rsidP="000D32F9">
      <w:pPr>
        <w:tabs>
          <w:tab w:val="left" w:pos="0"/>
          <w:tab w:val="left" w:pos="720"/>
          <w:tab w:val="left" w:pos="1800"/>
        </w:tabs>
        <w:jc w:val="center"/>
        <w:rPr>
          <w:rFonts w:asciiTheme="majorHAnsi" w:hAnsiTheme="majorHAnsi"/>
          <w:b/>
        </w:rPr>
      </w:pPr>
      <w:r>
        <w:rPr>
          <w:rFonts w:asciiTheme="majorHAnsi" w:hAnsiTheme="majorHAnsi"/>
          <w:b/>
        </w:rPr>
        <w:lastRenderedPageBreak/>
        <w:t>Programme</w:t>
      </w:r>
      <w:r w:rsidR="000D32F9">
        <w:rPr>
          <w:rFonts w:asciiTheme="majorHAnsi" w:hAnsiTheme="majorHAnsi"/>
          <w:b/>
        </w:rPr>
        <w:t xml:space="preserve"> des </w:t>
      </w:r>
      <w:r w:rsidR="00D163B7">
        <w:rPr>
          <w:rFonts w:asciiTheme="majorHAnsi" w:hAnsiTheme="majorHAnsi"/>
          <w:b/>
        </w:rPr>
        <w:t>c</w:t>
      </w:r>
      <w:r w:rsidR="00CB4740">
        <w:rPr>
          <w:rFonts w:asciiTheme="majorHAnsi" w:hAnsiTheme="majorHAnsi"/>
          <w:b/>
        </w:rPr>
        <w:t>ours</w:t>
      </w:r>
      <w:r w:rsidR="00D163B7">
        <w:rPr>
          <w:rFonts w:asciiTheme="majorHAnsi" w:hAnsiTheme="majorHAnsi"/>
          <w:b/>
        </w:rPr>
        <w:t xml:space="preserve"> de formation</w:t>
      </w:r>
    </w:p>
    <w:p w14:paraId="12E1C390" w14:textId="77777777" w:rsidR="00D163B7" w:rsidRDefault="00D163B7" w:rsidP="000D32F9">
      <w:pPr>
        <w:tabs>
          <w:tab w:val="left" w:pos="0"/>
          <w:tab w:val="left" w:pos="720"/>
          <w:tab w:val="left" w:pos="1800"/>
        </w:tabs>
        <w:jc w:val="center"/>
        <w:rPr>
          <w:rFonts w:asciiTheme="majorHAnsi" w:hAnsiTheme="majorHAnsi"/>
          <w:b/>
        </w:rPr>
      </w:pPr>
    </w:p>
    <w:p w14:paraId="7A182AEC" w14:textId="77777777" w:rsidR="00D163B7" w:rsidRDefault="00D163B7" w:rsidP="000D32F9">
      <w:pPr>
        <w:tabs>
          <w:tab w:val="left" w:pos="0"/>
          <w:tab w:val="left" w:pos="720"/>
          <w:tab w:val="left" w:pos="1800"/>
        </w:tabs>
        <w:jc w:val="center"/>
        <w:rPr>
          <w:rFonts w:asciiTheme="majorHAnsi" w:hAnsiTheme="majorHAnsi"/>
          <w:b/>
        </w:rPr>
      </w:pPr>
    </w:p>
    <w:p w14:paraId="0C33A81B" w14:textId="77777777" w:rsidR="00D163B7" w:rsidRDefault="00D163B7" w:rsidP="000D32F9">
      <w:pPr>
        <w:tabs>
          <w:tab w:val="left" w:pos="0"/>
          <w:tab w:val="left" w:pos="720"/>
          <w:tab w:val="left" w:pos="1800"/>
        </w:tabs>
        <w:jc w:val="center"/>
        <w:rPr>
          <w:rFonts w:asciiTheme="majorHAnsi" w:hAnsiTheme="majorHAnsi"/>
        </w:rPr>
      </w:pPr>
      <w:r>
        <w:rPr>
          <w:rFonts w:asciiTheme="majorHAnsi" w:hAnsiTheme="majorHAnsi"/>
          <w:b/>
        </w:rPr>
        <w:t>PROC</w:t>
      </w:r>
      <w:r w:rsidR="00CB4740">
        <w:rPr>
          <w:rFonts w:asciiTheme="majorHAnsi" w:hAnsiTheme="majorHAnsi"/>
          <w:b/>
        </w:rPr>
        <w:t>ESSUS</w:t>
      </w:r>
      <w:r>
        <w:rPr>
          <w:rFonts w:asciiTheme="majorHAnsi" w:hAnsiTheme="majorHAnsi"/>
          <w:b/>
        </w:rPr>
        <w:t xml:space="preserve"> ET </w:t>
      </w:r>
      <w:r w:rsidR="00404B5A">
        <w:rPr>
          <w:rFonts w:asciiTheme="majorHAnsi" w:hAnsiTheme="majorHAnsi"/>
          <w:b/>
        </w:rPr>
        <w:t>MODES D’APPRENTISSAGE</w:t>
      </w:r>
    </w:p>
    <w:p w14:paraId="34C4DDC4" w14:textId="77777777" w:rsidR="00D163B7" w:rsidRDefault="00D163B7" w:rsidP="000D32F9">
      <w:pPr>
        <w:tabs>
          <w:tab w:val="left" w:pos="0"/>
          <w:tab w:val="left" w:pos="720"/>
          <w:tab w:val="left" w:pos="1800"/>
        </w:tabs>
        <w:jc w:val="center"/>
        <w:rPr>
          <w:rFonts w:asciiTheme="majorHAnsi" w:hAnsiTheme="majorHAnsi"/>
        </w:rPr>
      </w:pPr>
    </w:p>
    <w:p w14:paraId="7F7C6664" w14:textId="77777777" w:rsidR="00D163B7" w:rsidRDefault="00D163B7" w:rsidP="000D32F9">
      <w:pPr>
        <w:tabs>
          <w:tab w:val="left" w:pos="0"/>
          <w:tab w:val="left" w:pos="720"/>
          <w:tab w:val="left" w:pos="1800"/>
        </w:tabs>
        <w:jc w:val="center"/>
        <w:rPr>
          <w:rFonts w:asciiTheme="majorHAnsi" w:hAnsiTheme="majorHAnsi"/>
        </w:rPr>
      </w:pPr>
    </w:p>
    <w:p w14:paraId="62710163" w14:textId="77777777" w:rsidR="00D163B7" w:rsidRDefault="00D163B7" w:rsidP="00D163B7">
      <w:pPr>
        <w:tabs>
          <w:tab w:val="left" w:pos="0"/>
          <w:tab w:val="left" w:pos="720"/>
          <w:tab w:val="left" w:pos="1800"/>
        </w:tabs>
        <w:jc w:val="both"/>
        <w:rPr>
          <w:rFonts w:asciiTheme="majorHAnsi" w:hAnsiTheme="majorHAnsi"/>
          <w:b/>
        </w:rPr>
      </w:pPr>
      <w:r>
        <w:rPr>
          <w:rFonts w:asciiTheme="majorHAnsi" w:hAnsiTheme="majorHAnsi"/>
          <w:b/>
        </w:rPr>
        <w:t>C</w:t>
      </w:r>
      <w:r w:rsidR="00CF5514">
        <w:rPr>
          <w:rFonts w:asciiTheme="majorHAnsi" w:hAnsiTheme="majorHAnsi"/>
          <w:b/>
        </w:rPr>
        <w:t>ours</w:t>
      </w:r>
      <w:r>
        <w:rPr>
          <w:rFonts w:asciiTheme="majorHAnsi" w:hAnsiTheme="majorHAnsi"/>
          <w:b/>
        </w:rPr>
        <w:t xml:space="preserve"> de huit heures </w:t>
      </w:r>
      <w:r w:rsidR="00A37F23">
        <w:rPr>
          <w:rFonts w:asciiTheme="majorHAnsi" w:hAnsiTheme="majorHAnsi"/>
          <w:b/>
        </w:rPr>
        <w:t>réparti</w:t>
      </w:r>
      <w:r w:rsidR="00CF5514">
        <w:rPr>
          <w:rFonts w:asciiTheme="majorHAnsi" w:hAnsiTheme="majorHAnsi"/>
          <w:b/>
        </w:rPr>
        <w:t xml:space="preserve">s sur </w:t>
      </w:r>
      <w:r>
        <w:rPr>
          <w:rFonts w:asciiTheme="majorHAnsi" w:hAnsiTheme="majorHAnsi"/>
          <w:b/>
        </w:rPr>
        <w:t>des périodes de deux heures</w:t>
      </w:r>
    </w:p>
    <w:p w14:paraId="244F24EF" w14:textId="77777777" w:rsidR="00D163B7" w:rsidRDefault="00D163B7" w:rsidP="00D163B7">
      <w:pPr>
        <w:tabs>
          <w:tab w:val="left" w:pos="0"/>
          <w:tab w:val="left" w:pos="720"/>
          <w:tab w:val="left" w:pos="1800"/>
        </w:tabs>
        <w:jc w:val="both"/>
        <w:rPr>
          <w:rFonts w:asciiTheme="majorHAnsi" w:hAnsiTheme="majorHAnsi"/>
          <w:b/>
        </w:rPr>
      </w:pPr>
    </w:p>
    <w:p w14:paraId="0B48A2DE" w14:textId="77777777" w:rsidR="00D163B7" w:rsidRDefault="00D163B7" w:rsidP="00D163B7">
      <w:pPr>
        <w:tabs>
          <w:tab w:val="left" w:pos="0"/>
          <w:tab w:val="left" w:pos="720"/>
          <w:tab w:val="left" w:pos="1800"/>
        </w:tabs>
        <w:jc w:val="both"/>
        <w:rPr>
          <w:rFonts w:asciiTheme="majorHAnsi" w:hAnsiTheme="majorHAnsi"/>
        </w:rPr>
      </w:pPr>
      <w:r>
        <w:rPr>
          <w:rFonts w:asciiTheme="majorHAnsi" w:hAnsiTheme="majorHAnsi"/>
          <w:b/>
        </w:rPr>
        <w:tab/>
      </w:r>
      <w:r>
        <w:rPr>
          <w:rFonts w:asciiTheme="majorHAnsi" w:hAnsiTheme="majorHAnsi"/>
        </w:rPr>
        <w:t xml:space="preserve">Ce </w:t>
      </w:r>
      <w:r w:rsidR="00531DE8">
        <w:rPr>
          <w:rFonts w:asciiTheme="majorHAnsi" w:hAnsiTheme="majorHAnsi"/>
        </w:rPr>
        <w:t>programme</w:t>
      </w:r>
      <w:r>
        <w:rPr>
          <w:rFonts w:asciiTheme="majorHAnsi" w:hAnsiTheme="majorHAnsi"/>
        </w:rPr>
        <w:t xml:space="preserve"> est conçu pour </w:t>
      </w:r>
      <w:r w:rsidR="00B43132">
        <w:rPr>
          <w:rFonts w:asciiTheme="majorHAnsi" w:hAnsiTheme="majorHAnsi"/>
        </w:rPr>
        <w:t xml:space="preserve">faire appel à </w:t>
      </w:r>
      <w:r>
        <w:rPr>
          <w:rFonts w:asciiTheme="majorHAnsi" w:hAnsiTheme="majorHAnsi"/>
        </w:rPr>
        <w:t>un instructeur</w:t>
      </w:r>
      <w:r w:rsidR="00A0029D">
        <w:rPr>
          <w:rFonts w:asciiTheme="majorHAnsi" w:hAnsiTheme="majorHAnsi"/>
        </w:rPr>
        <w:t xml:space="preserve"> </w:t>
      </w:r>
      <w:r w:rsidR="00B43132">
        <w:rPr>
          <w:rFonts w:asciiTheme="majorHAnsi" w:hAnsiTheme="majorHAnsi"/>
        </w:rPr>
        <w:t xml:space="preserve">enseignant </w:t>
      </w:r>
      <w:r w:rsidR="00A0029D">
        <w:rPr>
          <w:rFonts w:asciiTheme="majorHAnsi" w:hAnsiTheme="majorHAnsi"/>
        </w:rPr>
        <w:t>durant un week-end, etc. Tous les sujets sont couverts en classe, y compris les exercices. Cette classe peut aussi être conduite dans le cadre d’activités de petit groupe durant la période de classe.</w:t>
      </w:r>
    </w:p>
    <w:p w14:paraId="7C9CE168" w14:textId="77777777" w:rsidR="00A0029D" w:rsidRDefault="00A0029D" w:rsidP="00D163B7">
      <w:pPr>
        <w:tabs>
          <w:tab w:val="left" w:pos="0"/>
          <w:tab w:val="left" w:pos="720"/>
          <w:tab w:val="left" w:pos="1800"/>
        </w:tabs>
        <w:jc w:val="both"/>
        <w:rPr>
          <w:rFonts w:asciiTheme="majorHAnsi" w:hAnsiTheme="majorHAnsi"/>
        </w:rPr>
      </w:pPr>
    </w:p>
    <w:p w14:paraId="29804CEB" w14:textId="68B38680" w:rsidR="00A0029D" w:rsidRDefault="00776D55" w:rsidP="009C2504">
      <w:pPr>
        <w:tabs>
          <w:tab w:val="left" w:pos="0"/>
          <w:tab w:val="left" w:pos="720"/>
          <w:tab w:val="left" w:pos="1800"/>
        </w:tabs>
        <w:spacing w:line="360" w:lineRule="auto"/>
        <w:jc w:val="both"/>
        <w:rPr>
          <w:rFonts w:asciiTheme="majorHAnsi" w:hAnsiTheme="majorHAnsi"/>
        </w:rPr>
      </w:pPr>
      <w:r>
        <w:rPr>
          <w:rFonts w:asciiTheme="majorHAnsi" w:hAnsiTheme="majorHAnsi"/>
        </w:rPr>
        <w:t>Module</w:t>
      </w:r>
      <w:r w:rsidR="009C2504">
        <w:rPr>
          <w:rFonts w:asciiTheme="majorHAnsi" w:hAnsiTheme="majorHAnsi"/>
        </w:rPr>
        <w:t xml:space="preserve"> 1 ― Ellen White</w:t>
      </w:r>
      <w:r w:rsidR="00A971DA">
        <w:rPr>
          <w:rFonts w:asciiTheme="majorHAnsi" w:hAnsiTheme="majorHAnsi"/>
        </w:rPr>
        <w:t xml:space="preserve"> et les méthodes pédagogiques</w:t>
      </w:r>
      <w:r w:rsidR="009C2504">
        <w:rPr>
          <w:rFonts w:asciiTheme="majorHAnsi" w:hAnsiTheme="majorHAnsi"/>
        </w:rPr>
        <w:tab/>
      </w:r>
      <w:r w:rsidR="009C2504">
        <w:rPr>
          <w:rFonts w:asciiTheme="majorHAnsi" w:hAnsiTheme="majorHAnsi"/>
        </w:rPr>
        <w:tab/>
      </w:r>
      <w:r w:rsidR="007839A7">
        <w:rPr>
          <w:rFonts w:asciiTheme="majorHAnsi" w:hAnsiTheme="majorHAnsi"/>
        </w:rPr>
        <w:tab/>
      </w:r>
      <w:r w:rsidR="009C2504">
        <w:rPr>
          <w:rFonts w:asciiTheme="majorHAnsi" w:hAnsiTheme="majorHAnsi"/>
        </w:rPr>
        <w:t>2 heures</w:t>
      </w:r>
    </w:p>
    <w:p w14:paraId="3A1389D8" w14:textId="77777777" w:rsidR="009C2504" w:rsidRDefault="00776D55" w:rsidP="009C2504">
      <w:pPr>
        <w:tabs>
          <w:tab w:val="left" w:pos="0"/>
          <w:tab w:val="left" w:pos="720"/>
          <w:tab w:val="left" w:pos="1800"/>
        </w:tabs>
        <w:spacing w:line="360" w:lineRule="auto"/>
        <w:jc w:val="both"/>
        <w:rPr>
          <w:rFonts w:asciiTheme="majorHAnsi" w:hAnsiTheme="majorHAnsi"/>
        </w:rPr>
      </w:pPr>
      <w:r>
        <w:rPr>
          <w:rFonts w:asciiTheme="majorHAnsi" w:hAnsiTheme="majorHAnsi"/>
        </w:rPr>
        <w:t>Module</w:t>
      </w:r>
      <w:r w:rsidR="009C2504">
        <w:rPr>
          <w:rFonts w:asciiTheme="majorHAnsi" w:hAnsiTheme="majorHAnsi"/>
        </w:rPr>
        <w:t xml:space="preserve"> 2 ― Comment </w:t>
      </w:r>
      <w:r w:rsidR="007A7697">
        <w:rPr>
          <w:rFonts w:asciiTheme="majorHAnsi" w:hAnsiTheme="majorHAnsi"/>
        </w:rPr>
        <w:t xml:space="preserve">apprennent </w:t>
      </w:r>
      <w:r w:rsidR="009C2504">
        <w:rPr>
          <w:rFonts w:asciiTheme="majorHAnsi" w:hAnsiTheme="majorHAnsi"/>
        </w:rPr>
        <w:t xml:space="preserve">les adultes </w:t>
      </w:r>
      <w:r w:rsidR="009C2504">
        <w:rPr>
          <w:rFonts w:asciiTheme="majorHAnsi" w:hAnsiTheme="majorHAnsi"/>
        </w:rPr>
        <w:tab/>
      </w:r>
      <w:r w:rsidR="009C2504">
        <w:rPr>
          <w:rFonts w:asciiTheme="majorHAnsi" w:hAnsiTheme="majorHAnsi"/>
        </w:rPr>
        <w:tab/>
      </w:r>
      <w:r w:rsidR="009C2504">
        <w:rPr>
          <w:rFonts w:asciiTheme="majorHAnsi" w:hAnsiTheme="majorHAnsi"/>
        </w:rPr>
        <w:tab/>
      </w:r>
      <w:r w:rsidR="009C2504">
        <w:rPr>
          <w:rFonts w:asciiTheme="majorHAnsi" w:hAnsiTheme="majorHAnsi"/>
        </w:rPr>
        <w:tab/>
        <w:t>2 heures</w:t>
      </w:r>
    </w:p>
    <w:p w14:paraId="1A9BFF55" w14:textId="77777777" w:rsidR="009C2504" w:rsidRDefault="00776D55" w:rsidP="009C2504">
      <w:pPr>
        <w:tabs>
          <w:tab w:val="left" w:pos="0"/>
          <w:tab w:val="left" w:pos="720"/>
          <w:tab w:val="left" w:pos="1800"/>
        </w:tabs>
        <w:spacing w:line="360" w:lineRule="auto"/>
        <w:jc w:val="both"/>
        <w:rPr>
          <w:rFonts w:asciiTheme="majorHAnsi" w:hAnsiTheme="majorHAnsi"/>
        </w:rPr>
      </w:pPr>
      <w:r>
        <w:rPr>
          <w:rFonts w:asciiTheme="majorHAnsi" w:hAnsiTheme="majorHAnsi"/>
        </w:rPr>
        <w:t>Module</w:t>
      </w:r>
      <w:r w:rsidR="009C2504">
        <w:rPr>
          <w:rFonts w:asciiTheme="majorHAnsi" w:hAnsiTheme="majorHAnsi"/>
        </w:rPr>
        <w:t xml:space="preserve"> 3 ― </w:t>
      </w:r>
      <w:r w:rsidR="00404B5A">
        <w:rPr>
          <w:rFonts w:asciiTheme="majorHAnsi" w:hAnsiTheme="majorHAnsi"/>
        </w:rPr>
        <w:t>Modes d’apprentissage</w:t>
      </w:r>
      <w:r w:rsidR="009C2504">
        <w:rPr>
          <w:rFonts w:asciiTheme="majorHAnsi" w:hAnsiTheme="majorHAnsi"/>
        </w:rPr>
        <w:tab/>
      </w:r>
      <w:r w:rsidR="009C2504">
        <w:rPr>
          <w:rFonts w:asciiTheme="majorHAnsi" w:hAnsiTheme="majorHAnsi"/>
        </w:rPr>
        <w:tab/>
      </w:r>
      <w:r w:rsidR="009C2504">
        <w:rPr>
          <w:rFonts w:asciiTheme="majorHAnsi" w:hAnsiTheme="majorHAnsi"/>
        </w:rPr>
        <w:tab/>
      </w:r>
      <w:r w:rsidR="009C2504">
        <w:rPr>
          <w:rFonts w:asciiTheme="majorHAnsi" w:hAnsiTheme="majorHAnsi"/>
        </w:rPr>
        <w:tab/>
      </w:r>
      <w:r w:rsidR="009C2504">
        <w:rPr>
          <w:rFonts w:asciiTheme="majorHAnsi" w:hAnsiTheme="majorHAnsi"/>
        </w:rPr>
        <w:tab/>
      </w:r>
      <w:r w:rsidR="009C2504">
        <w:rPr>
          <w:rFonts w:asciiTheme="majorHAnsi" w:hAnsiTheme="majorHAnsi"/>
        </w:rPr>
        <w:tab/>
        <w:t>2 heures</w:t>
      </w:r>
    </w:p>
    <w:p w14:paraId="6D9F2DE0" w14:textId="77777777" w:rsidR="009C2504" w:rsidRDefault="00776D55" w:rsidP="009C2504">
      <w:pPr>
        <w:tabs>
          <w:tab w:val="left" w:pos="0"/>
          <w:tab w:val="left" w:pos="720"/>
          <w:tab w:val="left" w:pos="1800"/>
        </w:tabs>
        <w:spacing w:line="360" w:lineRule="auto"/>
        <w:jc w:val="both"/>
        <w:rPr>
          <w:rFonts w:asciiTheme="majorHAnsi" w:hAnsiTheme="majorHAnsi"/>
        </w:rPr>
      </w:pPr>
      <w:r>
        <w:rPr>
          <w:rFonts w:asciiTheme="majorHAnsi" w:hAnsiTheme="majorHAnsi"/>
        </w:rPr>
        <w:t>Module</w:t>
      </w:r>
      <w:r w:rsidR="009C2504">
        <w:rPr>
          <w:rFonts w:asciiTheme="majorHAnsi" w:hAnsiTheme="majorHAnsi"/>
        </w:rPr>
        <w:t xml:space="preserve"> 1 ― Idées et exemples</w:t>
      </w:r>
      <w:r w:rsidR="009C2504">
        <w:rPr>
          <w:rFonts w:asciiTheme="majorHAnsi" w:hAnsiTheme="majorHAnsi"/>
        </w:rPr>
        <w:tab/>
      </w:r>
      <w:r w:rsidR="009C2504">
        <w:rPr>
          <w:rFonts w:asciiTheme="majorHAnsi" w:hAnsiTheme="majorHAnsi"/>
        </w:rPr>
        <w:tab/>
      </w:r>
      <w:r w:rsidR="009C2504">
        <w:rPr>
          <w:rFonts w:asciiTheme="majorHAnsi" w:hAnsiTheme="majorHAnsi"/>
        </w:rPr>
        <w:tab/>
      </w:r>
      <w:r w:rsidR="009C2504">
        <w:rPr>
          <w:rFonts w:asciiTheme="majorHAnsi" w:hAnsiTheme="majorHAnsi"/>
        </w:rPr>
        <w:tab/>
      </w:r>
      <w:r w:rsidR="009C2504">
        <w:rPr>
          <w:rFonts w:asciiTheme="majorHAnsi" w:hAnsiTheme="majorHAnsi"/>
        </w:rPr>
        <w:tab/>
      </w:r>
      <w:r w:rsidR="009C2504">
        <w:rPr>
          <w:rFonts w:asciiTheme="majorHAnsi" w:hAnsiTheme="majorHAnsi"/>
        </w:rPr>
        <w:tab/>
        <w:t>1 heure</w:t>
      </w:r>
    </w:p>
    <w:p w14:paraId="0EAFEDF4" w14:textId="77777777" w:rsidR="009C2504" w:rsidRDefault="009C2504" w:rsidP="009C2504">
      <w:pPr>
        <w:tabs>
          <w:tab w:val="left" w:pos="0"/>
          <w:tab w:val="left" w:pos="720"/>
          <w:tab w:val="left" w:pos="1800"/>
        </w:tabs>
        <w:spacing w:line="360" w:lineRule="auto"/>
        <w:jc w:val="both"/>
        <w:rPr>
          <w:rFonts w:asciiTheme="majorHAnsi" w:hAnsiTheme="majorHAnsi"/>
        </w:rPr>
      </w:pPr>
    </w:p>
    <w:p w14:paraId="0E485B9F" w14:textId="77777777" w:rsidR="009C2504" w:rsidRDefault="00531DE8" w:rsidP="009C2504">
      <w:pPr>
        <w:tabs>
          <w:tab w:val="left" w:pos="0"/>
          <w:tab w:val="left" w:pos="720"/>
          <w:tab w:val="left" w:pos="1800"/>
        </w:tabs>
        <w:jc w:val="both"/>
        <w:rPr>
          <w:rFonts w:asciiTheme="majorHAnsi" w:hAnsiTheme="majorHAnsi"/>
        </w:rPr>
      </w:pPr>
      <w:r>
        <w:rPr>
          <w:rFonts w:asciiTheme="majorHAnsi" w:hAnsiTheme="majorHAnsi"/>
          <w:b/>
        </w:rPr>
        <w:t>Programme</w:t>
      </w:r>
      <w:r w:rsidR="006E7332">
        <w:rPr>
          <w:rFonts w:asciiTheme="majorHAnsi" w:hAnsiTheme="majorHAnsi"/>
          <w:b/>
        </w:rPr>
        <w:t xml:space="preserve"> de formation de dix semaines ― une heure par semaine</w:t>
      </w:r>
    </w:p>
    <w:p w14:paraId="08EF9C29" w14:textId="77777777" w:rsidR="006E7332" w:rsidRDefault="006E7332" w:rsidP="009C2504">
      <w:pPr>
        <w:tabs>
          <w:tab w:val="left" w:pos="0"/>
          <w:tab w:val="left" w:pos="720"/>
          <w:tab w:val="left" w:pos="1800"/>
        </w:tabs>
        <w:jc w:val="both"/>
        <w:rPr>
          <w:rFonts w:asciiTheme="majorHAnsi" w:hAnsiTheme="majorHAnsi"/>
        </w:rPr>
      </w:pPr>
    </w:p>
    <w:p w14:paraId="6B46899D" w14:textId="77777777" w:rsidR="006E7332" w:rsidRDefault="006E7332" w:rsidP="009C2504">
      <w:pPr>
        <w:tabs>
          <w:tab w:val="left" w:pos="0"/>
          <w:tab w:val="left" w:pos="720"/>
          <w:tab w:val="left" w:pos="1800"/>
        </w:tabs>
        <w:jc w:val="both"/>
        <w:rPr>
          <w:rFonts w:asciiTheme="majorHAnsi" w:hAnsiTheme="majorHAnsi"/>
        </w:rPr>
      </w:pPr>
      <w:r>
        <w:rPr>
          <w:rFonts w:asciiTheme="majorHAnsi" w:hAnsiTheme="majorHAnsi"/>
        </w:rPr>
        <w:tab/>
        <w:t xml:space="preserve">Ce </w:t>
      </w:r>
      <w:r w:rsidR="00531DE8">
        <w:rPr>
          <w:rFonts w:asciiTheme="majorHAnsi" w:hAnsiTheme="majorHAnsi"/>
        </w:rPr>
        <w:t>programme</w:t>
      </w:r>
      <w:r>
        <w:rPr>
          <w:rFonts w:asciiTheme="majorHAnsi" w:hAnsiTheme="majorHAnsi"/>
        </w:rPr>
        <w:t xml:space="preserve"> est conçu pour être </w:t>
      </w:r>
      <w:r w:rsidR="00A971DA">
        <w:rPr>
          <w:rFonts w:asciiTheme="majorHAnsi" w:hAnsiTheme="majorHAnsi"/>
        </w:rPr>
        <w:t>une classe alternative de l’</w:t>
      </w:r>
      <w:r w:rsidR="00956E3D">
        <w:rPr>
          <w:rFonts w:asciiTheme="majorHAnsi" w:hAnsiTheme="majorHAnsi"/>
        </w:rPr>
        <w:t>ES</w:t>
      </w:r>
      <w:r>
        <w:rPr>
          <w:rFonts w:asciiTheme="majorHAnsi" w:hAnsiTheme="majorHAnsi"/>
        </w:rPr>
        <w:t xml:space="preserve"> ou comme réunion des animateurs. Il peut aussi être utilisé comme réunion de prière du mercredi soir ou comme activité de petit groupe. Il est particulièrement utile pour former les animateurs au niveau de l’église locale/district.</w:t>
      </w:r>
    </w:p>
    <w:p w14:paraId="0C1A3922" w14:textId="77777777" w:rsidR="006E7332" w:rsidRDefault="006E7332" w:rsidP="009C2504">
      <w:pPr>
        <w:tabs>
          <w:tab w:val="left" w:pos="0"/>
          <w:tab w:val="left" w:pos="720"/>
          <w:tab w:val="left" w:pos="1800"/>
        </w:tabs>
        <w:jc w:val="both"/>
        <w:rPr>
          <w:rFonts w:asciiTheme="majorHAnsi" w:hAnsiTheme="majorHAnsi"/>
        </w:rPr>
      </w:pPr>
    </w:p>
    <w:p w14:paraId="650E92CF" w14:textId="77777777" w:rsidR="006E7332" w:rsidRDefault="006E7332" w:rsidP="009C2504">
      <w:pPr>
        <w:tabs>
          <w:tab w:val="left" w:pos="0"/>
          <w:tab w:val="left" w:pos="720"/>
          <w:tab w:val="left" w:pos="1800"/>
        </w:tabs>
        <w:jc w:val="both"/>
        <w:rPr>
          <w:rFonts w:asciiTheme="majorHAnsi" w:hAnsiTheme="majorHAnsi"/>
        </w:rPr>
      </w:pPr>
      <w:r>
        <w:rPr>
          <w:rFonts w:asciiTheme="majorHAnsi" w:hAnsiTheme="majorHAnsi"/>
        </w:rPr>
        <w:tab/>
        <w:t xml:space="preserve">Le </w:t>
      </w:r>
      <w:r w:rsidR="00531DE8">
        <w:rPr>
          <w:rFonts w:asciiTheme="majorHAnsi" w:hAnsiTheme="majorHAnsi"/>
        </w:rPr>
        <w:t>programme</w:t>
      </w:r>
      <w:r>
        <w:rPr>
          <w:rFonts w:asciiTheme="majorHAnsi" w:hAnsiTheme="majorHAnsi"/>
        </w:rPr>
        <w:t xml:space="preserve"> inclut des périodes réservées à la discussion et à des questions et réponses.</w:t>
      </w:r>
    </w:p>
    <w:p w14:paraId="7B22F7A5" w14:textId="77777777" w:rsidR="007A7697" w:rsidRDefault="007A7697" w:rsidP="009C2504">
      <w:pPr>
        <w:tabs>
          <w:tab w:val="left" w:pos="0"/>
          <w:tab w:val="left" w:pos="720"/>
          <w:tab w:val="left" w:pos="1800"/>
        </w:tabs>
        <w:jc w:val="both"/>
        <w:rPr>
          <w:rFonts w:asciiTheme="majorHAnsi" w:hAnsiTheme="majorHAnsi"/>
        </w:rPr>
      </w:pPr>
    </w:p>
    <w:tbl>
      <w:tblPr>
        <w:tblStyle w:val="Grilledutableau"/>
        <w:tblW w:w="0" w:type="auto"/>
        <w:tblLook w:val="04A0" w:firstRow="1" w:lastRow="0" w:firstColumn="1" w:lastColumn="0" w:noHBand="0" w:noVBand="1"/>
      </w:tblPr>
      <w:tblGrid>
        <w:gridCol w:w="1638"/>
        <w:gridCol w:w="7218"/>
      </w:tblGrid>
      <w:tr w:rsidR="007A7697" w14:paraId="124D9035" w14:textId="77777777" w:rsidTr="007A7697">
        <w:tc>
          <w:tcPr>
            <w:tcW w:w="1638" w:type="dxa"/>
          </w:tcPr>
          <w:p w14:paraId="07837D17" w14:textId="77777777" w:rsidR="007A7697" w:rsidRPr="007A7697" w:rsidRDefault="007A7697" w:rsidP="007A7697">
            <w:pPr>
              <w:tabs>
                <w:tab w:val="left" w:pos="0"/>
                <w:tab w:val="left" w:pos="720"/>
                <w:tab w:val="left" w:pos="1800"/>
              </w:tabs>
              <w:jc w:val="center"/>
              <w:rPr>
                <w:rFonts w:asciiTheme="majorHAnsi" w:hAnsiTheme="majorHAnsi"/>
                <w:b/>
                <w:sz w:val="20"/>
                <w:szCs w:val="20"/>
              </w:rPr>
            </w:pPr>
            <w:r>
              <w:rPr>
                <w:rFonts w:asciiTheme="majorHAnsi" w:hAnsiTheme="majorHAnsi"/>
                <w:b/>
                <w:sz w:val="20"/>
                <w:szCs w:val="20"/>
              </w:rPr>
              <w:t>Semaine</w:t>
            </w:r>
          </w:p>
        </w:tc>
        <w:tc>
          <w:tcPr>
            <w:tcW w:w="7218" w:type="dxa"/>
          </w:tcPr>
          <w:p w14:paraId="5A62907A" w14:textId="77777777" w:rsidR="007A7697" w:rsidRPr="007A7697" w:rsidRDefault="007A7697" w:rsidP="007A7697">
            <w:pPr>
              <w:tabs>
                <w:tab w:val="left" w:pos="0"/>
                <w:tab w:val="left" w:pos="720"/>
                <w:tab w:val="left" w:pos="1800"/>
              </w:tabs>
              <w:jc w:val="center"/>
              <w:rPr>
                <w:rFonts w:asciiTheme="majorHAnsi" w:hAnsiTheme="majorHAnsi"/>
                <w:b/>
                <w:sz w:val="20"/>
                <w:szCs w:val="20"/>
              </w:rPr>
            </w:pPr>
            <w:r>
              <w:rPr>
                <w:rFonts w:asciiTheme="majorHAnsi" w:hAnsiTheme="majorHAnsi"/>
                <w:b/>
                <w:sz w:val="20"/>
                <w:szCs w:val="20"/>
              </w:rPr>
              <w:t>C</w:t>
            </w:r>
            <w:r w:rsidR="00956E3D">
              <w:rPr>
                <w:rFonts w:asciiTheme="majorHAnsi" w:hAnsiTheme="majorHAnsi"/>
                <w:b/>
                <w:sz w:val="20"/>
                <w:szCs w:val="20"/>
              </w:rPr>
              <w:t>ours</w:t>
            </w:r>
          </w:p>
        </w:tc>
      </w:tr>
      <w:tr w:rsidR="007A7697" w:rsidRPr="007A7697" w14:paraId="61351FB5" w14:textId="77777777" w:rsidTr="007A7697">
        <w:tc>
          <w:tcPr>
            <w:tcW w:w="1638" w:type="dxa"/>
          </w:tcPr>
          <w:p w14:paraId="44A20CB5" w14:textId="77777777" w:rsidR="007A7697" w:rsidRPr="007A7697" w:rsidRDefault="007A7697" w:rsidP="007A7697">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1</w:t>
            </w:r>
          </w:p>
        </w:tc>
        <w:tc>
          <w:tcPr>
            <w:tcW w:w="7218" w:type="dxa"/>
          </w:tcPr>
          <w:p w14:paraId="17CE5239" w14:textId="77777777" w:rsidR="007A7697" w:rsidRPr="007A7697" w:rsidRDefault="00776D55" w:rsidP="00A971DA">
            <w:pPr>
              <w:tabs>
                <w:tab w:val="left" w:pos="0"/>
                <w:tab w:val="left" w:pos="720"/>
                <w:tab w:val="left" w:pos="1800"/>
              </w:tabs>
              <w:rPr>
                <w:rFonts w:asciiTheme="majorHAnsi" w:hAnsiTheme="majorHAnsi"/>
                <w:sz w:val="20"/>
                <w:szCs w:val="20"/>
              </w:rPr>
            </w:pPr>
            <w:r>
              <w:rPr>
                <w:rFonts w:asciiTheme="majorHAnsi" w:hAnsiTheme="majorHAnsi"/>
                <w:sz w:val="20"/>
                <w:szCs w:val="20"/>
              </w:rPr>
              <w:t>Module</w:t>
            </w:r>
            <w:r w:rsidR="007A7697" w:rsidRPr="007A7697">
              <w:rPr>
                <w:rFonts w:asciiTheme="majorHAnsi" w:hAnsiTheme="majorHAnsi"/>
                <w:sz w:val="20"/>
                <w:szCs w:val="20"/>
              </w:rPr>
              <w:t xml:space="preserve"> 1 ― Ellen G. White </w:t>
            </w:r>
            <w:r w:rsidR="00A971DA">
              <w:rPr>
                <w:rFonts w:asciiTheme="majorHAnsi" w:hAnsiTheme="majorHAnsi"/>
                <w:sz w:val="20"/>
                <w:szCs w:val="20"/>
              </w:rPr>
              <w:t>et</w:t>
            </w:r>
            <w:r w:rsidR="007A7697">
              <w:rPr>
                <w:rFonts w:asciiTheme="majorHAnsi" w:hAnsiTheme="majorHAnsi"/>
                <w:sz w:val="20"/>
                <w:szCs w:val="20"/>
              </w:rPr>
              <w:t xml:space="preserve"> les méthodes</w:t>
            </w:r>
            <w:r w:rsidR="00A971DA">
              <w:rPr>
                <w:rFonts w:asciiTheme="majorHAnsi" w:hAnsiTheme="majorHAnsi"/>
                <w:sz w:val="20"/>
                <w:szCs w:val="20"/>
              </w:rPr>
              <w:t xml:space="preserve"> pédagogiques</w:t>
            </w:r>
          </w:p>
        </w:tc>
      </w:tr>
      <w:tr w:rsidR="007A7697" w14:paraId="28F27C30" w14:textId="77777777" w:rsidTr="007A7697">
        <w:tc>
          <w:tcPr>
            <w:tcW w:w="1638" w:type="dxa"/>
          </w:tcPr>
          <w:p w14:paraId="4E0E5C23" w14:textId="77777777" w:rsidR="007A7697" w:rsidRPr="007A7697" w:rsidRDefault="007A7697" w:rsidP="007A7697">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2</w:t>
            </w:r>
          </w:p>
        </w:tc>
        <w:tc>
          <w:tcPr>
            <w:tcW w:w="7218" w:type="dxa"/>
          </w:tcPr>
          <w:p w14:paraId="17F18E72" w14:textId="77777777" w:rsidR="007A7697" w:rsidRPr="007A7697" w:rsidRDefault="00776D55" w:rsidP="007A7697">
            <w:pPr>
              <w:tabs>
                <w:tab w:val="left" w:pos="0"/>
                <w:tab w:val="left" w:pos="720"/>
                <w:tab w:val="left" w:pos="1800"/>
              </w:tabs>
              <w:rPr>
                <w:rFonts w:asciiTheme="majorHAnsi" w:hAnsiTheme="majorHAnsi"/>
                <w:sz w:val="20"/>
                <w:szCs w:val="20"/>
              </w:rPr>
            </w:pPr>
            <w:r>
              <w:rPr>
                <w:rFonts w:asciiTheme="majorHAnsi" w:hAnsiTheme="majorHAnsi"/>
                <w:sz w:val="20"/>
                <w:szCs w:val="20"/>
              </w:rPr>
              <w:t>Module</w:t>
            </w:r>
            <w:r w:rsidR="007A7697">
              <w:rPr>
                <w:rFonts w:asciiTheme="majorHAnsi" w:hAnsiTheme="majorHAnsi"/>
                <w:sz w:val="20"/>
                <w:szCs w:val="20"/>
              </w:rPr>
              <w:t xml:space="preserve"> 2 ― Comment apprennent les adultes : Apprentissage effectif des adultes</w:t>
            </w:r>
          </w:p>
        </w:tc>
      </w:tr>
      <w:tr w:rsidR="007A7697" w14:paraId="6C85B555" w14:textId="77777777" w:rsidTr="007A7697">
        <w:tc>
          <w:tcPr>
            <w:tcW w:w="1638" w:type="dxa"/>
          </w:tcPr>
          <w:p w14:paraId="79930FEE" w14:textId="77777777" w:rsidR="007A7697" w:rsidRPr="007A7697" w:rsidRDefault="007A7697" w:rsidP="007A7697">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3</w:t>
            </w:r>
          </w:p>
        </w:tc>
        <w:tc>
          <w:tcPr>
            <w:tcW w:w="7218" w:type="dxa"/>
          </w:tcPr>
          <w:p w14:paraId="19D71D24" w14:textId="77777777" w:rsidR="007A7697" w:rsidRPr="007A7697" w:rsidRDefault="00776D55" w:rsidP="00956E3D">
            <w:pPr>
              <w:tabs>
                <w:tab w:val="left" w:pos="720"/>
                <w:tab w:val="left" w:pos="1800"/>
              </w:tabs>
              <w:ind w:left="882" w:hanging="882"/>
              <w:rPr>
                <w:rFonts w:asciiTheme="majorHAnsi" w:hAnsiTheme="majorHAnsi"/>
                <w:sz w:val="20"/>
                <w:szCs w:val="20"/>
              </w:rPr>
            </w:pPr>
            <w:r>
              <w:rPr>
                <w:rFonts w:asciiTheme="majorHAnsi" w:hAnsiTheme="majorHAnsi"/>
                <w:sz w:val="20"/>
                <w:szCs w:val="20"/>
              </w:rPr>
              <w:t>Module</w:t>
            </w:r>
            <w:r w:rsidR="007A7697">
              <w:rPr>
                <w:rFonts w:asciiTheme="majorHAnsi" w:hAnsiTheme="majorHAnsi"/>
                <w:sz w:val="20"/>
                <w:szCs w:val="20"/>
              </w:rPr>
              <w:t xml:space="preserve"> 2 ― Comment apprennent les adultes : Comment les adultes apprennent l</w:t>
            </w:r>
            <w:r w:rsidR="00956E3D">
              <w:rPr>
                <w:rFonts w:asciiTheme="majorHAnsi" w:hAnsiTheme="majorHAnsi"/>
                <w:sz w:val="20"/>
                <w:szCs w:val="20"/>
              </w:rPr>
              <w:t>es</w:t>
            </w:r>
            <w:r w:rsidR="007A7697">
              <w:rPr>
                <w:rFonts w:asciiTheme="majorHAnsi" w:hAnsiTheme="majorHAnsi"/>
                <w:sz w:val="20"/>
                <w:szCs w:val="20"/>
              </w:rPr>
              <w:t xml:space="preserve"> vérité</w:t>
            </w:r>
            <w:r w:rsidR="00956E3D">
              <w:rPr>
                <w:rFonts w:asciiTheme="majorHAnsi" w:hAnsiTheme="majorHAnsi"/>
                <w:sz w:val="20"/>
                <w:szCs w:val="20"/>
              </w:rPr>
              <w:t>s</w:t>
            </w:r>
            <w:r w:rsidR="007A7697">
              <w:rPr>
                <w:rFonts w:asciiTheme="majorHAnsi" w:hAnsiTheme="majorHAnsi"/>
                <w:sz w:val="20"/>
                <w:szCs w:val="20"/>
              </w:rPr>
              <w:t xml:space="preserve"> biblique</w:t>
            </w:r>
            <w:r w:rsidR="00956E3D">
              <w:rPr>
                <w:rFonts w:asciiTheme="majorHAnsi" w:hAnsiTheme="majorHAnsi"/>
                <w:sz w:val="20"/>
                <w:szCs w:val="20"/>
              </w:rPr>
              <w:t>s</w:t>
            </w:r>
          </w:p>
        </w:tc>
      </w:tr>
      <w:tr w:rsidR="007A7697" w14:paraId="11C2C8A6" w14:textId="77777777" w:rsidTr="007A7697">
        <w:tc>
          <w:tcPr>
            <w:tcW w:w="1638" w:type="dxa"/>
          </w:tcPr>
          <w:p w14:paraId="608A741D" w14:textId="77777777" w:rsidR="007A7697" w:rsidRPr="007A7697" w:rsidRDefault="007A7697" w:rsidP="007A7697">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4</w:t>
            </w:r>
          </w:p>
        </w:tc>
        <w:tc>
          <w:tcPr>
            <w:tcW w:w="7218" w:type="dxa"/>
          </w:tcPr>
          <w:p w14:paraId="3A956EA7" w14:textId="77777777" w:rsidR="007A7697" w:rsidRPr="007A7697" w:rsidRDefault="00776D55" w:rsidP="007A7697">
            <w:pPr>
              <w:tabs>
                <w:tab w:val="left" w:pos="0"/>
                <w:tab w:val="left" w:pos="720"/>
                <w:tab w:val="left" w:pos="1800"/>
              </w:tabs>
              <w:rPr>
                <w:rFonts w:asciiTheme="majorHAnsi" w:hAnsiTheme="majorHAnsi"/>
                <w:sz w:val="20"/>
                <w:szCs w:val="20"/>
              </w:rPr>
            </w:pPr>
            <w:r>
              <w:rPr>
                <w:rFonts w:asciiTheme="majorHAnsi" w:hAnsiTheme="majorHAnsi"/>
                <w:sz w:val="20"/>
                <w:szCs w:val="20"/>
              </w:rPr>
              <w:t>Module</w:t>
            </w:r>
            <w:r w:rsidR="007A7697">
              <w:rPr>
                <w:rFonts w:asciiTheme="majorHAnsi" w:hAnsiTheme="majorHAnsi"/>
                <w:sz w:val="20"/>
                <w:szCs w:val="20"/>
              </w:rPr>
              <w:t xml:space="preserve"> 2 ― Comment apprennent les adultes : Voir, sentir et appliquer</w:t>
            </w:r>
          </w:p>
        </w:tc>
      </w:tr>
      <w:tr w:rsidR="007A7697" w14:paraId="699106A0" w14:textId="77777777" w:rsidTr="007A7697">
        <w:tc>
          <w:tcPr>
            <w:tcW w:w="1638" w:type="dxa"/>
          </w:tcPr>
          <w:p w14:paraId="789842D2" w14:textId="77777777" w:rsidR="007A7697" w:rsidRPr="007A7697" w:rsidRDefault="007A7697" w:rsidP="007A7697">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5</w:t>
            </w:r>
          </w:p>
        </w:tc>
        <w:tc>
          <w:tcPr>
            <w:tcW w:w="7218" w:type="dxa"/>
          </w:tcPr>
          <w:p w14:paraId="04486D2D" w14:textId="77777777" w:rsidR="007A7697" w:rsidRPr="007A7697" w:rsidRDefault="00776D55" w:rsidP="007A7697">
            <w:pPr>
              <w:tabs>
                <w:tab w:val="left" w:pos="0"/>
                <w:tab w:val="left" w:pos="720"/>
                <w:tab w:val="left" w:pos="1800"/>
              </w:tabs>
              <w:rPr>
                <w:rFonts w:asciiTheme="majorHAnsi" w:hAnsiTheme="majorHAnsi"/>
                <w:sz w:val="20"/>
                <w:szCs w:val="20"/>
              </w:rPr>
            </w:pPr>
            <w:r>
              <w:rPr>
                <w:rFonts w:asciiTheme="majorHAnsi" w:hAnsiTheme="majorHAnsi"/>
                <w:sz w:val="20"/>
                <w:szCs w:val="20"/>
              </w:rPr>
              <w:t>Module</w:t>
            </w:r>
            <w:r w:rsidR="007A7697">
              <w:rPr>
                <w:rFonts w:asciiTheme="majorHAnsi" w:hAnsiTheme="majorHAnsi"/>
                <w:sz w:val="20"/>
                <w:szCs w:val="20"/>
              </w:rPr>
              <w:t xml:space="preserve"> 2 ― Comment apprennent les adultes : Problèmes des étudiants adultes</w:t>
            </w:r>
          </w:p>
        </w:tc>
      </w:tr>
      <w:tr w:rsidR="007A7697" w14:paraId="4DAEBE71" w14:textId="77777777" w:rsidTr="007A7697">
        <w:tc>
          <w:tcPr>
            <w:tcW w:w="1638" w:type="dxa"/>
          </w:tcPr>
          <w:p w14:paraId="7BB81990" w14:textId="77777777" w:rsidR="007A7697" w:rsidRPr="007A7697" w:rsidRDefault="007A7697" w:rsidP="007A7697">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6</w:t>
            </w:r>
          </w:p>
        </w:tc>
        <w:tc>
          <w:tcPr>
            <w:tcW w:w="7218" w:type="dxa"/>
          </w:tcPr>
          <w:p w14:paraId="60B9A9AA" w14:textId="77777777" w:rsidR="007A7697" w:rsidRPr="007A7697" w:rsidRDefault="00776D55" w:rsidP="007A7697">
            <w:pPr>
              <w:tabs>
                <w:tab w:val="left" w:pos="0"/>
                <w:tab w:val="left" w:pos="720"/>
                <w:tab w:val="left" w:pos="1800"/>
              </w:tabs>
              <w:rPr>
                <w:rFonts w:asciiTheme="majorHAnsi" w:hAnsiTheme="majorHAnsi"/>
                <w:sz w:val="20"/>
                <w:szCs w:val="20"/>
              </w:rPr>
            </w:pPr>
            <w:r>
              <w:rPr>
                <w:rFonts w:asciiTheme="majorHAnsi" w:hAnsiTheme="majorHAnsi"/>
                <w:sz w:val="20"/>
                <w:szCs w:val="20"/>
              </w:rPr>
              <w:t>Module</w:t>
            </w:r>
            <w:r w:rsidR="007A7697">
              <w:rPr>
                <w:rFonts w:asciiTheme="majorHAnsi" w:hAnsiTheme="majorHAnsi"/>
                <w:sz w:val="20"/>
                <w:szCs w:val="20"/>
              </w:rPr>
              <w:t xml:space="preserve"> 3 ― </w:t>
            </w:r>
            <w:r w:rsidR="00404B5A">
              <w:rPr>
                <w:rFonts w:asciiTheme="majorHAnsi" w:hAnsiTheme="majorHAnsi"/>
                <w:sz w:val="20"/>
                <w:szCs w:val="20"/>
              </w:rPr>
              <w:t>Modes d’apprentissage</w:t>
            </w:r>
            <w:r w:rsidR="007A7697">
              <w:rPr>
                <w:rFonts w:asciiTheme="majorHAnsi" w:hAnsiTheme="majorHAnsi"/>
                <w:sz w:val="20"/>
                <w:szCs w:val="20"/>
              </w:rPr>
              <w:t> : Multiplicité des intelligences</w:t>
            </w:r>
          </w:p>
        </w:tc>
      </w:tr>
      <w:tr w:rsidR="007A7697" w14:paraId="2E29CE68" w14:textId="77777777" w:rsidTr="007A7697">
        <w:tc>
          <w:tcPr>
            <w:tcW w:w="1638" w:type="dxa"/>
          </w:tcPr>
          <w:p w14:paraId="43CCCD2B" w14:textId="77777777" w:rsidR="007A7697" w:rsidRPr="007A7697" w:rsidRDefault="007A7697" w:rsidP="007A7697">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7</w:t>
            </w:r>
          </w:p>
        </w:tc>
        <w:tc>
          <w:tcPr>
            <w:tcW w:w="7218" w:type="dxa"/>
          </w:tcPr>
          <w:p w14:paraId="22E7B57A" w14:textId="77777777" w:rsidR="007A7697" w:rsidRPr="007A7697" w:rsidRDefault="00776D55" w:rsidP="007A7697">
            <w:pPr>
              <w:tabs>
                <w:tab w:val="left" w:pos="0"/>
                <w:tab w:val="left" w:pos="720"/>
                <w:tab w:val="left" w:pos="1800"/>
              </w:tabs>
              <w:rPr>
                <w:rFonts w:asciiTheme="majorHAnsi" w:hAnsiTheme="majorHAnsi"/>
                <w:sz w:val="20"/>
                <w:szCs w:val="20"/>
              </w:rPr>
            </w:pPr>
            <w:r>
              <w:rPr>
                <w:rFonts w:asciiTheme="majorHAnsi" w:hAnsiTheme="majorHAnsi"/>
                <w:sz w:val="20"/>
                <w:szCs w:val="20"/>
              </w:rPr>
              <w:t>Module</w:t>
            </w:r>
            <w:r w:rsidR="007A7697">
              <w:rPr>
                <w:rFonts w:asciiTheme="majorHAnsi" w:hAnsiTheme="majorHAnsi"/>
                <w:sz w:val="20"/>
                <w:szCs w:val="20"/>
              </w:rPr>
              <w:t xml:space="preserve"> 3 ― </w:t>
            </w:r>
            <w:r w:rsidR="00404B5A">
              <w:rPr>
                <w:rFonts w:asciiTheme="majorHAnsi" w:hAnsiTheme="majorHAnsi"/>
                <w:sz w:val="20"/>
                <w:szCs w:val="20"/>
              </w:rPr>
              <w:t>Modes d’apprentissage</w:t>
            </w:r>
            <w:r w:rsidR="007A7697">
              <w:rPr>
                <w:rFonts w:asciiTheme="majorHAnsi" w:hAnsiTheme="majorHAnsi"/>
                <w:sz w:val="20"/>
                <w:szCs w:val="20"/>
              </w:rPr>
              <w:t> : Multiplicité des intelligences</w:t>
            </w:r>
          </w:p>
        </w:tc>
      </w:tr>
      <w:tr w:rsidR="007A7697" w14:paraId="0BAEEB3D" w14:textId="77777777" w:rsidTr="007A7697">
        <w:tc>
          <w:tcPr>
            <w:tcW w:w="1638" w:type="dxa"/>
          </w:tcPr>
          <w:p w14:paraId="14E03165" w14:textId="77777777" w:rsidR="007A7697" w:rsidRPr="007A7697" w:rsidRDefault="007A7697" w:rsidP="007A7697">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8</w:t>
            </w:r>
          </w:p>
        </w:tc>
        <w:tc>
          <w:tcPr>
            <w:tcW w:w="7218" w:type="dxa"/>
          </w:tcPr>
          <w:p w14:paraId="77D39959" w14:textId="77777777" w:rsidR="007A7697" w:rsidRPr="007A7697" w:rsidRDefault="00776D55" w:rsidP="007A7697">
            <w:pPr>
              <w:tabs>
                <w:tab w:val="left" w:pos="0"/>
                <w:tab w:val="left" w:pos="720"/>
                <w:tab w:val="left" w:pos="1800"/>
              </w:tabs>
              <w:rPr>
                <w:rFonts w:asciiTheme="majorHAnsi" w:hAnsiTheme="majorHAnsi"/>
                <w:sz w:val="20"/>
                <w:szCs w:val="20"/>
              </w:rPr>
            </w:pPr>
            <w:r>
              <w:rPr>
                <w:rFonts w:asciiTheme="majorHAnsi" w:hAnsiTheme="majorHAnsi"/>
                <w:sz w:val="20"/>
                <w:szCs w:val="20"/>
              </w:rPr>
              <w:t>Module</w:t>
            </w:r>
            <w:r w:rsidR="007A7697">
              <w:rPr>
                <w:rFonts w:asciiTheme="majorHAnsi" w:hAnsiTheme="majorHAnsi"/>
                <w:sz w:val="20"/>
                <w:szCs w:val="20"/>
              </w:rPr>
              <w:t xml:space="preserve"> 3 ― </w:t>
            </w:r>
            <w:r w:rsidR="00404B5A">
              <w:rPr>
                <w:rFonts w:asciiTheme="majorHAnsi" w:hAnsiTheme="majorHAnsi"/>
                <w:sz w:val="20"/>
                <w:szCs w:val="20"/>
              </w:rPr>
              <w:t>Modes d’apprentissage</w:t>
            </w:r>
            <w:r w:rsidR="007A7697">
              <w:rPr>
                <w:rFonts w:asciiTheme="majorHAnsi" w:hAnsiTheme="majorHAnsi"/>
                <w:sz w:val="20"/>
                <w:szCs w:val="20"/>
              </w:rPr>
              <w:t> : L’art de poser des questions</w:t>
            </w:r>
          </w:p>
        </w:tc>
      </w:tr>
      <w:tr w:rsidR="007A7697" w14:paraId="279B065B" w14:textId="77777777" w:rsidTr="007A7697">
        <w:tc>
          <w:tcPr>
            <w:tcW w:w="1638" w:type="dxa"/>
          </w:tcPr>
          <w:p w14:paraId="50833908" w14:textId="77777777" w:rsidR="007A7697" w:rsidRPr="007A7697" w:rsidRDefault="007A7697" w:rsidP="007A7697">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9</w:t>
            </w:r>
          </w:p>
        </w:tc>
        <w:tc>
          <w:tcPr>
            <w:tcW w:w="7218" w:type="dxa"/>
          </w:tcPr>
          <w:p w14:paraId="552FD8BF" w14:textId="77777777" w:rsidR="007A7697" w:rsidRPr="007A7697" w:rsidRDefault="00776D55" w:rsidP="007A7697">
            <w:pPr>
              <w:tabs>
                <w:tab w:val="left" w:pos="0"/>
                <w:tab w:val="left" w:pos="720"/>
                <w:tab w:val="left" w:pos="1800"/>
              </w:tabs>
              <w:rPr>
                <w:rFonts w:asciiTheme="majorHAnsi" w:hAnsiTheme="majorHAnsi"/>
                <w:sz w:val="20"/>
                <w:szCs w:val="20"/>
              </w:rPr>
            </w:pPr>
            <w:r>
              <w:rPr>
                <w:rFonts w:asciiTheme="majorHAnsi" w:hAnsiTheme="majorHAnsi"/>
                <w:sz w:val="20"/>
                <w:szCs w:val="20"/>
              </w:rPr>
              <w:t>Module</w:t>
            </w:r>
            <w:r w:rsidR="007A7697">
              <w:rPr>
                <w:rFonts w:asciiTheme="majorHAnsi" w:hAnsiTheme="majorHAnsi"/>
                <w:sz w:val="20"/>
                <w:szCs w:val="20"/>
              </w:rPr>
              <w:t xml:space="preserve"> 3 ― </w:t>
            </w:r>
            <w:r w:rsidR="00404B5A">
              <w:rPr>
                <w:rFonts w:asciiTheme="majorHAnsi" w:hAnsiTheme="majorHAnsi"/>
                <w:sz w:val="20"/>
                <w:szCs w:val="20"/>
              </w:rPr>
              <w:t>Modes d’apprentissage</w:t>
            </w:r>
            <w:r w:rsidR="007A7697">
              <w:rPr>
                <w:rFonts w:asciiTheme="majorHAnsi" w:hAnsiTheme="majorHAnsi"/>
                <w:sz w:val="20"/>
                <w:szCs w:val="20"/>
              </w:rPr>
              <w:t> : L’art de poser des questions</w:t>
            </w:r>
          </w:p>
        </w:tc>
      </w:tr>
      <w:tr w:rsidR="007A7697" w14:paraId="55879AEA" w14:textId="77777777" w:rsidTr="007A7697">
        <w:tc>
          <w:tcPr>
            <w:tcW w:w="1638" w:type="dxa"/>
          </w:tcPr>
          <w:p w14:paraId="014FAB47" w14:textId="77777777" w:rsidR="007A7697" w:rsidRPr="007A7697" w:rsidRDefault="007A7697" w:rsidP="007A7697">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10</w:t>
            </w:r>
          </w:p>
        </w:tc>
        <w:tc>
          <w:tcPr>
            <w:tcW w:w="7218" w:type="dxa"/>
          </w:tcPr>
          <w:p w14:paraId="686A6A94" w14:textId="77777777" w:rsidR="007A7697" w:rsidRPr="007A7697" w:rsidRDefault="00776D55" w:rsidP="007A7697">
            <w:pPr>
              <w:tabs>
                <w:tab w:val="left" w:pos="0"/>
                <w:tab w:val="left" w:pos="720"/>
                <w:tab w:val="left" w:pos="1800"/>
              </w:tabs>
              <w:rPr>
                <w:rFonts w:asciiTheme="majorHAnsi" w:hAnsiTheme="majorHAnsi"/>
                <w:sz w:val="20"/>
                <w:szCs w:val="20"/>
              </w:rPr>
            </w:pPr>
            <w:r>
              <w:rPr>
                <w:rFonts w:asciiTheme="majorHAnsi" w:hAnsiTheme="majorHAnsi"/>
                <w:sz w:val="20"/>
                <w:szCs w:val="20"/>
              </w:rPr>
              <w:t>Module</w:t>
            </w:r>
            <w:r w:rsidR="007A7697">
              <w:rPr>
                <w:rFonts w:asciiTheme="majorHAnsi" w:hAnsiTheme="majorHAnsi"/>
                <w:sz w:val="20"/>
                <w:szCs w:val="20"/>
              </w:rPr>
              <w:t xml:space="preserve"> 4 ― Idée et exemples</w:t>
            </w:r>
          </w:p>
        </w:tc>
      </w:tr>
    </w:tbl>
    <w:p w14:paraId="4E4EDE92" w14:textId="77777777" w:rsidR="00716707" w:rsidRDefault="00716707" w:rsidP="009C2504">
      <w:pPr>
        <w:tabs>
          <w:tab w:val="left" w:pos="0"/>
          <w:tab w:val="left" w:pos="720"/>
          <w:tab w:val="left" w:pos="1800"/>
        </w:tabs>
        <w:jc w:val="both"/>
        <w:rPr>
          <w:rFonts w:asciiTheme="majorHAnsi" w:hAnsiTheme="majorHAnsi"/>
        </w:rPr>
      </w:pPr>
    </w:p>
    <w:p w14:paraId="42BD5F88" w14:textId="77777777" w:rsidR="00716707" w:rsidRDefault="00716707">
      <w:pPr>
        <w:rPr>
          <w:rFonts w:asciiTheme="majorHAnsi" w:hAnsiTheme="majorHAnsi"/>
        </w:rPr>
      </w:pPr>
      <w:r>
        <w:rPr>
          <w:rFonts w:asciiTheme="majorHAnsi" w:hAnsiTheme="majorHAnsi"/>
        </w:rPr>
        <w:br w:type="page"/>
      </w:r>
    </w:p>
    <w:p w14:paraId="7606ABBC" w14:textId="77777777" w:rsidR="007A7697" w:rsidRDefault="00531DE8" w:rsidP="00716707">
      <w:pPr>
        <w:tabs>
          <w:tab w:val="left" w:pos="0"/>
          <w:tab w:val="left" w:pos="720"/>
          <w:tab w:val="left" w:pos="1800"/>
        </w:tabs>
        <w:jc w:val="center"/>
        <w:rPr>
          <w:rFonts w:asciiTheme="majorHAnsi" w:hAnsiTheme="majorHAnsi"/>
          <w:b/>
        </w:rPr>
      </w:pPr>
      <w:r>
        <w:rPr>
          <w:rFonts w:asciiTheme="majorHAnsi" w:hAnsiTheme="majorHAnsi"/>
          <w:b/>
        </w:rPr>
        <w:lastRenderedPageBreak/>
        <w:t>Programme</w:t>
      </w:r>
      <w:r w:rsidR="00716707">
        <w:rPr>
          <w:rFonts w:asciiTheme="majorHAnsi" w:hAnsiTheme="majorHAnsi"/>
          <w:b/>
        </w:rPr>
        <w:t xml:space="preserve"> de</w:t>
      </w:r>
      <w:r w:rsidR="00956E3D">
        <w:rPr>
          <w:rFonts w:asciiTheme="majorHAnsi" w:hAnsiTheme="majorHAnsi"/>
          <w:b/>
        </w:rPr>
        <w:t>s</w:t>
      </w:r>
      <w:r w:rsidR="00716707">
        <w:rPr>
          <w:rFonts w:asciiTheme="majorHAnsi" w:hAnsiTheme="majorHAnsi"/>
          <w:b/>
        </w:rPr>
        <w:t xml:space="preserve"> </w:t>
      </w:r>
      <w:r w:rsidR="00A971DA">
        <w:rPr>
          <w:rFonts w:asciiTheme="majorHAnsi" w:hAnsiTheme="majorHAnsi"/>
          <w:b/>
        </w:rPr>
        <w:t>cours</w:t>
      </w:r>
      <w:r w:rsidR="00716707">
        <w:rPr>
          <w:rFonts w:asciiTheme="majorHAnsi" w:hAnsiTheme="majorHAnsi"/>
          <w:b/>
        </w:rPr>
        <w:t xml:space="preserve"> de formation</w:t>
      </w:r>
    </w:p>
    <w:p w14:paraId="78F74880" w14:textId="77777777" w:rsidR="00716707" w:rsidRDefault="00716707" w:rsidP="00716707">
      <w:pPr>
        <w:tabs>
          <w:tab w:val="left" w:pos="0"/>
          <w:tab w:val="left" w:pos="720"/>
          <w:tab w:val="left" w:pos="1800"/>
        </w:tabs>
        <w:jc w:val="center"/>
        <w:rPr>
          <w:rFonts w:asciiTheme="majorHAnsi" w:hAnsiTheme="majorHAnsi"/>
          <w:b/>
        </w:rPr>
      </w:pPr>
    </w:p>
    <w:p w14:paraId="41A5446C" w14:textId="77777777" w:rsidR="00716707" w:rsidRDefault="00716707" w:rsidP="00716707">
      <w:pPr>
        <w:tabs>
          <w:tab w:val="left" w:pos="0"/>
          <w:tab w:val="left" w:pos="720"/>
          <w:tab w:val="left" w:pos="1800"/>
        </w:tabs>
        <w:jc w:val="center"/>
        <w:rPr>
          <w:rFonts w:asciiTheme="majorHAnsi" w:hAnsiTheme="majorHAnsi"/>
          <w:b/>
        </w:rPr>
      </w:pPr>
      <w:r>
        <w:rPr>
          <w:rFonts w:asciiTheme="majorHAnsi" w:hAnsiTheme="majorHAnsi"/>
          <w:b/>
        </w:rPr>
        <w:t>PRINCIPES DU DISCIPULAT DE L’ÉCOLE DU SABBAT</w:t>
      </w:r>
    </w:p>
    <w:p w14:paraId="7C3EA8B1" w14:textId="77777777" w:rsidR="00716707" w:rsidRDefault="00716707" w:rsidP="00716707">
      <w:pPr>
        <w:tabs>
          <w:tab w:val="left" w:pos="0"/>
          <w:tab w:val="left" w:pos="720"/>
          <w:tab w:val="left" w:pos="1800"/>
        </w:tabs>
        <w:jc w:val="center"/>
        <w:rPr>
          <w:rFonts w:asciiTheme="majorHAnsi" w:hAnsiTheme="majorHAnsi"/>
          <w:b/>
        </w:rPr>
      </w:pPr>
    </w:p>
    <w:p w14:paraId="0ADA76C1" w14:textId="77777777" w:rsidR="00716707" w:rsidRDefault="00716707" w:rsidP="00716707">
      <w:pPr>
        <w:tabs>
          <w:tab w:val="left" w:pos="0"/>
          <w:tab w:val="left" w:pos="720"/>
          <w:tab w:val="left" w:pos="1800"/>
        </w:tabs>
        <w:jc w:val="both"/>
        <w:rPr>
          <w:rFonts w:asciiTheme="majorHAnsi" w:hAnsiTheme="majorHAnsi"/>
          <w:b/>
        </w:rPr>
      </w:pPr>
    </w:p>
    <w:p w14:paraId="7A0A85AE" w14:textId="77777777" w:rsidR="0056706F" w:rsidRDefault="0056706F" w:rsidP="00716707">
      <w:pPr>
        <w:tabs>
          <w:tab w:val="left" w:pos="0"/>
          <w:tab w:val="left" w:pos="720"/>
          <w:tab w:val="left" w:pos="1800"/>
        </w:tabs>
        <w:jc w:val="both"/>
        <w:rPr>
          <w:rFonts w:asciiTheme="majorHAnsi" w:hAnsiTheme="majorHAnsi"/>
        </w:rPr>
      </w:pPr>
      <w:r>
        <w:rPr>
          <w:rFonts w:asciiTheme="majorHAnsi" w:hAnsiTheme="majorHAnsi"/>
          <w:b/>
        </w:rPr>
        <w:t>C</w:t>
      </w:r>
      <w:r w:rsidR="00A37F23">
        <w:rPr>
          <w:rFonts w:asciiTheme="majorHAnsi" w:hAnsiTheme="majorHAnsi"/>
          <w:b/>
        </w:rPr>
        <w:t>ours</w:t>
      </w:r>
      <w:r>
        <w:rPr>
          <w:rFonts w:asciiTheme="majorHAnsi" w:hAnsiTheme="majorHAnsi"/>
          <w:b/>
        </w:rPr>
        <w:t xml:space="preserve"> de huit heure</w:t>
      </w:r>
      <w:r w:rsidR="00A37F23">
        <w:rPr>
          <w:rFonts w:asciiTheme="majorHAnsi" w:hAnsiTheme="majorHAnsi"/>
          <w:b/>
        </w:rPr>
        <w:t>s réparti</w:t>
      </w:r>
      <w:r w:rsidR="00A971DA">
        <w:rPr>
          <w:rFonts w:asciiTheme="majorHAnsi" w:hAnsiTheme="majorHAnsi"/>
          <w:b/>
        </w:rPr>
        <w:t>s sur</w:t>
      </w:r>
      <w:r>
        <w:rPr>
          <w:rFonts w:asciiTheme="majorHAnsi" w:hAnsiTheme="majorHAnsi"/>
          <w:b/>
        </w:rPr>
        <w:t xml:space="preserve"> des périodes de deux heures</w:t>
      </w:r>
    </w:p>
    <w:p w14:paraId="00B74D90" w14:textId="77777777" w:rsidR="0056706F" w:rsidRDefault="0056706F" w:rsidP="00716707">
      <w:pPr>
        <w:tabs>
          <w:tab w:val="left" w:pos="0"/>
          <w:tab w:val="left" w:pos="720"/>
          <w:tab w:val="left" w:pos="1800"/>
        </w:tabs>
        <w:jc w:val="both"/>
        <w:rPr>
          <w:rFonts w:asciiTheme="majorHAnsi" w:hAnsiTheme="majorHAnsi"/>
        </w:rPr>
      </w:pPr>
    </w:p>
    <w:p w14:paraId="13274FC7" w14:textId="77777777" w:rsidR="0056706F" w:rsidRDefault="0056706F" w:rsidP="00716707">
      <w:pPr>
        <w:tabs>
          <w:tab w:val="left" w:pos="0"/>
          <w:tab w:val="left" w:pos="720"/>
          <w:tab w:val="left" w:pos="1800"/>
        </w:tabs>
        <w:jc w:val="both"/>
        <w:rPr>
          <w:rFonts w:asciiTheme="majorHAnsi" w:hAnsiTheme="majorHAnsi"/>
        </w:rPr>
      </w:pPr>
      <w:r>
        <w:rPr>
          <w:rFonts w:asciiTheme="majorHAnsi" w:hAnsiTheme="majorHAnsi"/>
        </w:rPr>
        <w:tab/>
        <w:t xml:space="preserve">Ce </w:t>
      </w:r>
      <w:r w:rsidR="00531DE8">
        <w:rPr>
          <w:rFonts w:asciiTheme="majorHAnsi" w:hAnsiTheme="majorHAnsi"/>
        </w:rPr>
        <w:t>programme</w:t>
      </w:r>
      <w:r>
        <w:rPr>
          <w:rFonts w:asciiTheme="majorHAnsi" w:hAnsiTheme="majorHAnsi"/>
        </w:rPr>
        <w:t xml:space="preserve"> est conçu pour </w:t>
      </w:r>
      <w:r w:rsidR="00A971DA">
        <w:rPr>
          <w:rFonts w:asciiTheme="majorHAnsi" w:hAnsiTheme="majorHAnsi"/>
        </w:rPr>
        <w:t xml:space="preserve">faire appel à </w:t>
      </w:r>
      <w:r>
        <w:rPr>
          <w:rFonts w:asciiTheme="majorHAnsi" w:hAnsiTheme="majorHAnsi"/>
        </w:rPr>
        <w:t xml:space="preserve">un instructeur </w:t>
      </w:r>
      <w:r w:rsidR="00A971DA">
        <w:rPr>
          <w:rFonts w:asciiTheme="majorHAnsi" w:hAnsiTheme="majorHAnsi"/>
        </w:rPr>
        <w:t xml:space="preserve">enseignant </w:t>
      </w:r>
      <w:r>
        <w:rPr>
          <w:rFonts w:asciiTheme="majorHAnsi" w:hAnsiTheme="majorHAnsi"/>
        </w:rPr>
        <w:t xml:space="preserve">pendant un week-end, etc. Tous les sujets sont couverts en classe, y compris les exercices. </w:t>
      </w:r>
      <w:r w:rsidR="0075251D">
        <w:rPr>
          <w:rFonts w:asciiTheme="majorHAnsi" w:hAnsiTheme="majorHAnsi"/>
        </w:rPr>
        <w:t xml:space="preserve">Ceux-ci peuvent être </w:t>
      </w:r>
      <w:r w:rsidR="00A971DA">
        <w:rPr>
          <w:rFonts w:asciiTheme="majorHAnsi" w:hAnsiTheme="majorHAnsi"/>
        </w:rPr>
        <w:t xml:space="preserve">effectués </w:t>
      </w:r>
      <w:r w:rsidR="0075251D">
        <w:rPr>
          <w:rFonts w:asciiTheme="majorHAnsi" w:hAnsiTheme="majorHAnsi"/>
        </w:rPr>
        <w:t>comme activités de petit groupe durant l’heure de classe.</w:t>
      </w:r>
    </w:p>
    <w:p w14:paraId="662C3D30" w14:textId="77777777" w:rsidR="0075251D" w:rsidRDefault="00232634" w:rsidP="00716707">
      <w:pPr>
        <w:tabs>
          <w:tab w:val="left" w:pos="0"/>
          <w:tab w:val="left" w:pos="720"/>
          <w:tab w:val="left" w:pos="1800"/>
        </w:tabs>
        <w:jc w:val="both"/>
        <w:rPr>
          <w:rFonts w:asciiTheme="majorHAnsi" w:hAnsiTheme="majorHAnsi"/>
        </w:rPr>
      </w:pPr>
      <w:r>
        <w:rPr>
          <w:rFonts w:asciiTheme="majorHAnsi" w:hAnsiTheme="majorHAnsi"/>
        </w:rPr>
        <w:tab/>
      </w:r>
    </w:p>
    <w:p w14:paraId="4A34531C" w14:textId="77777777" w:rsidR="0075251D" w:rsidRDefault="00776D55" w:rsidP="0075251D">
      <w:pPr>
        <w:tabs>
          <w:tab w:val="left" w:pos="0"/>
          <w:tab w:val="left" w:pos="720"/>
          <w:tab w:val="left" w:pos="1800"/>
        </w:tabs>
        <w:spacing w:line="360" w:lineRule="auto"/>
        <w:jc w:val="both"/>
        <w:rPr>
          <w:rFonts w:asciiTheme="majorHAnsi" w:hAnsiTheme="majorHAnsi"/>
        </w:rPr>
      </w:pPr>
      <w:r>
        <w:rPr>
          <w:rFonts w:asciiTheme="majorHAnsi" w:hAnsiTheme="majorHAnsi"/>
        </w:rPr>
        <w:t>Module</w:t>
      </w:r>
      <w:r w:rsidR="0075251D">
        <w:rPr>
          <w:rFonts w:asciiTheme="majorHAnsi" w:hAnsiTheme="majorHAnsi"/>
        </w:rPr>
        <w:t xml:space="preserve"> 1 ― Rêver </w:t>
      </w:r>
      <w:r w:rsidR="00232634">
        <w:rPr>
          <w:rFonts w:asciiTheme="majorHAnsi" w:hAnsiTheme="majorHAnsi"/>
        </w:rPr>
        <w:t xml:space="preserve">de lieux </w:t>
      </w:r>
      <w:r w:rsidR="00CB5066">
        <w:rPr>
          <w:rFonts w:asciiTheme="majorHAnsi" w:hAnsiTheme="majorHAnsi"/>
        </w:rPr>
        <w:t>lointains</w:t>
      </w:r>
      <w:r w:rsidR="0075251D">
        <w:rPr>
          <w:rFonts w:asciiTheme="majorHAnsi" w:hAnsiTheme="majorHAnsi"/>
        </w:rPr>
        <w:tab/>
      </w:r>
      <w:r w:rsidR="0075251D">
        <w:rPr>
          <w:rFonts w:asciiTheme="majorHAnsi" w:hAnsiTheme="majorHAnsi"/>
        </w:rPr>
        <w:tab/>
      </w:r>
      <w:r w:rsidR="0075251D">
        <w:rPr>
          <w:rFonts w:asciiTheme="majorHAnsi" w:hAnsiTheme="majorHAnsi"/>
        </w:rPr>
        <w:tab/>
      </w:r>
      <w:r w:rsidR="0075251D">
        <w:rPr>
          <w:rFonts w:asciiTheme="majorHAnsi" w:hAnsiTheme="majorHAnsi"/>
        </w:rPr>
        <w:tab/>
      </w:r>
      <w:r w:rsidR="0075251D">
        <w:rPr>
          <w:rFonts w:asciiTheme="majorHAnsi" w:hAnsiTheme="majorHAnsi"/>
        </w:rPr>
        <w:tab/>
        <w:t>2 heures</w:t>
      </w:r>
    </w:p>
    <w:p w14:paraId="54653449" w14:textId="77777777" w:rsidR="0075251D" w:rsidRDefault="00776D55" w:rsidP="0075251D">
      <w:pPr>
        <w:tabs>
          <w:tab w:val="left" w:pos="0"/>
          <w:tab w:val="left" w:pos="720"/>
          <w:tab w:val="left" w:pos="1800"/>
        </w:tabs>
        <w:spacing w:line="360" w:lineRule="auto"/>
        <w:jc w:val="both"/>
        <w:rPr>
          <w:rFonts w:asciiTheme="majorHAnsi" w:hAnsiTheme="majorHAnsi"/>
        </w:rPr>
      </w:pPr>
      <w:r>
        <w:rPr>
          <w:rFonts w:asciiTheme="majorHAnsi" w:hAnsiTheme="majorHAnsi"/>
        </w:rPr>
        <w:t>Module</w:t>
      </w:r>
      <w:r w:rsidR="0075251D">
        <w:rPr>
          <w:rFonts w:asciiTheme="majorHAnsi" w:hAnsiTheme="majorHAnsi"/>
        </w:rPr>
        <w:t xml:space="preserve"> 2 ― Où allons-nous</w:t>
      </w:r>
      <w:r w:rsidR="00CB5066">
        <w:rPr>
          <w:rFonts w:asciiTheme="majorHAnsi" w:hAnsiTheme="majorHAnsi"/>
        </w:rPr>
        <w:t> </w:t>
      </w:r>
      <w:r w:rsidR="0075251D">
        <w:rPr>
          <w:rFonts w:asciiTheme="majorHAnsi" w:hAnsiTheme="majorHAnsi"/>
        </w:rPr>
        <w:t>?</w:t>
      </w:r>
      <w:r w:rsidR="0075251D">
        <w:rPr>
          <w:rFonts w:asciiTheme="majorHAnsi" w:hAnsiTheme="majorHAnsi"/>
        </w:rPr>
        <w:tab/>
      </w:r>
      <w:r w:rsidR="0075251D">
        <w:rPr>
          <w:rFonts w:asciiTheme="majorHAnsi" w:hAnsiTheme="majorHAnsi"/>
        </w:rPr>
        <w:tab/>
      </w:r>
      <w:r w:rsidR="0075251D">
        <w:rPr>
          <w:rFonts w:asciiTheme="majorHAnsi" w:hAnsiTheme="majorHAnsi"/>
        </w:rPr>
        <w:tab/>
      </w:r>
      <w:r w:rsidR="0075251D">
        <w:rPr>
          <w:rFonts w:asciiTheme="majorHAnsi" w:hAnsiTheme="majorHAnsi"/>
        </w:rPr>
        <w:tab/>
      </w:r>
      <w:r w:rsidR="0075251D">
        <w:rPr>
          <w:rFonts w:asciiTheme="majorHAnsi" w:hAnsiTheme="majorHAnsi"/>
        </w:rPr>
        <w:tab/>
      </w:r>
      <w:r w:rsidR="0075251D">
        <w:rPr>
          <w:rFonts w:asciiTheme="majorHAnsi" w:hAnsiTheme="majorHAnsi"/>
        </w:rPr>
        <w:tab/>
        <w:t>2 heures</w:t>
      </w:r>
    </w:p>
    <w:p w14:paraId="4993A990" w14:textId="77777777" w:rsidR="0075251D" w:rsidRDefault="00776D55" w:rsidP="0075251D">
      <w:pPr>
        <w:tabs>
          <w:tab w:val="left" w:pos="0"/>
          <w:tab w:val="left" w:pos="720"/>
          <w:tab w:val="left" w:pos="1800"/>
        </w:tabs>
        <w:spacing w:line="360" w:lineRule="auto"/>
        <w:jc w:val="both"/>
        <w:rPr>
          <w:rFonts w:asciiTheme="majorHAnsi" w:hAnsiTheme="majorHAnsi"/>
        </w:rPr>
      </w:pPr>
      <w:r>
        <w:rPr>
          <w:rFonts w:asciiTheme="majorHAnsi" w:hAnsiTheme="majorHAnsi"/>
        </w:rPr>
        <w:t>Module</w:t>
      </w:r>
      <w:r w:rsidR="0075251D">
        <w:rPr>
          <w:rFonts w:asciiTheme="majorHAnsi" w:hAnsiTheme="majorHAnsi"/>
        </w:rPr>
        <w:t xml:space="preserve"> 3 ― </w:t>
      </w:r>
      <w:r w:rsidR="00153F2D">
        <w:rPr>
          <w:rFonts w:asciiTheme="majorHAnsi" w:hAnsiTheme="majorHAnsi"/>
        </w:rPr>
        <w:t>Faire</w:t>
      </w:r>
      <w:r w:rsidR="0075251D">
        <w:rPr>
          <w:rFonts w:asciiTheme="majorHAnsi" w:hAnsiTheme="majorHAnsi"/>
        </w:rPr>
        <w:t xml:space="preserve"> nos valises</w:t>
      </w:r>
      <w:r w:rsidR="0075251D">
        <w:rPr>
          <w:rFonts w:asciiTheme="majorHAnsi" w:hAnsiTheme="majorHAnsi"/>
        </w:rPr>
        <w:tab/>
      </w:r>
      <w:r w:rsidR="0075251D">
        <w:rPr>
          <w:rFonts w:asciiTheme="majorHAnsi" w:hAnsiTheme="majorHAnsi"/>
        </w:rPr>
        <w:tab/>
      </w:r>
      <w:r w:rsidR="0075251D">
        <w:rPr>
          <w:rFonts w:asciiTheme="majorHAnsi" w:hAnsiTheme="majorHAnsi"/>
        </w:rPr>
        <w:tab/>
      </w:r>
      <w:r w:rsidR="00153F2D">
        <w:rPr>
          <w:rFonts w:asciiTheme="majorHAnsi" w:hAnsiTheme="majorHAnsi"/>
        </w:rPr>
        <w:tab/>
      </w:r>
      <w:r w:rsidR="0075251D">
        <w:rPr>
          <w:rFonts w:asciiTheme="majorHAnsi" w:hAnsiTheme="majorHAnsi"/>
        </w:rPr>
        <w:tab/>
      </w:r>
      <w:r w:rsidR="0075251D">
        <w:rPr>
          <w:rFonts w:asciiTheme="majorHAnsi" w:hAnsiTheme="majorHAnsi"/>
        </w:rPr>
        <w:tab/>
        <w:t>2 heures</w:t>
      </w:r>
    </w:p>
    <w:p w14:paraId="40DCD95F" w14:textId="77777777" w:rsidR="0075251D" w:rsidRDefault="00776D55" w:rsidP="0075251D">
      <w:pPr>
        <w:tabs>
          <w:tab w:val="left" w:pos="0"/>
          <w:tab w:val="left" w:pos="720"/>
          <w:tab w:val="left" w:pos="1800"/>
        </w:tabs>
        <w:spacing w:line="360" w:lineRule="auto"/>
        <w:jc w:val="both"/>
        <w:rPr>
          <w:rFonts w:asciiTheme="majorHAnsi" w:hAnsiTheme="majorHAnsi"/>
        </w:rPr>
      </w:pPr>
      <w:r>
        <w:rPr>
          <w:rFonts w:asciiTheme="majorHAnsi" w:hAnsiTheme="majorHAnsi"/>
        </w:rPr>
        <w:t>Module</w:t>
      </w:r>
      <w:r w:rsidR="0075251D">
        <w:rPr>
          <w:rFonts w:asciiTheme="majorHAnsi" w:hAnsiTheme="majorHAnsi"/>
        </w:rPr>
        <w:t xml:space="preserve"> 4 ― </w:t>
      </w:r>
      <w:r w:rsidR="00A37F23">
        <w:rPr>
          <w:rFonts w:asciiTheme="majorHAnsi" w:hAnsiTheme="majorHAnsi"/>
        </w:rPr>
        <w:t>S</w:t>
      </w:r>
      <w:r w:rsidR="0075251D">
        <w:rPr>
          <w:rFonts w:asciiTheme="majorHAnsi" w:hAnsiTheme="majorHAnsi"/>
        </w:rPr>
        <w:t xml:space="preserve">ommes-nous </w:t>
      </w:r>
      <w:r w:rsidR="00A37F23">
        <w:rPr>
          <w:rFonts w:asciiTheme="majorHAnsi" w:hAnsiTheme="majorHAnsi"/>
        </w:rPr>
        <w:t>déjà arrivés</w:t>
      </w:r>
      <w:r w:rsidR="008822CB">
        <w:rPr>
          <w:rFonts w:asciiTheme="majorHAnsi" w:hAnsiTheme="majorHAnsi"/>
        </w:rPr>
        <w:t> ?</w:t>
      </w:r>
      <w:r w:rsidR="0075251D">
        <w:rPr>
          <w:rFonts w:asciiTheme="majorHAnsi" w:hAnsiTheme="majorHAnsi"/>
        </w:rPr>
        <w:tab/>
      </w:r>
      <w:r w:rsidR="008822CB">
        <w:rPr>
          <w:rFonts w:asciiTheme="majorHAnsi" w:hAnsiTheme="majorHAnsi"/>
        </w:rPr>
        <w:tab/>
      </w:r>
      <w:r w:rsidR="0075251D">
        <w:rPr>
          <w:rFonts w:asciiTheme="majorHAnsi" w:hAnsiTheme="majorHAnsi"/>
        </w:rPr>
        <w:tab/>
      </w:r>
      <w:r w:rsidR="0075251D">
        <w:rPr>
          <w:rFonts w:asciiTheme="majorHAnsi" w:hAnsiTheme="majorHAnsi"/>
        </w:rPr>
        <w:tab/>
      </w:r>
      <w:r w:rsidR="0075251D">
        <w:rPr>
          <w:rFonts w:asciiTheme="majorHAnsi" w:hAnsiTheme="majorHAnsi"/>
        </w:rPr>
        <w:tab/>
        <w:t>2 heures</w:t>
      </w:r>
    </w:p>
    <w:p w14:paraId="738BE61A" w14:textId="77777777" w:rsidR="00153F2D" w:rsidRDefault="00153F2D" w:rsidP="0075251D">
      <w:pPr>
        <w:tabs>
          <w:tab w:val="left" w:pos="0"/>
          <w:tab w:val="left" w:pos="720"/>
          <w:tab w:val="left" w:pos="1800"/>
        </w:tabs>
        <w:spacing w:line="360" w:lineRule="auto"/>
        <w:jc w:val="both"/>
        <w:rPr>
          <w:rFonts w:asciiTheme="majorHAnsi" w:hAnsiTheme="majorHAnsi"/>
        </w:rPr>
      </w:pPr>
    </w:p>
    <w:p w14:paraId="5907766B" w14:textId="77777777" w:rsidR="00153F2D" w:rsidRDefault="00531DE8" w:rsidP="00153F2D">
      <w:pPr>
        <w:tabs>
          <w:tab w:val="left" w:pos="0"/>
          <w:tab w:val="left" w:pos="720"/>
          <w:tab w:val="left" w:pos="1800"/>
        </w:tabs>
        <w:jc w:val="both"/>
        <w:rPr>
          <w:rFonts w:asciiTheme="majorHAnsi" w:hAnsiTheme="majorHAnsi"/>
          <w:b/>
        </w:rPr>
      </w:pPr>
      <w:r>
        <w:rPr>
          <w:rFonts w:asciiTheme="majorHAnsi" w:hAnsiTheme="majorHAnsi"/>
          <w:b/>
        </w:rPr>
        <w:t>Programme</w:t>
      </w:r>
      <w:r w:rsidR="00153F2D">
        <w:rPr>
          <w:rFonts w:asciiTheme="majorHAnsi" w:hAnsiTheme="majorHAnsi"/>
          <w:b/>
        </w:rPr>
        <w:t xml:space="preserve"> de formation de 8 semaines ― 1 heure par semaine</w:t>
      </w:r>
    </w:p>
    <w:p w14:paraId="0E56D432" w14:textId="77777777" w:rsidR="00153F2D" w:rsidRDefault="00153F2D" w:rsidP="00153F2D">
      <w:pPr>
        <w:tabs>
          <w:tab w:val="left" w:pos="0"/>
          <w:tab w:val="left" w:pos="720"/>
          <w:tab w:val="left" w:pos="1800"/>
        </w:tabs>
        <w:jc w:val="both"/>
        <w:rPr>
          <w:rFonts w:asciiTheme="majorHAnsi" w:hAnsiTheme="majorHAnsi"/>
          <w:b/>
        </w:rPr>
      </w:pPr>
    </w:p>
    <w:p w14:paraId="3417362A" w14:textId="77777777" w:rsidR="00153F2D" w:rsidRDefault="00153F2D" w:rsidP="00153F2D">
      <w:pPr>
        <w:tabs>
          <w:tab w:val="left" w:pos="0"/>
          <w:tab w:val="left" w:pos="720"/>
          <w:tab w:val="left" w:pos="1800"/>
        </w:tabs>
        <w:jc w:val="both"/>
        <w:rPr>
          <w:rFonts w:asciiTheme="majorHAnsi" w:hAnsiTheme="majorHAnsi"/>
        </w:rPr>
      </w:pPr>
      <w:r>
        <w:rPr>
          <w:rFonts w:asciiTheme="majorHAnsi" w:hAnsiTheme="majorHAnsi"/>
          <w:b/>
        </w:rPr>
        <w:tab/>
      </w:r>
      <w:r>
        <w:rPr>
          <w:rFonts w:asciiTheme="majorHAnsi" w:hAnsiTheme="majorHAnsi"/>
        </w:rPr>
        <w:t xml:space="preserve">Ce </w:t>
      </w:r>
      <w:r w:rsidR="00531DE8">
        <w:rPr>
          <w:rFonts w:asciiTheme="majorHAnsi" w:hAnsiTheme="majorHAnsi"/>
        </w:rPr>
        <w:t>programme</w:t>
      </w:r>
      <w:r>
        <w:rPr>
          <w:rFonts w:asciiTheme="majorHAnsi" w:hAnsiTheme="majorHAnsi"/>
        </w:rPr>
        <w:t xml:space="preserve"> est conçu pour être </w:t>
      </w:r>
      <w:r w:rsidR="008822CB">
        <w:rPr>
          <w:rFonts w:asciiTheme="majorHAnsi" w:hAnsiTheme="majorHAnsi"/>
        </w:rPr>
        <w:t>une classe alternative de l’</w:t>
      </w:r>
      <w:r w:rsidR="00A37F23">
        <w:rPr>
          <w:rFonts w:asciiTheme="majorHAnsi" w:hAnsiTheme="majorHAnsi"/>
        </w:rPr>
        <w:t>ES</w:t>
      </w:r>
      <w:r>
        <w:rPr>
          <w:rFonts w:asciiTheme="majorHAnsi" w:hAnsiTheme="majorHAnsi"/>
        </w:rPr>
        <w:t xml:space="preserve"> ou</w:t>
      </w:r>
      <w:r w:rsidR="008822CB">
        <w:rPr>
          <w:rFonts w:asciiTheme="majorHAnsi" w:hAnsiTheme="majorHAnsi"/>
        </w:rPr>
        <w:t xml:space="preserve"> avoir lieu pendant la </w:t>
      </w:r>
      <w:r>
        <w:rPr>
          <w:rFonts w:asciiTheme="majorHAnsi" w:hAnsiTheme="majorHAnsi"/>
        </w:rPr>
        <w:t xml:space="preserve">réunion des animateurs. Il peut aussi </w:t>
      </w:r>
      <w:r w:rsidR="008822CB">
        <w:rPr>
          <w:rFonts w:asciiTheme="majorHAnsi" w:hAnsiTheme="majorHAnsi"/>
        </w:rPr>
        <w:t xml:space="preserve">se faire </w:t>
      </w:r>
      <w:r w:rsidR="00480363">
        <w:rPr>
          <w:rFonts w:asciiTheme="majorHAnsi" w:hAnsiTheme="majorHAnsi"/>
        </w:rPr>
        <w:t>durant</w:t>
      </w:r>
      <w:r w:rsidR="008822CB">
        <w:rPr>
          <w:rFonts w:asciiTheme="majorHAnsi" w:hAnsiTheme="majorHAnsi"/>
        </w:rPr>
        <w:t xml:space="preserve"> la réunion de prière ou comme activité de</w:t>
      </w:r>
      <w:r>
        <w:rPr>
          <w:rFonts w:asciiTheme="majorHAnsi" w:hAnsiTheme="majorHAnsi"/>
        </w:rPr>
        <w:t xml:space="preserve"> petit groupe. Ce </w:t>
      </w:r>
      <w:r w:rsidR="00531DE8">
        <w:rPr>
          <w:rFonts w:asciiTheme="majorHAnsi" w:hAnsiTheme="majorHAnsi"/>
        </w:rPr>
        <w:t>programme</w:t>
      </w:r>
      <w:r>
        <w:rPr>
          <w:rFonts w:asciiTheme="majorHAnsi" w:hAnsiTheme="majorHAnsi"/>
        </w:rPr>
        <w:t xml:space="preserve"> est particulièrement utile pour la formation de nouveaux animateurs ou</w:t>
      </w:r>
      <w:r w:rsidR="008822CB">
        <w:rPr>
          <w:rFonts w:asciiTheme="majorHAnsi" w:hAnsiTheme="majorHAnsi"/>
        </w:rPr>
        <w:t xml:space="preserve"> additionnels à l’é</w:t>
      </w:r>
      <w:r>
        <w:rPr>
          <w:rFonts w:asciiTheme="majorHAnsi" w:hAnsiTheme="majorHAnsi"/>
        </w:rPr>
        <w:t>glise locale/district.</w:t>
      </w:r>
    </w:p>
    <w:p w14:paraId="7985C557" w14:textId="77777777" w:rsidR="00153F2D" w:rsidRDefault="00153F2D" w:rsidP="00153F2D">
      <w:pPr>
        <w:tabs>
          <w:tab w:val="left" w:pos="0"/>
          <w:tab w:val="left" w:pos="720"/>
          <w:tab w:val="left" w:pos="1800"/>
        </w:tabs>
        <w:jc w:val="both"/>
        <w:rPr>
          <w:rFonts w:asciiTheme="majorHAnsi" w:hAnsiTheme="majorHAnsi"/>
        </w:rPr>
      </w:pPr>
    </w:p>
    <w:tbl>
      <w:tblPr>
        <w:tblStyle w:val="Grilledutableau"/>
        <w:tblW w:w="0" w:type="auto"/>
        <w:tblLook w:val="04A0" w:firstRow="1" w:lastRow="0" w:firstColumn="1" w:lastColumn="0" w:noHBand="0" w:noVBand="1"/>
      </w:tblPr>
      <w:tblGrid>
        <w:gridCol w:w="1098"/>
        <w:gridCol w:w="3325"/>
        <w:gridCol w:w="1000"/>
        <w:gridCol w:w="3433"/>
      </w:tblGrid>
      <w:tr w:rsidR="00232634" w14:paraId="09778616" w14:textId="77777777" w:rsidTr="00232634">
        <w:tc>
          <w:tcPr>
            <w:tcW w:w="1098" w:type="dxa"/>
          </w:tcPr>
          <w:p w14:paraId="1BF0A3E0" w14:textId="77777777" w:rsidR="00232634" w:rsidRPr="00232634" w:rsidRDefault="00232634" w:rsidP="00232634">
            <w:pPr>
              <w:tabs>
                <w:tab w:val="left" w:pos="0"/>
                <w:tab w:val="left" w:pos="720"/>
                <w:tab w:val="left" w:pos="1800"/>
              </w:tabs>
              <w:jc w:val="center"/>
              <w:rPr>
                <w:rFonts w:asciiTheme="majorHAnsi" w:hAnsiTheme="majorHAnsi"/>
                <w:b/>
                <w:sz w:val="20"/>
                <w:szCs w:val="20"/>
              </w:rPr>
            </w:pPr>
            <w:r>
              <w:rPr>
                <w:rFonts w:asciiTheme="majorHAnsi" w:hAnsiTheme="majorHAnsi"/>
                <w:b/>
                <w:sz w:val="20"/>
                <w:szCs w:val="20"/>
              </w:rPr>
              <w:t>Semaine</w:t>
            </w:r>
          </w:p>
        </w:tc>
        <w:tc>
          <w:tcPr>
            <w:tcW w:w="3325" w:type="dxa"/>
          </w:tcPr>
          <w:p w14:paraId="79CB9938" w14:textId="77777777" w:rsidR="00232634" w:rsidRPr="00232634" w:rsidRDefault="00232634" w:rsidP="00232634">
            <w:pPr>
              <w:tabs>
                <w:tab w:val="left" w:pos="0"/>
                <w:tab w:val="left" w:pos="720"/>
                <w:tab w:val="left" w:pos="1800"/>
              </w:tabs>
              <w:jc w:val="center"/>
              <w:rPr>
                <w:rFonts w:asciiTheme="majorHAnsi" w:hAnsiTheme="majorHAnsi"/>
                <w:b/>
                <w:sz w:val="20"/>
                <w:szCs w:val="20"/>
              </w:rPr>
            </w:pPr>
            <w:r>
              <w:rPr>
                <w:rFonts w:asciiTheme="majorHAnsi" w:hAnsiTheme="majorHAnsi"/>
                <w:b/>
                <w:sz w:val="20"/>
                <w:szCs w:val="20"/>
              </w:rPr>
              <w:t>C</w:t>
            </w:r>
            <w:r w:rsidR="00A37F23">
              <w:rPr>
                <w:rFonts w:asciiTheme="majorHAnsi" w:hAnsiTheme="majorHAnsi"/>
                <w:b/>
                <w:sz w:val="20"/>
                <w:szCs w:val="20"/>
              </w:rPr>
              <w:t>ours</w:t>
            </w:r>
          </w:p>
        </w:tc>
        <w:tc>
          <w:tcPr>
            <w:tcW w:w="1000" w:type="dxa"/>
          </w:tcPr>
          <w:p w14:paraId="12C1F92D" w14:textId="77777777" w:rsidR="00232634" w:rsidRPr="00232634" w:rsidRDefault="00232634" w:rsidP="00232634">
            <w:pPr>
              <w:tabs>
                <w:tab w:val="left" w:pos="0"/>
                <w:tab w:val="left" w:pos="720"/>
                <w:tab w:val="left" w:pos="1800"/>
              </w:tabs>
              <w:jc w:val="center"/>
              <w:rPr>
                <w:rFonts w:asciiTheme="majorHAnsi" w:hAnsiTheme="majorHAnsi"/>
                <w:b/>
                <w:sz w:val="20"/>
                <w:szCs w:val="20"/>
              </w:rPr>
            </w:pPr>
            <w:r w:rsidRPr="00232634">
              <w:rPr>
                <w:rFonts w:asciiTheme="majorHAnsi" w:hAnsiTheme="majorHAnsi"/>
                <w:b/>
                <w:sz w:val="20"/>
                <w:szCs w:val="20"/>
              </w:rPr>
              <w:t>Semaine</w:t>
            </w:r>
          </w:p>
        </w:tc>
        <w:tc>
          <w:tcPr>
            <w:tcW w:w="3433" w:type="dxa"/>
          </w:tcPr>
          <w:p w14:paraId="3680E254" w14:textId="77777777" w:rsidR="00232634" w:rsidRPr="00232634" w:rsidRDefault="00232634" w:rsidP="00232634">
            <w:pPr>
              <w:tabs>
                <w:tab w:val="left" w:pos="0"/>
                <w:tab w:val="left" w:pos="720"/>
                <w:tab w:val="left" w:pos="1800"/>
              </w:tabs>
              <w:jc w:val="center"/>
              <w:rPr>
                <w:rFonts w:asciiTheme="majorHAnsi" w:hAnsiTheme="majorHAnsi"/>
                <w:b/>
                <w:sz w:val="20"/>
                <w:szCs w:val="20"/>
              </w:rPr>
            </w:pPr>
            <w:r>
              <w:rPr>
                <w:rFonts w:asciiTheme="majorHAnsi" w:hAnsiTheme="majorHAnsi"/>
                <w:b/>
                <w:sz w:val="20"/>
                <w:szCs w:val="20"/>
              </w:rPr>
              <w:t>C</w:t>
            </w:r>
            <w:r w:rsidR="00A37F23">
              <w:rPr>
                <w:rFonts w:asciiTheme="majorHAnsi" w:hAnsiTheme="majorHAnsi"/>
                <w:b/>
                <w:sz w:val="20"/>
                <w:szCs w:val="20"/>
              </w:rPr>
              <w:t>ours</w:t>
            </w:r>
          </w:p>
        </w:tc>
      </w:tr>
      <w:tr w:rsidR="00CB5066" w14:paraId="0008B54C" w14:textId="77777777" w:rsidTr="00232634">
        <w:tc>
          <w:tcPr>
            <w:tcW w:w="1098" w:type="dxa"/>
          </w:tcPr>
          <w:p w14:paraId="495FBE1A" w14:textId="77777777" w:rsidR="00CB5066" w:rsidRPr="00232634" w:rsidRDefault="00CB5066" w:rsidP="00232634">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1</w:t>
            </w:r>
          </w:p>
        </w:tc>
        <w:tc>
          <w:tcPr>
            <w:tcW w:w="3325" w:type="dxa"/>
            <w:vMerge w:val="restart"/>
          </w:tcPr>
          <w:p w14:paraId="790CC98D" w14:textId="77777777" w:rsidR="00CB5066" w:rsidRDefault="00776D55" w:rsidP="00232634">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Module</w:t>
            </w:r>
            <w:r w:rsidR="00CB5066">
              <w:rPr>
                <w:rFonts w:asciiTheme="majorHAnsi" w:hAnsiTheme="majorHAnsi"/>
                <w:sz w:val="20"/>
                <w:szCs w:val="20"/>
              </w:rPr>
              <w:t xml:space="preserve"> 1</w:t>
            </w:r>
          </w:p>
          <w:p w14:paraId="7A9D2BD1" w14:textId="77777777" w:rsidR="00CB5066" w:rsidRPr="00232634" w:rsidRDefault="00CB5066" w:rsidP="00CB5066">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Rêver de lieux lointains</w:t>
            </w:r>
          </w:p>
        </w:tc>
        <w:tc>
          <w:tcPr>
            <w:tcW w:w="1000" w:type="dxa"/>
          </w:tcPr>
          <w:p w14:paraId="7AA6EC08" w14:textId="77777777" w:rsidR="00CB5066" w:rsidRPr="00232634" w:rsidRDefault="00CB5066" w:rsidP="00CB5066">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5</w:t>
            </w:r>
          </w:p>
        </w:tc>
        <w:tc>
          <w:tcPr>
            <w:tcW w:w="3433" w:type="dxa"/>
            <w:vMerge w:val="restart"/>
          </w:tcPr>
          <w:p w14:paraId="70B9D987" w14:textId="77777777" w:rsidR="00CB5066" w:rsidRDefault="00776D55" w:rsidP="00CB5066">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Module</w:t>
            </w:r>
            <w:r w:rsidR="00CB5066">
              <w:rPr>
                <w:rFonts w:asciiTheme="majorHAnsi" w:hAnsiTheme="majorHAnsi"/>
                <w:sz w:val="20"/>
                <w:szCs w:val="20"/>
              </w:rPr>
              <w:t xml:space="preserve"> 3</w:t>
            </w:r>
          </w:p>
          <w:p w14:paraId="24DAFC2B" w14:textId="77777777" w:rsidR="00CB5066" w:rsidRPr="00232634" w:rsidRDefault="00CB5066" w:rsidP="00CB5066">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Faire nos valises</w:t>
            </w:r>
          </w:p>
        </w:tc>
      </w:tr>
      <w:tr w:rsidR="00CB5066" w14:paraId="3BE23016" w14:textId="77777777" w:rsidTr="00232634">
        <w:tc>
          <w:tcPr>
            <w:tcW w:w="1098" w:type="dxa"/>
          </w:tcPr>
          <w:p w14:paraId="691FD682" w14:textId="77777777" w:rsidR="00CB5066" w:rsidRPr="00232634" w:rsidRDefault="00CB5066" w:rsidP="00232634">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2</w:t>
            </w:r>
          </w:p>
        </w:tc>
        <w:tc>
          <w:tcPr>
            <w:tcW w:w="3325" w:type="dxa"/>
            <w:vMerge/>
          </w:tcPr>
          <w:p w14:paraId="05753863" w14:textId="77777777" w:rsidR="00CB5066" w:rsidRPr="00232634" w:rsidRDefault="00CB5066" w:rsidP="00153F2D">
            <w:pPr>
              <w:tabs>
                <w:tab w:val="left" w:pos="0"/>
                <w:tab w:val="left" w:pos="720"/>
                <w:tab w:val="left" w:pos="1800"/>
              </w:tabs>
              <w:jc w:val="both"/>
              <w:rPr>
                <w:rFonts w:asciiTheme="majorHAnsi" w:hAnsiTheme="majorHAnsi"/>
                <w:sz w:val="20"/>
                <w:szCs w:val="20"/>
              </w:rPr>
            </w:pPr>
          </w:p>
        </w:tc>
        <w:tc>
          <w:tcPr>
            <w:tcW w:w="1000" w:type="dxa"/>
          </w:tcPr>
          <w:p w14:paraId="7D00D214" w14:textId="77777777" w:rsidR="00CB5066" w:rsidRPr="00232634" w:rsidRDefault="00CB5066" w:rsidP="00CB5066">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6</w:t>
            </w:r>
          </w:p>
        </w:tc>
        <w:tc>
          <w:tcPr>
            <w:tcW w:w="3433" w:type="dxa"/>
            <w:vMerge/>
          </w:tcPr>
          <w:p w14:paraId="2388383D" w14:textId="77777777" w:rsidR="00CB5066" w:rsidRPr="00232634" w:rsidRDefault="00CB5066" w:rsidP="00153F2D">
            <w:pPr>
              <w:tabs>
                <w:tab w:val="left" w:pos="0"/>
                <w:tab w:val="left" w:pos="720"/>
                <w:tab w:val="left" w:pos="1800"/>
              </w:tabs>
              <w:jc w:val="both"/>
              <w:rPr>
                <w:rFonts w:asciiTheme="majorHAnsi" w:hAnsiTheme="majorHAnsi"/>
                <w:sz w:val="20"/>
                <w:szCs w:val="20"/>
              </w:rPr>
            </w:pPr>
          </w:p>
        </w:tc>
      </w:tr>
      <w:tr w:rsidR="00CB5066" w14:paraId="45B047AF" w14:textId="77777777" w:rsidTr="00232634">
        <w:tc>
          <w:tcPr>
            <w:tcW w:w="1098" w:type="dxa"/>
          </w:tcPr>
          <w:p w14:paraId="6F5B911C" w14:textId="77777777" w:rsidR="00CB5066" w:rsidRPr="00232634" w:rsidRDefault="00CB5066" w:rsidP="00232634">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3</w:t>
            </w:r>
          </w:p>
        </w:tc>
        <w:tc>
          <w:tcPr>
            <w:tcW w:w="3325" w:type="dxa"/>
            <w:vMerge w:val="restart"/>
          </w:tcPr>
          <w:p w14:paraId="26DAC633" w14:textId="77777777" w:rsidR="00CB5066" w:rsidRDefault="00776D55" w:rsidP="00CB5066">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Module</w:t>
            </w:r>
            <w:r w:rsidR="00CB5066">
              <w:rPr>
                <w:rFonts w:asciiTheme="majorHAnsi" w:hAnsiTheme="majorHAnsi"/>
                <w:sz w:val="20"/>
                <w:szCs w:val="20"/>
              </w:rPr>
              <w:t xml:space="preserve"> 2</w:t>
            </w:r>
          </w:p>
          <w:p w14:paraId="31F26314" w14:textId="77777777" w:rsidR="00CB5066" w:rsidRPr="00232634" w:rsidRDefault="00CB5066" w:rsidP="00CB5066">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Où allons-nous ?</w:t>
            </w:r>
          </w:p>
        </w:tc>
        <w:tc>
          <w:tcPr>
            <w:tcW w:w="1000" w:type="dxa"/>
          </w:tcPr>
          <w:p w14:paraId="3ACFB3DB" w14:textId="77777777" w:rsidR="00CB5066" w:rsidRPr="00232634" w:rsidRDefault="00CB5066" w:rsidP="00CB5066">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7</w:t>
            </w:r>
          </w:p>
        </w:tc>
        <w:tc>
          <w:tcPr>
            <w:tcW w:w="3433" w:type="dxa"/>
            <w:vMerge w:val="restart"/>
          </w:tcPr>
          <w:p w14:paraId="4D33BE3C" w14:textId="77777777" w:rsidR="00CB5066" w:rsidRDefault="00776D55" w:rsidP="00CB5066">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Module</w:t>
            </w:r>
            <w:r w:rsidR="00CB5066">
              <w:rPr>
                <w:rFonts w:asciiTheme="majorHAnsi" w:hAnsiTheme="majorHAnsi"/>
                <w:sz w:val="20"/>
                <w:szCs w:val="20"/>
              </w:rPr>
              <w:t xml:space="preserve"> 4</w:t>
            </w:r>
          </w:p>
          <w:p w14:paraId="5515F04B" w14:textId="77777777" w:rsidR="00CB5066" w:rsidRPr="00232634" w:rsidRDefault="00A37F23" w:rsidP="00A37F23">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S</w:t>
            </w:r>
            <w:r w:rsidR="00CB5066">
              <w:rPr>
                <w:rFonts w:asciiTheme="majorHAnsi" w:hAnsiTheme="majorHAnsi"/>
                <w:sz w:val="20"/>
                <w:szCs w:val="20"/>
              </w:rPr>
              <w:t xml:space="preserve">ommes-nous </w:t>
            </w:r>
            <w:r>
              <w:rPr>
                <w:rFonts w:asciiTheme="majorHAnsi" w:hAnsiTheme="majorHAnsi"/>
                <w:sz w:val="20"/>
                <w:szCs w:val="20"/>
              </w:rPr>
              <w:t>déjà arrivés</w:t>
            </w:r>
            <w:r w:rsidR="00CB5066">
              <w:rPr>
                <w:rFonts w:asciiTheme="majorHAnsi" w:hAnsiTheme="majorHAnsi"/>
                <w:sz w:val="20"/>
                <w:szCs w:val="20"/>
              </w:rPr>
              <w:t> ?</w:t>
            </w:r>
          </w:p>
        </w:tc>
      </w:tr>
      <w:tr w:rsidR="00CB5066" w14:paraId="7FE8039F" w14:textId="77777777" w:rsidTr="00232634">
        <w:tc>
          <w:tcPr>
            <w:tcW w:w="1098" w:type="dxa"/>
          </w:tcPr>
          <w:p w14:paraId="16BAE7A2" w14:textId="77777777" w:rsidR="00CB5066" w:rsidRPr="00232634" w:rsidRDefault="00CB5066" w:rsidP="00232634">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4</w:t>
            </w:r>
          </w:p>
        </w:tc>
        <w:tc>
          <w:tcPr>
            <w:tcW w:w="3325" w:type="dxa"/>
            <w:vMerge/>
          </w:tcPr>
          <w:p w14:paraId="1B54EA46" w14:textId="77777777" w:rsidR="00CB5066" w:rsidRPr="00232634" w:rsidRDefault="00CB5066" w:rsidP="00153F2D">
            <w:pPr>
              <w:tabs>
                <w:tab w:val="left" w:pos="0"/>
                <w:tab w:val="left" w:pos="720"/>
                <w:tab w:val="left" w:pos="1800"/>
              </w:tabs>
              <w:jc w:val="both"/>
              <w:rPr>
                <w:rFonts w:asciiTheme="majorHAnsi" w:hAnsiTheme="majorHAnsi"/>
                <w:sz w:val="20"/>
                <w:szCs w:val="20"/>
              </w:rPr>
            </w:pPr>
          </w:p>
        </w:tc>
        <w:tc>
          <w:tcPr>
            <w:tcW w:w="1000" w:type="dxa"/>
          </w:tcPr>
          <w:p w14:paraId="23AC50A7" w14:textId="77777777" w:rsidR="00CB5066" w:rsidRPr="00232634" w:rsidRDefault="00CB5066" w:rsidP="00CB5066">
            <w:pPr>
              <w:tabs>
                <w:tab w:val="left" w:pos="0"/>
                <w:tab w:val="left" w:pos="720"/>
                <w:tab w:val="left" w:pos="1800"/>
              </w:tabs>
              <w:jc w:val="center"/>
              <w:rPr>
                <w:rFonts w:asciiTheme="majorHAnsi" w:hAnsiTheme="majorHAnsi"/>
                <w:sz w:val="20"/>
                <w:szCs w:val="20"/>
              </w:rPr>
            </w:pPr>
            <w:r>
              <w:rPr>
                <w:rFonts w:asciiTheme="majorHAnsi" w:hAnsiTheme="majorHAnsi"/>
                <w:sz w:val="20"/>
                <w:szCs w:val="20"/>
              </w:rPr>
              <w:t>8</w:t>
            </w:r>
          </w:p>
        </w:tc>
        <w:tc>
          <w:tcPr>
            <w:tcW w:w="3433" w:type="dxa"/>
            <w:vMerge/>
          </w:tcPr>
          <w:p w14:paraId="249EEC9D" w14:textId="77777777" w:rsidR="00CB5066" w:rsidRPr="00232634" w:rsidRDefault="00CB5066" w:rsidP="00153F2D">
            <w:pPr>
              <w:tabs>
                <w:tab w:val="left" w:pos="0"/>
                <w:tab w:val="left" w:pos="720"/>
                <w:tab w:val="left" w:pos="1800"/>
              </w:tabs>
              <w:jc w:val="both"/>
              <w:rPr>
                <w:rFonts w:asciiTheme="majorHAnsi" w:hAnsiTheme="majorHAnsi"/>
                <w:sz w:val="20"/>
                <w:szCs w:val="20"/>
              </w:rPr>
            </w:pPr>
          </w:p>
        </w:tc>
      </w:tr>
    </w:tbl>
    <w:p w14:paraId="02DFDAA2" w14:textId="77777777" w:rsidR="00153F2D" w:rsidRPr="00153F2D" w:rsidRDefault="00153F2D" w:rsidP="00153F2D">
      <w:pPr>
        <w:tabs>
          <w:tab w:val="left" w:pos="0"/>
          <w:tab w:val="left" w:pos="720"/>
          <w:tab w:val="left" w:pos="1800"/>
        </w:tabs>
        <w:jc w:val="both"/>
        <w:rPr>
          <w:rFonts w:asciiTheme="majorHAnsi" w:hAnsiTheme="majorHAnsi"/>
        </w:rPr>
      </w:pPr>
    </w:p>
    <w:p w14:paraId="60D333AB" w14:textId="77777777" w:rsidR="00024397" w:rsidRDefault="00024397">
      <w:pPr>
        <w:rPr>
          <w:rFonts w:asciiTheme="majorHAnsi" w:hAnsiTheme="majorHAnsi"/>
        </w:rPr>
      </w:pPr>
      <w:r>
        <w:rPr>
          <w:rFonts w:asciiTheme="majorHAnsi" w:hAnsiTheme="majorHAnsi"/>
        </w:rPr>
        <w:br w:type="page"/>
      </w:r>
    </w:p>
    <w:p w14:paraId="21721785" w14:textId="77777777" w:rsidR="00024397" w:rsidRDefault="00531DE8" w:rsidP="00024397">
      <w:pPr>
        <w:tabs>
          <w:tab w:val="left" w:pos="0"/>
          <w:tab w:val="left" w:pos="720"/>
          <w:tab w:val="left" w:pos="1800"/>
        </w:tabs>
        <w:jc w:val="center"/>
        <w:rPr>
          <w:rFonts w:asciiTheme="majorHAnsi" w:hAnsiTheme="majorHAnsi"/>
          <w:b/>
        </w:rPr>
      </w:pPr>
      <w:r>
        <w:rPr>
          <w:rFonts w:asciiTheme="majorHAnsi" w:hAnsiTheme="majorHAnsi"/>
          <w:b/>
        </w:rPr>
        <w:lastRenderedPageBreak/>
        <w:t>Programme</w:t>
      </w:r>
      <w:r w:rsidR="00024397">
        <w:rPr>
          <w:rFonts w:asciiTheme="majorHAnsi" w:hAnsiTheme="majorHAnsi"/>
          <w:b/>
        </w:rPr>
        <w:t xml:space="preserve"> des c</w:t>
      </w:r>
      <w:r w:rsidR="00E654B9">
        <w:rPr>
          <w:rFonts w:asciiTheme="majorHAnsi" w:hAnsiTheme="majorHAnsi"/>
          <w:b/>
        </w:rPr>
        <w:t>ours</w:t>
      </w:r>
      <w:r w:rsidR="00024397">
        <w:rPr>
          <w:rFonts w:asciiTheme="majorHAnsi" w:hAnsiTheme="majorHAnsi"/>
          <w:b/>
        </w:rPr>
        <w:t xml:space="preserve"> de formation</w:t>
      </w:r>
    </w:p>
    <w:p w14:paraId="30FCFF1E" w14:textId="77777777" w:rsidR="00024397" w:rsidRDefault="00024397" w:rsidP="00024397">
      <w:pPr>
        <w:tabs>
          <w:tab w:val="left" w:pos="0"/>
          <w:tab w:val="left" w:pos="720"/>
          <w:tab w:val="left" w:pos="1800"/>
        </w:tabs>
        <w:jc w:val="center"/>
        <w:rPr>
          <w:rFonts w:asciiTheme="majorHAnsi" w:hAnsiTheme="majorHAnsi"/>
          <w:b/>
        </w:rPr>
      </w:pPr>
    </w:p>
    <w:p w14:paraId="74D3E568" w14:textId="77777777" w:rsidR="00024397" w:rsidRDefault="00A37F23" w:rsidP="00024397">
      <w:pPr>
        <w:tabs>
          <w:tab w:val="left" w:pos="0"/>
          <w:tab w:val="left" w:pos="720"/>
          <w:tab w:val="left" w:pos="1800"/>
        </w:tabs>
        <w:jc w:val="center"/>
        <w:rPr>
          <w:rFonts w:asciiTheme="majorHAnsi" w:hAnsiTheme="majorHAnsi"/>
          <w:b/>
        </w:rPr>
      </w:pPr>
      <w:r>
        <w:rPr>
          <w:rFonts w:asciiTheme="majorHAnsi" w:hAnsiTheme="majorHAnsi"/>
          <w:b/>
        </w:rPr>
        <w:t>DYNAMIQUE</w:t>
      </w:r>
      <w:r w:rsidR="00024397">
        <w:rPr>
          <w:rFonts w:asciiTheme="majorHAnsi" w:hAnsiTheme="majorHAnsi"/>
          <w:b/>
        </w:rPr>
        <w:t xml:space="preserve"> DE PETIT</w:t>
      </w:r>
      <w:r>
        <w:rPr>
          <w:rFonts w:asciiTheme="majorHAnsi" w:hAnsiTheme="majorHAnsi"/>
          <w:b/>
        </w:rPr>
        <w:t>S</w:t>
      </w:r>
      <w:r w:rsidR="00024397">
        <w:rPr>
          <w:rFonts w:asciiTheme="majorHAnsi" w:hAnsiTheme="majorHAnsi"/>
          <w:b/>
        </w:rPr>
        <w:t xml:space="preserve"> GROUPE</w:t>
      </w:r>
      <w:r>
        <w:rPr>
          <w:rFonts w:asciiTheme="majorHAnsi" w:hAnsiTheme="majorHAnsi"/>
          <w:b/>
        </w:rPr>
        <w:t>S</w:t>
      </w:r>
      <w:r w:rsidR="00024397">
        <w:rPr>
          <w:rFonts w:asciiTheme="majorHAnsi" w:hAnsiTheme="majorHAnsi"/>
          <w:b/>
        </w:rPr>
        <w:t xml:space="preserve"> POUR LES CLASSES DE L’ÉCOLE DU SABBAT</w:t>
      </w:r>
    </w:p>
    <w:p w14:paraId="0014B9E0" w14:textId="77777777" w:rsidR="00024397" w:rsidRDefault="00024397" w:rsidP="00024397">
      <w:pPr>
        <w:tabs>
          <w:tab w:val="left" w:pos="0"/>
          <w:tab w:val="left" w:pos="720"/>
          <w:tab w:val="left" w:pos="1800"/>
        </w:tabs>
        <w:jc w:val="center"/>
        <w:rPr>
          <w:rFonts w:asciiTheme="majorHAnsi" w:hAnsiTheme="majorHAnsi"/>
          <w:b/>
        </w:rPr>
      </w:pPr>
    </w:p>
    <w:p w14:paraId="362B79DA" w14:textId="77777777" w:rsidR="00024397" w:rsidRDefault="00024397" w:rsidP="00024397">
      <w:pPr>
        <w:tabs>
          <w:tab w:val="left" w:pos="0"/>
          <w:tab w:val="left" w:pos="720"/>
          <w:tab w:val="left" w:pos="1800"/>
        </w:tabs>
        <w:jc w:val="both"/>
        <w:rPr>
          <w:rFonts w:asciiTheme="majorHAnsi" w:hAnsiTheme="majorHAnsi"/>
          <w:b/>
        </w:rPr>
      </w:pPr>
    </w:p>
    <w:p w14:paraId="3CEE71DE" w14:textId="77777777" w:rsidR="00024397" w:rsidRDefault="00024397" w:rsidP="00024397">
      <w:pPr>
        <w:tabs>
          <w:tab w:val="left" w:pos="0"/>
          <w:tab w:val="left" w:pos="720"/>
          <w:tab w:val="left" w:pos="1800"/>
        </w:tabs>
        <w:jc w:val="both"/>
        <w:rPr>
          <w:rFonts w:asciiTheme="majorHAnsi" w:hAnsiTheme="majorHAnsi"/>
          <w:b/>
        </w:rPr>
      </w:pPr>
      <w:r>
        <w:rPr>
          <w:rFonts w:asciiTheme="majorHAnsi" w:hAnsiTheme="majorHAnsi"/>
          <w:b/>
        </w:rPr>
        <w:t>C</w:t>
      </w:r>
      <w:r w:rsidR="00A37F23">
        <w:rPr>
          <w:rFonts w:asciiTheme="majorHAnsi" w:hAnsiTheme="majorHAnsi"/>
          <w:b/>
        </w:rPr>
        <w:t>ours</w:t>
      </w:r>
      <w:r>
        <w:rPr>
          <w:rFonts w:asciiTheme="majorHAnsi" w:hAnsiTheme="majorHAnsi"/>
          <w:b/>
        </w:rPr>
        <w:t xml:space="preserve"> de quatre heures </w:t>
      </w:r>
      <w:r w:rsidR="00A37F23">
        <w:rPr>
          <w:rFonts w:asciiTheme="majorHAnsi" w:hAnsiTheme="majorHAnsi"/>
          <w:b/>
        </w:rPr>
        <w:t>réparti</w:t>
      </w:r>
      <w:r w:rsidR="000F7E50">
        <w:rPr>
          <w:rFonts w:asciiTheme="majorHAnsi" w:hAnsiTheme="majorHAnsi"/>
          <w:b/>
        </w:rPr>
        <w:t>s sur</w:t>
      </w:r>
      <w:r>
        <w:rPr>
          <w:rFonts w:asciiTheme="majorHAnsi" w:hAnsiTheme="majorHAnsi"/>
          <w:b/>
        </w:rPr>
        <w:t xml:space="preserve"> des périodes de classe d’une heure</w:t>
      </w:r>
    </w:p>
    <w:p w14:paraId="229338AD" w14:textId="77777777" w:rsidR="00024397" w:rsidRDefault="00024397" w:rsidP="00024397">
      <w:pPr>
        <w:tabs>
          <w:tab w:val="left" w:pos="0"/>
          <w:tab w:val="left" w:pos="720"/>
          <w:tab w:val="left" w:pos="1800"/>
        </w:tabs>
        <w:jc w:val="both"/>
        <w:rPr>
          <w:rFonts w:asciiTheme="majorHAnsi" w:hAnsiTheme="majorHAnsi"/>
          <w:b/>
        </w:rPr>
      </w:pPr>
    </w:p>
    <w:p w14:paraId="04F21553" w14:textId="77777777" w:rsidR="00024397" w:rsidRDefault="00024397" w:rsidP="00024397">
      <w:pPr>
        <w:tabs>
          <w:tab w:val="left" w:pos="0"/>
          <w:tab w:val="left" w:pos="720"/>
          <w:tab w:val="left" w:pos="1800"/>
        </w:tabs>
        <w:jc w:val="both"/>
        <w:rPr>
          <w:rFonts w:asciiTheme="majorHAnsi" w:hAnsiTheme="majorHAnsi"/>
        </w:rPr>
      </w:pPr>
      <w:r>
        <w:rPr>
          <w:rFonts w:asciiTheme="majorHAnsi" w:hAnsiTheme="majorHAnsi"/>
          <w:b/>
        </w:rPr>
        <w:tab/>
      </w:r>
      <w:r>
        <w:rPr>
          <w:rFonts w:asciiTheme="majorHAnsi" w:hAnsiTheme="majorHAnsi"/>
        </w:rPr>
        <w:t xml:space="preserve">Ce </w:t>
      </w:r>
      <w:r w:rsidR="00531DE8">
        <w:rPr>
          <w:rFonts w:asciiTheme="majorHAnsi" w:hAnsiTheme="majorHAnsi"/>
        </w:rPr>
        <w:t>programme</w:t>
      </w:r>
      <w:r>
        <w:rPr>
          <w:rFonts w:asciiTheme="majorHAnsi" w:hAnsiTheme="majorHAnsi"/>
        </w:rPr>
        <w:t xml:space="preserve"> est conçu pour </w:t>
      </w:r>
      <w:r w:rsidR="000F7E50">
        <w:rPr>
          <w:rFonts w:asciiTheme="majorHAnsi" w:hAnsiTheme="majorHAnsi"/>
        </w:rPr>
        <w:t>faire appel à</w:t>
      </w:r>
      <w:r w:rsidR="00531DE8">
        <w:rPr>
          <w:rFonts w:asciiTheme="majorHAnsi" w:hAnsiTheme="majorHAnsi"/>
        </w:rPr>
        <w:t xml:space="preserve"> </w:t>
      </w:r>
      <w:r>
        <w:rPr>
          <w:rFonts w:asciiTheme="majorHAnsi" w:hAnsiTheme="majorHAnsi"/>
        </w:rPr>
        <w:t>un instructeur conduisant un séminaire pendant le week-end, camp meeting ou retraite, etc. Tous les sujets sont couverts durant la classe y compris les exercices. Ceux-ci peuvent aussi être conduits sous forme d’activités de petits groupes durant l’heure d</w:t>
      </w:r>
      <w:r w:rsidR="000F7E50">
        <w:rPr>
          <w:rFonts w:asciiTheme="majorHAnsi" w:hAnsiTheme="majorHAnsi"/>
        </w:rPr>
        <w:t>e classe</w:t>
      </w:r>
      <w:r>
        <w:rPr>
          <w:rFonts w:asciiTheme="majorHAnsi" w:hAnsiTheme="majorHAnsi"/>
        </w:rPr>
        <w:t xml:space="preserve">. Dans le </w:t>
      </w:r>
      <w:r w:rsidR="00531DE8">
        <w:rPr>
          <w:rFonts w:asciiTheme="majorHAnsi" w:hAnsiTheme="majorHAnsi"/>
        </w:rPr>
        <w:t>programme</w:t>
      </w:r>
      <w:r>
        <w:rPr>
          <w:rFonts w:asciiTheme="majorHAnsi" w:hAnsiTheme="majorHAnsi"/>
        </w:rPr>
        <w:t xml:space="preserve"> et les annonces, on demande aux étudiants de lire tout le matériel avant </w:t>
      </w:r>
      <w:r w:rsidR="000F7E50">
        <w:rPr>
          <w:rFonts w:asciiTheme="majorHAnsi" w:hAnsiTheme="majorHAnsi"/>
        </w:rPr>
        <w:t>de commencer le</w:t>
      </w:r>
      <w:r w:rsidR="00FE4AFF">
        <w:rPr>
          <w:rFonts w:asciiTheme="majorHAnsi" w:hAnsiTheme="majorHAnsi"/>
        </w:rPr>
        <w:t xml:space="preserve"> séminaire</w:t>
      </w:r>
      <w:r>
        <w:rPr>
          <w:rFonts w:asciiTheme="majorHAnsi" w:hAnsiTheme="majorHAnsi"/>
        </w:rPr>
        <w:t>.</w:t>
      </w:r>
    </w:p>
    <w:p w14:paraId="5628C7C6" w14:textId="77777777" w:rsidR="00024397" w:rsidRDefault="00024397" w:rsidP="00024397">
      <w:pPr>
        <w:tabs>
          <w:tab w:val="left" w:pos="0"/>
          <w:tab w:val="left" w:pos="720"/>
          <w:tab w:val="left" w:pos="1800"/>
        </w:tabs>
        <w:jc w:val="both"/>
        <w:rPr>
          <w:rFonts w:asciiTheme="majorHAnsi" w:hAnsiTheme="majorHAnsi"/>
        </w:rPr>
      </w:pPr>
    </w:p>
    <w:p w14:paraId="7584E0BA" w14:textId="77777777" w:rsidR="00024397" w:rsidRDefault="00024397" w:rsidP="00024397">
      <w:pPr>
        <w:tabs>
          <w:tab w:val="left" w:pos="0"/>
          <w:tab w:val="left" w:pos="720"/>
          <w:tab w:val="left" w:pos="1800"/>
        </w:tabs>
        <w:jc w:val="both"/>
        <w:rPr>
          <w:rFonts w:asciiTheme="majorHAnsi" w:hAnsiTheme="majorHAnsi"/>
        </w:rPr>
      </w:pPr>
      <w:r>
        <w:rPr>
          <w:rFonts w:asciiTheme="majorHAnsi" w:hAnsiTheme="majorHAnsi"/>
          <w:b/>
        </w:rPr>
        <w:tab/>
      </w:r>
      <w:r>
        <w:rPr>
          <w:rFonts w:asciiTheme="majorHAnsi" w:hAnsiTheme="majorHAnsi"/>
        </w:rPr>
        <w:t xml:space="preserve">Ce </w:t>
      </w:r>
      <w:r w:rsidR="00531DE8">
        <w:rPr>
          <w:rFonts w:asciiTheme="majorHAnsi" w:hAnsiTheme="majorHAnsi"/>
        </w:rPr>
        <w:t>programme</w:t>
      </w:r>
      <w:r>
        <w:rPr>
          <w:rFonts w:asciiTheme="majorHAnsi" w:hAnsiTheme="majorHAnsi"/>
        </w:rPr>
        <w:t xml:space="preserve"> peut aussi être </w:t>
      </w:r>
      <w:r w:rsidR="000F7E50">
        <w:rPr>
          <w:rFonts w:asciiTheme="majorHAnsi" w:hAnsiTheme="majorHAnsi"/>
        </w:rPr>
        <w:t>une classe alternative de l’</w:t>
      </w:r>
      <w:r w:rsidR="00A37F23">
        <w:rPr>
          <w:rFonts w:asciiTheme="majorHAnsi" w:hAnsiTheme="majorHAnsi"/>
        </w:rPr>
        <w:t>ES</w:t>
      </w:r>
      <w:r>
        <w:rPr>
          <w:rFonts w:asciiTheme="majorHAnsi" w:hAnsiTheme="majorHAnsi"/>
        </w:rPr>
        <w:t xml:space="preserve"> ou</w:t>
      </w:r>
      <w:r w:rsidR="000F7E50">
        <w:rPr>
          <w:rFonts w:asciiTheme="majorHAnsi" w:hAnsiTheme="majorHAnsi"/>
        </w:rPr>
        <w:t xml:space="preserve"> avoir lieu durant la ré</w:t>
      </w:r>
      <w:r>
        <w:rPr>
          <w:rFonts w:asciiTheme="majorHAnsi" w:hAnsiTheme="majorHAnsi"/>
        </w:rPr>
        <w:t>union des animateurs.</w:t>
      </w:r>
      <w:r w:rsidRPr="00767EC5">
        <w:rPr>
          <w:rFonts w:asciiTheme="majorHAnsi" w:hAnsiTheme="majorHAnsi"/>
        </w:rPr>
        <w:t xml:space="preserve"> </w:t>
      </w:r>
      <w:r>
        <w:rPr>
          <w:rFonts w:asciiTheme="majorHAnsi" w:hAnsiTheme="majorHAnsi"/>
        </w:rPr>
        <w:t>Il peut aussi</w:t>
      </w:r>
      <w:r w:rsidR="000F7E50">
        <w:rPr>
          <w:rFonts w:asciiTheme="majorHAnsi" w:hAnsiTheme="majorHAnsi"/>
        </w:rPr>
        <w:t xml:space="preserve"> se faire à la</w:t>
      </w:r>
      <w:r>
        <w:rPr>
          <w:rFonts w:asciiTheme="majorHAnsi" w:hAnsiTheme="majorHAnsi"/>
        </w:rPr>
        <w:t xml:space="preserve"> réunion de prière du mercredi soir ou </w:t>
      </w:r>
      <w:r w:rsidR="000F7E50">
        <w:rPr>
          <w:rFonts w:asciiTheme="majorHAnsi" w:hAnsiTheme="majorHAnsi"/>
        </w:rPr>
        <w:t xml:space="preserve">comme </w:t>
      </w:r>
      <w:r>
        <w:rPr>
          <w:rFonts w:asciiTheme="majorHAnsi" w:hAnsiTheme="majorHAnsi"/>
        </w:rPr>
        <w:t xml:space="preserve">activité de petit groupe. Ce </w:t>
      </w:r>
      <w:r w:rsidR="00531DE8">
        <w:rPr>
          <w:rFonts w:asciiTheme="majorHAnsi" w:hAnsiTheme="majorHAnsi"/>
        </w:rPr>
        <w:t>programme</w:t>
      </w:r>
      <w:r>
        <w:rPr>
          <w:rFonts w:asciiTheme="majorHAnsi" w:hAnsiTheme="majorHAnsi"/>
        </w:rPr>
        <w:t xml:space="preserve"> est particulièrement utile pour former des animateurs </w:t>
      </w:r>
      <w:r w:rsidR="000F7E50">
        <w:rPr>
          <w:rFonts w:asciiTheme="majorHAnsi" w:hAnsiTheme="majorHAnsi"/>
        </w:rPr>
        <w:t>d’</w:t>
      </w:r>
      <w:r>
        <w:rPr>
          <w:rFonts w:asciiTheme="majorHAnsi" w:hAnsiTheme="majorHAnsi"/>
        </w:rPr>
        <w:t>église locale/district.</w:t>
      </w:r>
    </w:p>
    <w:p w14:paraId="05AE2BB2" w14:textId="77777777" w:rsidR="00A62845" w:rsidRDefault="00A62845" w:rsidP="00024397">
      <w:pPr>
        <w:tabs>
          <w:tab w:val="left" w:pos="0"/>
          <w:tab w:val="left" w:pos="720"/>
          <w:tab w:val="left" w:pos="1800"/>
        </w:tabs>
        <w:jc w:val="both"/>
        <w:rPr>
          <w:rFonts w:asciiTheme="majorHAnsi" w:hAnsiTheme="majorHAnsi"/>
        </w:rPr>
      </w:pPr>
    </w:p>
    <w:p w14:paraId="05CF0357" w14:textId="77777777" w:rsidR="00A62845" w:rsidRDefault="00776D55" w:rsidP="00A62845">
      <w:pPr>
        <w:tabs>
          <w:tab w:val="left" w:pos="0"/>
          <w:tab w:val="left" w:pos="720"/>
          <w:tab w:val="left" w:pos="1800"/>
        </w:tabs>
        <w:spacing w:line="360" w:lineRule="auto"/>
        <w:jc w:val="both"/>
        <w:rPr>
          <w:rFonts w:asciiTheme="majorHAnsi" w:hAnsiTheme="majorHAnsi"/>
        </w:rPr>
      </w:pPr>
      <w:r>
        <w:rPr>
          <w:rFonts w:asciiTheme="majorHAnsi" w:hAnsiTheme="majorHAnsi"/>
        </w:rPr>
        <w:t>Module</w:t>
      </w:r>
      <w:r w:rsidR="00A62845">
        <w:rPr>
          <w:rFonts w:asciiTheme="majorHAnsi" w:hAnsiTheme="majorHAnsi"/>
        </w:rPr>
        <w:t xml:space="preserve"> 1 : Pourquoi les petits groupes sont-ils importants ?</w:t>
      </w:r>
      <w:r w:rsidR="00A62845">
        <w:rPr>
          <w:rFonts w:asciiTheme="majorHAnsi" w:hAnsiTheme="majorHAnsi"/>
        </w:rPr>
        <w:tab/>
      </w:r>
      <w:r w:rsidR="00A62845">
        <w:rPr>
          <w:rFonts w:asciiTheme="majorHAnsi" w:hAnsiTheme="majorHAnsi"/>
        </w:rPr>
        <w:tab/>
        <w:t>1 heure</w:t>
      </w:r>
    </w:p>
    <w:p w14:paraId="71BFD281" w14:textId="77777777" w:rsidR="00A62845" w:rsidRDefault="00776D55" w:rsidP="00A62845">
      <w:pPr>
        <w:tabs>
          <w:tab w:val="left" w:pos="0"/>
          <w:tab w:val="left" w:pos="720"/>
          <w:tab w:val="left" w:pos="1800"/>
        </w:tabs>
        <w:spacing w:line="360" w:lineRule="auto"/>
        <w:jc w:val="both"/>
        <w:rPr>
          <w:rFonts w:asciiTheme="majorHAnsi" w:hAnsiTheme="majorHAnsi"/>
        </w:rPr>
      </w:pPr>
      <w:r>
        <w:rPr>
          <w:rFonts w:asciiTheme="majorHAnsi" w:hAnsiTheme="majorHAnsi"/>
        </w:rPr>
        <w:t>Module</w:t>
      </w:r>
      <w:r w:rsidR="000F7E50">
        <w:rPr>
          <w:rFonts w:asciiTheme="majorHAnsi" w:hAnsiTheme="majorHAnsi"/>
        </w:rPr>
        <w:t xml:space="preserve"> 2 : La classe de l’éc</w:t>
      </w:r>
      <w:r w:rsidR="00A62845">
        <w:rPr>
          <w:rFonts w:asciiTheme="majorHAnsi" w:hAnsiTheme="majorHAnsi"/>
        </w:rPr>
        <w:t>ole du sabbat comme petit groupe</w:t>
      </w:r>
      <w:r w:rsidR="00A62845">
        <w:rPr>
          <w:rFonts w:asciiTheme="majorHAnsi" w:hAnsiTheme="majorHAnsi"/>
        </w:rPr>
        <w:tab/>
      </w:r>
      <w:r w:rsidR="00A62845">
        <w:rPr>
          <w:rFonts w:asciiTheme="majorHAnsi" w:hAnsiTheme="majorHAnsi"/>
        </w:rPr>
        <w:tab/>
        <w:t>1 heure</w:t>
      </w:r>
    </w:p>
    <w:p w14:paraId="66FB9E04" w14:textId="77777777" w:rsidR="00A62845" w:rsidRDefault="00776D55" w:rsidP="00A62845">
      <w:pPr>
        <w:tabs>
          <w:tab w:val="left" w:pos="0"/>
          <w:tab w:val="left" w:pos="720"/>
          <w:tab w:val="left" w:pos="1800"/>
        </w:tabs>
        <w:jc w:val="both"/>
        <w:rPr>
          <w:rFonts w:asciiTheme="majorHAnsi" w:hAnsiTheme="majorHAnsi"/>
        </w:rPr>
      </w:pPr>
      <w:r>
        <w:rPr>
          <w:rFonts w:asciiTheme="majorHAnsi" w:hAnsiTheme="majorHAnsi"/>
        </w:rPr>
        <w:t>Module</w:t>
      </w:r>
      <w:r w:rsidR="00A62845">
        <w:rPr>
          <w:rFonts w:asciiTheme="majorHAnsi" w:hAnsiTheme="majorHAnsi"/>
        </w:rPr>
        <w:t xml:space="preserve"> 3 : Comment organis</w:t>
      </w:r>
      <w:r w:rsidR="000F7E50">
        <w:rPr>
          <w:rFonts w:asciiTheme="majorHAnsi" w:hAnsiTheme="majorHAnsi"/>
        </w:rPr>
        <w:t>er et conduire une classe de l’é</w:t>
      </w:r>
      <w:r w:rsidR="00A62845">
        <w:rPr>
          <w:rFonts w:asciiTheme="majorHAnsi" w:hAnsiTheme="majorHAnsi"/>
        </w:rPr>
        <w:t>cole du</w:t>
      </w:r>
    </w:p>
    <w:p w14:paraId="5DE9E2BB" w14:textId="77777777" w:rsidR="00A62845" w:rsidRDefault="00A62845" w:rsidP="00A62845">
      <w:pPr>
        <w:tabs>
          <w:tab w:val="left" w:pos="0"/>
          <w:tab w:val="left" w:pos="720"/>
          <w:tab w:val="left" w:pos="1800"/>
        </w:tabs>
        <w:spacing w:line="360" w:lineRule="auto"/>
        <w:jc w:val="both"/>
        <w:rPr>
          <w:rFonts w:asciiTheme="majorHAnsi" w:hAnsiTheme="majorHAnsi"/>
        </w:rPr>
      </w:pPr>
      <w:r>
        <w:rPr>
          <w:rFonts w:asciiTheme="majorHAnsi" w:hAnsiTheme="majorHAnsi"/>
        </w:rPr>
        <w:tab/>
        <w:t xml:space="preserve">   </w:t>
      </w:r>
      <w:proofErr w:type="gramStart"/>
      <w:r>
        <w:rPr>
          <w:rFonts w:asciiTheme="majorHAnsi" w:hAnsiTheme="majorHAnsi"/>
        </w:rPr>
        <w:t>du</w:t>
      </w:r>
      <w:proofErr w:type="gramEnd"/>
      <w:r>
        <w:rPr>
          <w:rFonts w:asciiTheme="majorHAnsi" w:hAnsiTheme="majorHAnsi"/>
        </w:rPr>
        <w:t xml:space="preserve"> sabbat sous forme de petit groupe</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1 heure</w:t>
      </w:r>
    </w:p>
    <w:p w14:paraId="70AC139F" w14:textId="77777777" w:rsidR="00A62845" w:rsidRDefault="00776D55" w:rsidP="00A62845">
      <w:pPr>
        <w:tabs>
          <w:tab w:val="left" w:pos="0"/>
          <w:tab w:val="left" w:pos="720"/>
          <w:tab w:val="left" w:pos="1800"/>
        </w:tabs>
        <w:spacing w:line="360" w:lineRule="auto"/>
        <w:jc w:val="both"/>
        <w:rPr>
          <w:rFonts w:asciiTheme="majorHAnsi" w:hAnsiTheme="majorHAnsi"/>
        </w:rPr>
      </w:pPr>
      <w:r>
        <w:rPr>
          <w:rFonts w:asciiTheme="majorHAnsi" w:hAnsiTheme="majorHAnsi"/>
        </w:rPr>
        <w:t>Module</w:t>
      </w:r>
      <w:r w:rsidR="00A62845">
        <w:rPr>
          <w:rFonts w:asciiTheme="majorHAnsi" w:hAnsiTheme="majorHAnsi"/>
        </w:rPr>
        <w:t xml:space="preserve"> 4 : </w:t>
      </w:r>
      <w:r w:rsidR="00A37F23">
        <w:rPr>
          <w:rFonts w:asciiTheme="majorHAnsi" w:hAnsiTheme="majorHAnsi"/>
        </w:rPr>
        <w:t xml:space="preserve">Unités </w:t>
      </w:r>
      <w:r w:rsidR="000F7E50">
        <w:rPr>
          <w:rFonts w:asciiTheme="majorHAnsi" w:hAnsiTheme="majorHAnsi"/>
        </w:rPr>
        <w:t>d’action de l’é</w:t>
      </w:r>
      <w:r w:rsidR="00A62845">
        <w:rPr>
          <w:rFonts w:asciiTheme="majorHAnsi" w:hAnsiTheme="majorHAnsi"/>
        </w:rPr>
        <w:t>cole du sabbat</w:t>
      </w:r>
      <w:r w:rsidR="00A62845">
        <w:rPr>
          <w:rFonts w:asciiTheme="majorHAnsi" w:hAnsiTheme="majorHAnsi"/>
        </w:rPr>
        <w:tab/>
      </w:r>
      <w:r w:rsidR="00A62845">
        <w:rPr>
          <w:rFonts w:asciiTheme="majorHAnsi" w:hAnsiTheme="majorHAnsi"/>
        </w:rPr>
        <w:tab/>
      </w:r>
      <w:r w:rsidR="00A62845">
        <w:rPr>
          <w:rFonts w:asciiTheme="majorHAnsi" w:hAnsiTheme="majorHAnsi"/>
        </w:rPr>
        <w:tab/>
      </w:r>
      <w:r w:rsidR="00A62845">
        <w:rPr>
          <w:rFonts w:asciiTheme="majorHAnsi" w:hAnsiTheme="majorHAnsi"/>
        </w:rPr>
        <w:tab/>
        <w:t>1 heure</w:t>
      </w:r>
    </w:p>
    <w:p w14:paraId="1479A5FD" w14:textId="77777777" w:rsidR="00A62845" w:rsidRDefault="00A62845" w:rsidP="00A62845">
      <w:pPr>
        <w:tabs>
          <w:tab w:val="left" w:pos="0"/>
          <w:tab w:val="left" w:pos="720"/>
          <w:tab w:val="left" w:pos="1800"/>
        </w:tabs>
        <w:spacing w:line="360" w:lineRule="auto"/>
        <w:jc w:val="both"/>
        <w:rPr>
          <w:rFonts w:asciiTheme="majorHAnsi" w:hAnsiTheme="majorHAnsi"/>
        </w:rPr>
      </w:pPr>
    </w:p>
    <w:p w14:paraId="19E18BB1" w14:textId="77777777" w:rsidR="00A62845" w:rsidRDefault="00A62845">
      <w:pPr>
        <w:rPr>
          <w:rFonts w:asciiTheme="majorHAnsi" w:hAnsiTheme="majorHAnsi"/>
        </w:rPr>
      </w:pPr>
      <w:r>
        <w:rPr>
          <w:rFonts w:asciiTheme="majorHAnsi" w:hAnsiTheme="majorHAnsi"/>
        </w:rPr>
        <w:br w:type="page"/>
      </w:r>
    </w:p>
    <w:p w14:paraId="7CB8C24A" w14:textId="77777777" w:rsidR="00A62845" w:rsidRDefault="00531DE8" w:rsidP="00A62845">
      <w:pPr>
        <w:tabs>
          <w:tab w:val="left" w:pos="0"/>
          <w:tab w:val="left" w:pos="720"/>
          <w:tab w:val="left" w:pos="1800"/>
        </w:tabs>
        <w:jc w:val="center"/>
        <w:rPr>
          <w:rFonts w:asciiTheme="majorHAnsi" w:hAnsiTheme="majorHAnsi"/>
          <w:b/>
        </w:rPr>
      </w:pPr>
      <w:r>
        <w:rPr>
          <w:rFonts w:asciiTheme="majorHAnsi" w:hAnsiTheme="majorHAnsi"/>
          <w:b/>
        </w:rPr>
        <w:lastRenderedPageBreak/>
        <w:t>Programme</w:t>
      </w:r>
      <w:r w:rsidR="00A62845">
        <w:rPr>
          <w:rFonts w:asciiTheme="majorHAnsi" w:hAnsiTheme="majorHAnsi"/>
          <w:b/>
        </w:rPr>
        <w:t xml:space="preserve"> des c</w:t>
      </w:r>
      <w:r w:rsidR="000F7E50">
        <w:rPr>
          <w:rFonts w:asciiTheme="majorHAnsi" w:hAnsiTheme="majorHAnsi"/>
          <w:b/>
        </w:rPr>
        <w:t>ours</w:t>
      </w:r>
      <w:r w:rsidR="00A62845">
        <w:rPr>
          <w:rFonts w:asciiTheme="majorHAnsi" w:hAnsiTheme="majorHAnsi"/>
          <w:b/>
        </w:rPr>
        <w:t xml:space="preserve"> de formation</w:t>
      </w:r>
    </w:p>
    <w:p w14:paraId="57028B8A" w14:textId="77777777" w:rsidR="00A62845" w:rsidRDefault="00A62845" w:rsidP="00A62845">
      <w:pPr>
        <w:tabs>
          <w:tab w:val="left" w:pos="0"/>
          <w:tab w:val="left" w:pos="720"/>
          <w:tab w:val="left" w:pos="1800"/>
        </w:tabs>
        <w:jc w:val="center"/>
        <w:rPr>
          <w:rFonts w:asciiTheme="majorHAnsi" w:hAnsiTheme="majorHAnsi"/>
          <w:b/>
        </w:rPr>
      </w:pPr>
    </w:p>
    <w:p w14:paraId="17B01450" w14:textId="77777777" w:rsidR="00A62845" w:rsidRPr="00A62845" w:rsidRDefault="00A37F23" w:rsidP="00A62845">
      <w:pPr>
        <w:tabs>
          <w:tab w:val="left" w:pos="0"/>
          <w:tab w:val="left" w:pos="720"/>
          <w:tab w:val="left" w:pos="1800"/>
        </w:tabs>
        <w:jc w:val="center"/>
        <w:rPr>
          <w:rFonts w:asciiTheme="majorHAnsi" w:hAnsiTheme="majorHAnsi"/>
          <w:b/>
        </w:rPr>
      </w:pPr>
      <w:r>
        <w:rPr>
          <w:rFonts w:asciiTheme="majorHAnsi" w:hAnsiTheme="majorHAnsi"/>
          <w:b/>
        </w:rPr>
        <w:t>LES METHOD</w:t>
      </w:r>
      <w:r w:rsidR="00A62845">
        <w:rPr>
          <w:rFonts w:asciiTheme="majorHAnsi" w:hAnsiTheme="majorHAnsi"/>
          <w:b/>
        </w:rPr>
        <w:t xml:space="preserve">ES </w:t>
      </w:r>
      <w:r w:rsidR="000F7E50">
        <w:rPr>
          <w:rFonts w:asciiTheme="majorHAnsi" w:hAnsiTheme="majorHAnsi"/>
          <w:b/>
        </w:rPr>
        <w:t>PÉDAGOGIQUES</w:t>
      </w:r>
      <w:r w:rsidR="00A62845">
        <w:rPr>
          <w:rFonts w:asciiTheme="majorHAnsi" w:hAnsiTheme="majorHAnsi"/>
          <w:b/>
        </w:rPr>
        <w:t xml:space="preserve"> DE JÉSUS</w:t>
      </w:r>
    </w:p>
    <w:p w14:paraId="5907F91C" w14:textId="77777777" w:rsidR="00A62845" w:rsidRDefault="00A62845" w:rsidP="00A62845">
      <w:pPr>
        <w:tabs>
          <w:tab w:val="left" w:pos="0"/>
          <w:tab w:val="left" w:pos="720"/>
          <w:tab w:val="left" w:pos="1800"/>
        </w:tabs>
        <w:jc w:val="both"/>
        <w:rPr>
          <w:rFonts w:asciiTheme="majorHAnsi" w:hAnsiTheme="majorHAnsi"/>
        </w:rPr>
      </w:pPr>
    </w:p>
    <w:p w14:paraId="21EC7BEB" w14:textId="77777777" w:rsidR="00A62845" w:rsidRDefault="00A62845" w:rsidP="00A62845">
      <w:pPr>
        <w:tabs>
          <w:tab w:val="left" w:pos="0"/>
          <w:tab w:val="left" w:pos="720"/>
          <w:tab w:val="left" w:pos="1800"/>
        </w:tabs>
        <w:jc w:val="both"/>
        <w:rPr>
          <w:rFonts w:asciiTheme="majorHAnsi" w:hAnsiTheme="majorHAnsi"/>
        </w:rPr>
      </w:pPr>
      <w:r>
        <w:rPr>
          <w:rFonts w:asciiTheme="majorHAnsi" w:hAnsiTheme="majorHAnsi"/>
          <w:b/>
        </w:rPr>
        <w:t>C</w:t>
      </w:r>
      <w:r w:rsidR="00A37F23">
        <w:rPr>
          <w:rFonts w:asciiTheme="majorHAnsi" w:hAnsiTheme="majorHAnsi"/>
          <w:b/>
        </w:rPr>
        <w:t>ours</w:t>
      </w:r>
      <w:r>
        <w:rPr>
          <w:rFonts w:asciiTheme="majorHAnsi" w:hAnsiTheme="majorHAnsi"/>
          <w:b/>
        </w:rPr>
        <w:t xml:space="preserve"> de huit heures</w:t>
      </w:r>
    </w:p>
    <w:p w14:paraId="085AAA8F" w14:textId="77777777" w:rsidR="00A62845" w:rsidRDefault="00A62845" w:rsidP="00A62845">
      <w:pPr>
        <w:tabs>
          <w:tab w:val="left" w:pos="0"/>
          <w:tab w:val="left" w:pos="720"/>
          <w:tab w:val="left" w:pos="1800"/>
        </w:tabs>
        <w:jc w:val="both"/>
        <w:rPr>
          <w:rFonts w:asciiTheme="majorHAnsi" w:hAnsiTheme="majorHAnsi"/>
        </w:rPr>
      </w:pPr>
    </w:p>
    <w:p w14:paraId="194DEEAB" w14:textId="77777777" w:rsidR="00A62845" w:rsidRDefault="00A62845" w:rsidP="00A62845">
      <w:pPr>
        <w:tabs>
          <w:tab w:val="left" w:pos="0"/>
          <w:tab w:val="left" w:pos="720"/>
          <w:tab w:val="left" w:pos="1800"/>
        </w:tabs>
        <w:jc w:val="both"/>
        <w:rPr>
          <w:rFonts w:asciiTheme="majorHAnsi" w:hAnsiTheme="majorHAnsi"/>
        </w:rPr>
      </w:pPr>
      <w:r>
        <w:rPr>
          <w:rFonts w:asciiTheme="majorHAnsi" w:hAnsiTheme="majorHAnsi"/>
        </w:rPr>
        <w:tab/>
        <w:t xml:space="preserve">Ce </w:t>
      </w:r>
      <w:r w:rsidR="00531DE8">
        <w:rPr>
          <w:rFonts w:asciiTheme="majorHAnsi" w:hAnsiTheme="majorHAnsi"/>
        </w:rPr>
        <w:t>programme</w:t>
      </w:r>
      <w:r>
        <w:rPr>
          <w:rFonts w:asciiTheme="majorHAnsi" w:hAnsiTheme="majorHAnsi"/>
        </w:rPr>
        <w:t xml:space="preserve"> est conçu pour </w:t>
      </w:r>
      <w:r w:rsidR="000F7E50">
        <w:rPr>
          <w:rFonts w:asciiTheme="majorHAnsi" w:hAnsiTheme="majorHAnsi"/>
        </w:rPr>
        <w:t xml:space="preserve">faire appel à </w:t>
      </w:r>
      <w:r>
        <w:rPr>
          <w:rFonts w:asciiTheme="majorHAnsi" w:hAnsiTheme="majorHAnsi"/>
        </w:rPr>
        <w:t>un instructeur conduisant un séminaire pendant le week-end, etc. Tous les sujets sont couverts en classe y compris les exercices. Ceux-ci peuvent aussi être effectués sous forme d’activités de petits groupes durant l’heure d</w:t>
      </w:r>
      <w:r w:rsidR="000F7E50">
        <w:rPr>
          <w:rFonts w:asciiTheme="majorHAnsi" w:hAnsiTheme="majorHAnsi"/>
        </w:rPr>
        <w:t>e classe.</w:t>
      </w:r>
      <w:r>
        <w:rPr>
          <w:rFonts w:asciiTheme="majorHAnsi" w:hAnsiTheme="majorHAnsi"/>
        </w:rPr>
        <w:t xml:space="preserve"> </w:t>
      </w:r>
    </w:p>
    <w:p w14:paraId="5DC9CADE" w14:textId="77777777" w:rsidR="00A62845" w:rsidRDefault="00A62845" w:rsidP="00A62845">
      <w:pPr>
        <w:tabs>
          <w:tab w:val="left" w:pos="0"/>
          <w:tab w:val="left" w:pos="720"/>
          <w:tab w:val="left" w:pos="1800"/>
        </w:tabs>
        <w:jc w:val="both"/>
        <w:rPr>
          <w:rFonts w:asciiTheme="majorHAnsi" w:hAnsiTheme="majorHAnsi"/>
        </w:rPr>
      </w:pPr>
    </w:p>
    <w:p w14:paraId="2178A20F" w14:textId="77777777" w:rsidR="00A62845" w:rsidRDefault="00776D55" w:rsidP="00A62845">
      <w:pPr>
        <w:tabs>
          <w:tab w:val="left" w:pos="0"/>
          <w:tab w:val="left" w:pos="720"/>
          <w:tab w:val="left" w:pos="1800"/>
        </w:tabs>
        <w:spacing w:line="360" w:lineRule="auto"/>
        <w:jc w:val="both"/>
        <w:rPr>
          <w:rFonts w:asciiTheme="majorHAnsi" w:hAnsiTheme="majorHAnsi"/>
        </w:rPr>
      </w:pPr>
      <w:r>
        <w:rPr>
          <w:rFonts w:asciiTheme="majorHAnsi" w:hAnsiTheme="majorHAnsi"/>
        </w:rPr>
        <w:t>Module</w:t>
      </w:r>
      <w:r w:rsidR="00A62845" w:rsidRPr="00A62845">
        <w:rPr>
          <w:rFonts w:asciiTheme="majorHAnsi" w:hAnsiTheme="majorHAnsi"/>
        </w:rPr>
        <w:t xml:space="preserve"> 1 ― Ellen G. White </w:t>
      </w:r>
      <w:r w:rsidR="000F7E50">
        <w:rPr>
          <w:rFonts w:asciiTheme="majorHAnsi" w:hAnsiTheme="majorHAnsi"/>
        </w:rPr>
        <w:t>et</w:t>
      </w:r>
      <w:r w:rsidR="00A62845">
        <w:rPr>
          <w:rFonts w:asciiTheme="majorHAnsi" w:hAnsiTheme="majorHAnsi"/>
        </w:rPr>
        <w:t xml:space="preserve"> l</w:t>
      </w:r>
      <w:r w:rsidR="00A37F23">
        <w:rPr>
          <w:rFonts w:asciiTheme="majorHAnsi" w:hAnsiTheme="majorHAnsi"/>
        </w:rPr>
        <w:t>es</w:t>
      </w:r>
      <w:r w:rsidR="00A62845">
        <w:rPr>
          <w:rFonts w:asciiTheme="majorHAnsi" w:hAnsiTheme="majorHAnsi"/>
        </w:rPr>
        <w:t xml:space="preserve"> </w:t>
      </w:r>
      <w:r w:rsidR="00A37F23">
        <w:rPr>
          <w:rFonts w:asciiTheme="majorHAnsi" w:hAnsiTheme="majorHAnsi"/>
        </w:rPr>
        <w:t>méthodes</w:t>
      </w:r>
      <w:r w:rsidR="00A62845">
        <w:rPr>
          <w:rFonts w:asciiTheme="majorHAnsi" w:hAnsiTheme="majorHAnsi"/>
        </w:rPr>
        <w:t xml:space="preserve"> </w:t>
      </w:r>
      <w:r w:rsidR="00A37F23">
        <w:rPr>
          <w:rFonts w:asciiTheme="majorHAnsi" w:hAnsiTheme="majorHAnsi"/>
        </w:rPr>
        <w:t xml:space="preserve">pédagogiques </w:t>
      </w:r>
      <w:r w:rsidR="00A62845">
        <w:rPr>
          <w:rFonts w:asciiTheme="majorHAnsi" w:hAnsiTheme="majorHAnsi"/>
        </w:rPr>
        <w:t>de Jésus</w:t>
      </w:r>
      <w:r w:rsidR="00A62845">
        <w:rPr>
          <w:rFonts w:asciiTheme="majorHAnsi" w:hAnsiTheme="majorHAnsi"/>
        </w:rPr>
        <w:tab/>
        <w:t>1 heure</w:t>
      </w:r>
    </w:p>
    <w:p w14:paraId="2BEDD325" w14:textId="77777777" w:rsidR="00A62845" w:rsidRDefault="00776D55" w:rsidP="00A62845">
      <w:pPr>
        <w:tabs>
          <w:tab w:val="left" w:pos="0"/>
          <w:tab w:val="left" w:pos="720"/>
          <w:tab w:val="left" w:pos="1800"/>
        </w:tabs>
        <w:spacing w:line="360" w:lineRule="auto"/>
        <w:jc w:val="both"/>
        <w:rPr>
          <w:rFonts w:asciiTheme="majorHAnsi" w:hAnsiTheme="majorHAnsi"/>
        </w:rPr>
      </w:pPr>
      <w:r>
        <w:rPr>
          <w:rFonts w:asciiTheme="majorHAnsi" w:hAnsiTheme="majorHAnsi"/>
        </w:rPr>
        <w:t>Module</w:t>
      </w:r>
      <w:r w:rsidR="00A62845">
        <w:rPr>
          <w:rFonts w:asciiTheme="majorHAnsi" w:hAnsiTheme="majorHAnsi"/>
        </w:rPr>
        <w:t xml:space="preserve"> 2 ― Les </w:t>
      </w:r>
      <w:r w:rsidR="00A37F23">
        <w:rPr>
          <w:rFonts w:asciiTheme="majorHAnsi" w:hAnsiTheme="majorHAnsi"/>
        </w:rPr>
        <w:t xml:space="preserve">méthodes </w:t>
      </w:r>
      <w:r w:rsidR="000F7E50">
        <w:rPr>
          <w:rFonts w:asciiTheme="majorHAnsi" w:hAnsiTheme="majorHAnsi"/>
        </w:rPr>
        <w:t>pédagogiques</w:t>
      </w:r>
      <w:r w:rsidR="00A62845">
        <w:rPr>
          <w:rFonts w:asciiTheme="majorHAnsi" w:hAnsiTheme="majorHAnsi"/>
        </w:rPr>
        <w:t xml:space="preserve"> de Jésus</w:t>
      </w:r>
      <w:r w:rsidR="00A62845">
        <w:rPr>
          <w:rFonts w:asciiTheme="majorHAnsi" w:hAnsiTheme="majorHAnsi"/>
        </w:rPr>
        <w:tab/>
      </w:r>
      <w:r w:rsidR="00A62845">
        <w:rPr>
          <w:rFonts w:asciiTheme="majorHAnsi" w:hAnsiTheme="majorHAnsi"/>
        </w:rPr>
        <w:tab/>
      </w:r>
      <w:r w:rsidR="00A62845">
        <w:rPr>
          <w:rFonts w:asciiTheme="majorHAnsi" w:hAnsiTheme="majorHAnsi"/>
        </w:rPr>
        <w:tab/>
      </w:r>
      <w:r w:rsidR="00A37F23">
        <w:rPr>
          <w:rFonts w:asciiTheme="majorHAnsi" w:hAnsiTheme="majorHAnsi"/>
        </w:rPr>
        <w:tab/>
      </w:r>
      <w:r w:rsidR="00A62845">
        <w:rPr>
          <w:rFonts w:asciiTheme="majorHAnsi" w:hAnsiTheme="majorHAnsi"/>
        </w:rPr>
        <w:t>5 heures</w:t>
      </w:r>
    </w:p>
    <w:p w14:paraId="5DCA0709" w14:textId="77777777" w:rsidR="00A62845" w:rsidRDefault="00776D55" w:rsidP="00A62845">
      <w:pPr>
        <w:tabs>
          <w:tab w:val="left" w:pos="0"/>
          <w:tab w:val="left" w:pos="720"/>
          <w:tab w:val="left" w:pos="1800"/>
        </w:tabs>
        <w:spacing w:line="360" w:lineRule="auto"/>
        <w:jc w:val="both"/>
        <w:rPr>
          <w:rFonts w:asciiTheme="majorHAnsi" w:hAnsiTheme="majorHAnsi"/>
        </w:rPr>
      </w:pPr>
      <w:r>
        <w:rPr>
          <w:rFonts w:asciiTheme="majorHAnsi" w:hAnsiTheme="majorHAnsi"/>
        </w:rPr>
        <w:t>Module</w:t>
      </w:r>
      <w:r w:rsidR="00A62845">
        <w:rPr>
          <w:rFonts w:asciiTheme="majorHAnsi" w:hAnsiTheme="majorHAnsi"/>
        </w:rPr>
        <w:t xml:space="preserve"> 3 ― Comment Jésus traitait-il les personnes ?</w:t>
      </w:r>
      <w:r w:rsidR="00A62845">
        <w:rPr>
          <w:rFonts w:asciiTheme="majorHAnsi" w:hAnsiTheme="majorHAnsi"/>
        </w:rPr>
        <w:tab/>
      </w:r>
      <w:r w:rsidR="00A62845">
        <w:rPr>
          <w:rFonts w:asciiTheme="majorHAnsi" w:hAnsiTheme="majorHAnsi"/>
        </w:rPr>
        <w:tab/>
      </w:r>
      <w:r w:rsidR="00A62845">
        <w:rPr>
          <w:rFonts w:asciiTheme="majorHAnsi" w:hAnsiTheme="majorHAnsi"/>
        </w:rPr>
        <w:tab/>
        <w:t>2 heures</w:t>
      </w:r>
    </w:p>
    <w:p w14:paraId="2A7CC0E2" w14:textId="77777777" w:rsidR="00A62845" w:rsidRDefault="00A62845" w:rsidP="00A62845">
      <w:pPr>
        <w:tabs>
          <w:tab w:val="left" w:pos="0"/>
          <w:tab w:val="left" w:pos="720"/>
          <w:tab w:val="left" w:pos="1800"/>
        </w:tabs>
        <w:spacing w:line="360" w:lineRule="auto"/>
        <w:jc w:val="both"/>
        <w:rPr>
          <w:rFonts w:asciiTheme="majorHAnsi" w:hAnsiTheme="majorHAnsi"/>
        </w:rPr>
      </w:pPr>
    </w:p>
    <w:p w14:paraId="0F006510" w14:textId="77777777" w:rsidR="00A62845" w:rsidRDefault="00531DE8" w:rsidP="00A62845">
      <w:pPr>
        <w:tabs>
          <w:tab w:val="left" w:pos="0"/>
          <w:tab w:val="left" w:pos="720"/>
          <w:tab w:val="left" w:pos="1800"/>
        </w:tabs>
        <w:jc w:val="both"/>
        <w:rPr>
          <w:rFonts w:asciiTheme="majorHAnsi" w:hAnsiTheme="majorHAnsi"/>
        </w:rPr>
      </w:pPr>
      <w:r>
        <w:rPr>
          <w:rFonts w:asciiTheme="majorHAnsi" w:hAnsiTheme="majorHAnsi"/>
          <w:b/>
        </w:rPr>
        <w:t>Programme</w:t>
      </w:r>
      <w:r w:rsidR="00A62845">
        <w:rPr>
          <w:rFonts w:asciiTheme="majorHAnsi" w:hAnsiTheme="majorHAnsi"/>
          <w:b/>
        </w:rPr>
        <w:t xml:space="preserve"> de formation de huit heures ― une heure par semaine</w:t>
      </w:r>
    </w:p>
    <w:p w14:paraId="1D31CAD1" w14:textId="77777777" w:rsidR="00A62845" w:rsidRDefault="00A62845" w:rsidP="00A62845">
      <w:pPr>
        <w:tabs>
          <w:tab w:val="left" w:pos="0"/>
          <w:tab w:val="left" w:pos="720"/>
          <w:tab w:val="left" w:pos="1800"/>
        </w:tabs>
        <w:jc w:val="both"/>
        <w:rPr>
          <w:rFonts w:asciiTheme="majorHAnsi" w:hAnsiTheme="majorHAnsi"/>
        </w:rPr>
      </w:pPr>
    </w:p>
    <w:p w14:paraId="1A3E69A7" w14:textId="77777777" w:rsidR="0075251D" w:rsidRDefault="00A62845" w:rsidP="00024397">
      <w:pPr>
        <w:tabs>
          <w:tab w:val="left" w:pos="0"/>
          <w:tab w:val="left" w:pos="720"/>
          <w:tab w:val="left" w:pos="1800"/>
        </w:tabs>
        <w:jc w:val="both"/>
        <w:rPr>
          <w:rFonts w:asciiTheme="majorHAnsi" w:hAnsiTheme="majorHAnsi"/>
        </w:rPr>
      </w:pPr>
      <w:r>
        <w:rPr>
          <w:rFonts w:asciiTheme="majorHAnsi" w:hAnsiTheme="majorHAnsi"/>
        </w:rPr>
        <w:tab/>
        <w:t xml:space="preserve">Ce </w:t>
      </w:r>
      <w:r w:rsidR="00531DE8">
        <w:rPr>
          <w:rFonts w:asciiTheme="majorHAnsi" w:hAnsiTheme="majorHAnsi"/>
        </w:rPr>
        <w:t>programme</w:t>
      </w:r>
      <w:r>
        <w:rPr>
          <w:rFonts w:asciiTheme="majorHAnsi" w:hAnsiTheme="majorHAnsi"/>
        </w:rPr>
        <w:t xml:space="preserve"> est conçu pour être</w:t>
      </w:r>
      <w:r w:rsidR="000F7E50">
        <w:rPr>
          <w:rFonts w:asciiTheme="majorHAnsi" w:hAnsiTheme="majorHAnsi"/>
        </w:rPr>
        <w:t xml:space="preserve"> une classe alternative de l’</w:t>
      </w:r>
      <w:r w:rsidR="00A37F23">
        <w:rPr>
          <w:rFonts w:asciiTheme="majorHAnsi" w:hAnsiTheme="majorHAnsi"/>
        </w:rPr>
        <w:t>ES</w:t>
      </w:r>
      <w:r>
        <w:rPr>
          <w:rFonts w:asciiTheme="majorHAnsi" w:hAnsiTheme="majorHAnsi"/>
        </w:rPr>
        <w:t xml:space="preserve"> ou </w:t>
      </w:r>
      <w:r w:rsidR="000F7E50">
        <w:rPr>
          <w:rFonts w:asciiTheme="majorHAnsi" w:hAnsiTheme="majorHAnsi"/>
        </w:rPr>
        <w:t>avoir lieu durant la</w:t>
      </w:r>
      <w:r w:rsidR="00531DE8">
        <w:rPr>
          <w:rFonts w:asciiTheme="majorHAnsi" w:hAnsiTheme="majorHAnsi"/>
        </w:rPr>
        <w:t xml:space="preserve"> réunion des animateurs</w:t>
      </w:r>
      <w:r w:rsidR="00381535">
        <w:rPr>
          <w:rFonts w:asciiTheme="majorHAnsi" w:hAnsiTheme="majorHAnsi"/>
        </w:rPr>
        <w:t xml:space="preserve">. Il peut aussi </w:t>
      </w:r>
      <w:r w:rsidR="000F7E50">
        <w:rPr>
          <w:rFonts w:asciiTheme="majorHAnsi" w:hAnsiTheme="majorHAnsi"/>
        </w:rPr>
        <w:t>se faire durant la réunion</w:t>
      </w:r>
      <w:r w:rsidR="00381535">
        <w:rPr>
          <w:rFonts w:asciiTheme="majorHAnsi" w:hAnsiTheme="majorHAnsi"/>
        </w:rPr>
        <w:t xml:space="preserve"> de prière du mercredi soir ou </w:t>
      </w:r>
      <w:r w:rsidR="000F7E50">
        <w:rPr>
          <w:rFonts w:asciiTheme="majorHAnsi" w:hAnsiTheme="majorHAnsi"/>
        </w:rPr>
        <w:t xml:space="preserve">comme </w:t>
      </w:r>
      <w:r w:rsidR="00381535">
        <w:rPr>
          <w:rFonts w:asciiTheme="majorHAnsi" w:hAnsiTheme="majorHAnsi"/>
        </w:rPr>
        <w:t xml:space="preserve">activités de petit groupe. Ce programme est particulièrement utile pour la formation d’animateurs </w:t>
      </w:r>
      <w:r w:rsidR="000F7E50">
        <w:rPr>
          <w:rFonts w:asciiTheme="majorHAnsi" w:hAnsiTheme="majorHAnsi"/>
        </w:rPr>
        <w:t>d’</w:t>
      </w:r>
      <w:r w:rsidR="00381535">
        <w:rPr>
          <w:rFonts w:asciiTheme="majorHAnsi" w:hAnsiTheme="majorHAnsi"/>
        </w:rPr>
        <w:t>église locale/district.</w:t>
      </w:r>
    </w:p>
    <w:p w14:paraId="6767E835" w14:textId="77777777" w:rsidR="00381535" w:rsidRDefault="00381535" w:rsidP="00024397">
      <w:pPr>
        <w:tabs>
          <w:tab w:val="left" w:pos="0"/>
          <w:tab w:val="left" w:pos="720"/>
          <w:tab w:val="left" w:pos="1800"/>
        </w:tabs>
        <w:jc w:val="both"/>
        <w:rPr>
          <w:rFonts w:asciiTheme="majorHAnsi" w:hAnsiTheme="majorHAnsi"/>
        </w:rPr>
      </w:pPr>
      <w:r>
        <w:rPr>
          <w:rFonts w:asciiTheme="majorHAnsi" w:hAnsiTheme="majorHAnsi"/>
        </w:rPr>
        <w:tab/>
        <w:t>Ce programme comprend le temps de discussion et les périodes de questions et réponses.</w:t>
      </w:r>
    </w:p>
    <w:p w14:paraId="18443078" w14:textId="77777777" w:rsidR="00381535" w:rsidRDefault="00381535" w:rsidP="00024397">
      <w:pPr>
        <w:tabs>
          <w:tab w:val="left" w:pos="0"/>
          <w:tab w:val="left" w:pos="720"/>
          <w:tab w:val="left" w:pos="1800"/>
        </w:tabs>
        <w:jc w:val="both"/>
        <w:rPr>
          <w:rFonts w:asciiTheme="majorHAnsi" w:hAnsiTheme="majorHAnsi"/>
        </w:rPr>
      </w:pPr>
    </w:p>
    <w:tbl>
      <w:tblPr>
        <w:tblStyle w:val="Grilledutableau"/>
        <w:tblW w:w="0" w:type="auto"/>
        <w:tblLook w:val="04A0" w:firstRow="1" w:lastRow="0" w:firstColumn="1" w:lastColumn="0" w:noHBand="0" w:noVBand="1"/>
      </w:tblPr>
      <w:tblGrid>
        <w:gridCol w:w="1458"/>
        <w:gridCol w:w="7398"/>
      </w:tblGrid>
      <w:tr w:rsidR="00381535" w14:paraId="680F2A8D" w14:textId="77777777" w:rsidTr="00381535">
        <w:tc>
          <w:tcPr>
            <w:tcW w:w="1458" w:type="dxa"/>
          </w:tcPr>
          <w:p w14:paraId="0B041EB3" w14:textId="77777777" w:rsidR="00381535" w:rsidRPr="00381535" w:rsidRDefault="00381535" w:rsidP="00381535">
            <w:pPr>
              <w:tabs>
                <w:tab w:val="left" w:pos="0"/>
                <w:tab w:val="left" w:pos="720"/>
                <w:tab w:val="left" w:pos="1800"/>
              </w:tabs>
              <w:jc w:val="center"/>
              <w:rPr>
                <w:rFonts w:asciiTheme="majorHAnsi" w:hAnsiTheme="majorHAnsi"/>
                <w:b/>
              </w:rPr>
            </w:pPr>
            <w:r>
              <w:rPr>
                <w:rFonts w:asciiTheme="majorHAnsi" w:hAnsiTheme="majorHAnsi"/>
                <w:b/>
              </w:rPr>
              <w:t>Semaine</w:t>
            </w:r>
          </w:p>
        </w:tc>
        <w:tc>
          <w:tcPr>
            <w:tcW w:w="7398" w:type="dxa"/>
          </w:tcPr>
          <w:p w14:paraId="381A67DC" w14:textId="77777777" w:rsidR="00381535" w:rsidRPr="00381535" w:rsidRDefault="00381535" w:rsidP="00381535">
            <w:pPr>
              <w:tabs>
                <w:tab w:val="left" w:pos="0"/>
                <w:tab w:val="left" w:pos="720"/>
                <w:tab w:val="left" w:pos="1800"/>
              </w:tabs>
              <w:jc w:val="center"/>
              <w:rPr>
                <w:rFonts w:asciiTheme="majorHAnsi" w:hAnsiTheme="majorHAnsi"/>
                <w:b/>
              </w:rPr>
            </w:pPr>
            <w:r>
              <w:rPr>
                <w:rFonts w:asciiTheme="majorHAnsi" w:hAnsiTheme="majorHAnsi"/>
                <w:b/>
              </w:rPr>
              <w:t>C</w:t>
            </w:r>
            <w:r w:rsidR="00A37F23">
              <w:rPr>
                <w:rFonts w:asciiTheme="majorHAnsi" w:hAnsiTheme="majorHAnsi"/>
                <w:b/>
              </w:rPr>
              <w:t>ours</w:t>
            </w:r>
          </w:p>
        </w:tc>
      </w:tr>
      <w:tr w:rsidR="00381535" w14:paraId="5D3AA223" w14:textId="77777777" w:rsidTr="00381535">
        <w:tc>
          <w:tcPr>
            <w:tcW w:w="1458" w:type="dxa"/>
          </w:tcPr>
          <w:p w14:paraId="28E055F1" w14:textId="77777777" w:rsidR="00381535" w:rsidRDefault="00381535" w:rsidP="00381535">
            <w:pPr>
              <w:tabs>
                <w:tab w:val="left" w:pos="0"/>
                <w:tab w:val="left" w:pos="720"/>
                <w:tab w:val="left" w:pos="1800"/>
              </w:tabs>
              <w:jc w:val="center"/>
              <w:rPr>
                <w:rFonts w:asciiTheme="majorHAnsi" w:hAnsiTheme="majorHAnsi"/>
              </w:rPr>
            </w:pPr>
            <w:r>
              <w:rPr>
                <w:rFonts w:asciiTheme="majorHAnsi" w:hAnsiTheme="majorHAnsi"/>
              </w:rPr>
              <w:t>1</w:t>
            </w:r>
          </w:p>
        </w:tc>
        <w:tc>
          <w:tcPr>
            <w:tcW w:w="7398" w:type="dxa"/>
          </w:tcPr>
          <w:p w14:paraId="414DB58C" w14:textId="77777777" w:rsidR="00381535" w:rsidRDefault="00776D55" w:rsidP="00A37F23">
            <w:pPr>
              <w:tabs>
                <w:tab w:val="left" w:pos="0"/>
                <w:tab w:val="left" w:pos="720"/>
                <w:tab w:val="left" w:pos="1800"/>
              </w:tabs>
              <w:rPr>
                <w:rFonts w:asciiTheme="majorHAnsi" w:hAnsiTheme="majorHAnsi"/>
              </w:rPr>
            </w:pPr>
            <w:r>
              <w:rPr>
                <w:rFonts w:asciiTheme="majorHAnsi" w:hAnsiTheme="majorHAnsi"/>
              </w:rPr>
              <w:t>Module</w:t>
            </w:r>
            <w:r w:rsidR="000F7E50">
              <w:rPr>
                <w:rFonts w:asciiTheme="majorHAnsi" w:hAnsiTheme="majorHAnsi"/>
              </w:rPr>
              <w:t xml:space="preserve"> 1 ― Ellen White et</w:t>
            </w:r>
            <w:r w:rsidR="00381535">
              <w:rPr>
                <w:rFonts w:asciiTheme="majorHAnsi" w:hAnsiTheme="majorHAnsi"/>
              </w:rPr>
              <w:t xml:space="preserve"> les </w:t>
            </w:r>
            <w:r w:rsidR="00A37F23">
              <w:rPr>
                <w:rFonts w:asciiTheme="majorHAnsi" w:hAnsiTheme="majorHAnsi"/>
              </w:rPr>
              <w:t>méthodes pédagogiques</w:t>
            </w:r>
            <w:r w:rsidR="00381535">
              <w:rPr>
                <w:rFonts w:asciiTheme="majorHAnsi" w:hAnsiTheme="majorHAnsi"/>
              </w:rPr>
              <w:t xml:space="preserve"> de Jésus</w:t>
            </w:r>
          </w:p>
        </w:tc>
      </w:tr>
      <w:tr w:rsidR="00381535" w14:paraId="574B01C1" w14:textId="77777777" w:rsidTr="00381535">
        <w:tc>
          <w:tcPr>
            <w:tcW w:w="1458" w:type="dxa"/>
          </w:tcPr>
          <w:p w14:paraId="2D6AF03C" w14:textId="77777777" w:rsidR="00381535" w:rsidRDefault="00381535" w:rsidP="00381535">
            <w:pPr>
              <w:tabs>
                <w:tab w:val="left" w:pos="0"/>
                <w:tab w:val="left" w:pos="720"/>
                <w:tab w:val="left" w:pos="1800"/>
              </w:tabs>
              <w:jc w:val="center"/>
              <w:rPr>
                <w:rFonts w:asciiTheme="majorHAnsi" w:hAnsiTheme="majorHAnsi"/>
              </w:rPr>
            </w:pPr>
            <w:r>
              <w:rPr>
                <w:rFonts w:asciiTheme="majorHAnsi" w:hAnsiTheme="majorHAnsi"/>
              </w:rPr>
              <w:t>2</w:t>
            </w:r>
          </w:p>
        </w:tc>
        <w:tc>
          <w:tcPr>
            <w:tcW w:w="7398" w:type="dxa"/>
            <w:vMerge w:val="restart"/>
          </w:tcPr>
          <w:p w14:paraId="7A8EE743" w14:textId="77777777" w:rsidR="00381535" w:rsidRDefault="00776D55" w:rsidP="00381535">
            <w:pPr>
              <w:tabs>
                <w:tab w:val="left" w:pos="0"/>
                <w:tab w:val="left" w:pos="720"/>
                <w:tab w:val="left" w:pos="1800"/>
              </w:tabs>
              <w:rPr>
                <w:rFonts w:asciiTheme="majorHAnsi" w:hAnsiTheme="majorHAnsi"/>
              </w:rPr>
            </w:pPr>
            <w:r>
              <w:rPr>
                <w:rFonts w:asciiTheme="majorHAnsi" w:hAnsiTheme="majorHAnsi"/>
              </w:rPr>
              <w:t>Module</w:t>
            </w:r>
            <w:r w:rsidR="00381535">
              <w:rPr>
                <w:rFonts w:asciiTheme="majorHAnsi" w:hAnsiTheme="majorHAnsi"/>
              </w:rPr>
              <w:t xml:space="preserve"> 2 ― Illustrations et paraboles</w:t>
            </w:r>
          </w:p>
        </w:tc>
      </w:tr>
      <w:tr w:rsidR="00381535" w14:paraId="762D844B" w14:textId="77777777" w:rsidTr="00381535">
        <w:tc>
          <w:tcPr>
            <w:tcW w:w="1458" w:type="dxa"/>
          </w:tcPr>
          <w:p w14:paraId="738F323C" w14:textId="77777777" w:rsidR="00381535" w:rsidRDefault="00381535" w:rsidP="00381535">
            <w:pPr>
              <w:tabs>
                <w:tab w:val="left" w:pos="0"/>
                <w:tab w:val="left" w:pos="720"/>
                <w:tab w:val="left" w:pos="1800"/>
              </w:tabs>
              <w:jc w:val="center"/>
              <w:rPr>
                <w:rFonts w:asciiTheme="majorHAnsi" w:hAnsiTheme="majorHAnsi"/>
              </w:rPr>
            </w:pPr>
            <w:r>
              <w:rPr>
                <w:rFonts w:asciiTheme="majorHAnsi" w:hAnsiTheme="majorHAnsi"/>
              </w:rPr>
              <w:t>3</w:t>
            </w:r>
          </w:p>
        </w:tc>
        <w:tc>
          <w:tcPr>
            <w:tcW w:w="7398" w:type="dxa"/>
            <w:vMerge/>
          </w:tcPr>
          <w:p w14:paraId="578721EE" w14:textId="77777777" w:rsidR="00381535" w:rsidRDefault="00381535" w:rsidP="00381535">
            <w:pPr>
              <w:tabs>
                <w:tab w:val="left" w:pos="0"/>
                <w:tab w:val="left" w:pos="720"/>
                <w:tab w:val="left" w:pos="1800"/>
              </w:tabs>
              <w:rPr>
                <w:rFonts w:asciiTheme="majorHAnsi" w:hAnsiTheme="majorHAnsi"/>
              </w:rPr>
            </w:pPr>
          </w:p>
        </w:tc>
      </w:tr>
      <w:tr w:rsidR="00381535" w14:paraId="647E31F4" w14:textId="77777777" w:rsidTr="00381535">
        <w:tc>
          <w:tcPr>
            <w:tcW w:w="1458" w:type="dxa"/>
          </w:tcPr>
          <w:p w14:paraId="4B393379" w14:textId="77777777" w:rsidR="00381535" w:rsidRDefault="00381535" w:rsidP="00381535">
            <w:pPr>
              <w:tabs>
                <w:tab w:val="left" w:pos="0"/>
                <w:tab w:val="left" w:pos="720"/>
                <w:tab w:val="left" w:pos="1800"/>
              </w:tabs>
              <w:jc w:val="center"/>
              <w:rPr>
                <w:rFonts w:asciiTheme="majorHAnsi" w:hAnsiTheme="majorHAnsi"/>
              </w:rPr>
            </w:pPr>
            <w:r>
              <w:rPr>
                <w:rFonts w:asciiTheme="majorHAnsi" w:hAnsiTheme="majorHAnsi"/>
              </w:rPr>
              <w:t>4</w:t>
            </w:r>
          </w:p>
        </w:tc>
        <w:tc>
          <w:tcPr>
            <w:tcW w:w="7398" w:type="dxa"/>
            <w:vMerge w:val="restart"/>
          </w:tcPr>
          <w:p w14:paraId="6C78771B" w14:textId="77777777" w:rsidR="00381535" w:rsidRDefault="00776D55" w:rsidP="00381535">
            <w:pPr>
              <w:tabs>
                <w:tab w:val="left" w:pos="0"/>
                <w:tab w:val="left" w:pos="720"/>
                <w:tab w:val="left" w:pos="1800"/>
              </w:tabs>
              <w:rPr>
                <w:rFonts w:asciiTheme="majorHAnsi" w:hAnsiTheme="majorHAnsi"/>
              </w:rPr>
            </w:pPr>
            <w:r>
              <w:rPr>
                <w:rFonts w:asciiTheme="majorHAnsi" w:hAnsiTheme="majorHAnsi"/>
              </w:rPr>
              <w:t>Module</w:t>
            </w:r>
            <w:r w:rsidR="00A37F23">
              <w:rPr>
                <w:rFonts w:asciiTheme="majorHAnsi" w:hAnsiTheme="majorHAnsi"/>
              </w:rPr>
              <w:t xml:space="preserve"> 2 ― Résolution de</w:t>
            </w:r>
            <w:r w:rsidR="00381535">
              <w:rPr>
                <w:rFonts w:asciiTheme="majorHAnsi" w:hAnsiTheme="majorHAnsi"/>
              </w:rPr>
              <w:t xml:space="preserve"> problèmes</w:t>
            </w:r>
          </w:p>
        </w:tc>
      </w:tr>
      <w:tr w:rsidR="00381535" w14:paraId="5D60C176" w14:textId="77777777" w:rsidTr="00381535">
        <w:tc>
          <w:tcPr>
            <w:tcW w:w="1458" w:type="dxa"/>
          </w:tcPr>
          <w:p w14:paraId="584F5440" w14:textId="77777777" w:rsidR="00381535" w:rsidRDefault="00381535" w:rsidP="00381535">
            <w:pPr>
              <w:tabs>
                <w:tab w:val="left" w:pos="0"/>
                <w:tab w:val="left" w:pos="720"/>
                <w:tab w:val="left" w:pos="1800"/>
              </w:tabs>
              <w:jc w:val="center"/>
              <w:rPr>
                <w:rFonts w:asciiTheme="majorHAnsi" w:hAnsiTheme="majorHAnsi"/>
              </w:rPr>
            </w:pPr>
            <w:r>
              <w:rPr>
                <w:rFonts w:asciiTheme="majorHAnsi" w:hAnsiTheme="majorHAnsi"/>
              </w:rPr>
              <w:t>5</w:t>
            </w:r>
          </w:p>
        </w:tc>
        <w:tc>
          <w:tcPr>
            <w:tcW w:w="7398" w:type="dxa"/>
            <w:vMerge/>
          </w:tcPr>
          <w:p w14:paraId="766009B1" w14:textId="77777777" w:rsidR="00381535" w:rsidRDefault="00381535" w:rsidP="00381535">
            <w:pPr>
              <w:tabs>
                <w:tab w:val="left" w:pos="0"/>
                <w:tab w:val="left" w:pos="720"/>
                <w:tab w:val="left" w:pos="1800"/>
              </w:tabs>
              <w:rPr>
                <w:rFonts w:asciiTheme="majorHAnsi" w:hAnsiTheme="majorHAnsi"/>
              </w:rPr>
            </w:pPr>
          </w:p>
        </w:tc>
      </w:tr>
      <w:tr w:rsidR="00381535" w14:paraId="43B56BD7" w14:textId="77777777" w:rsidTr="00381535">
        <w:tc>
          <w:tcPr>
            <w:tcW w:w="1458" w:type="dxa"/>
          </w:tcPr>
          <w:p w14:paraId="63EAB6F0" w14:textId="77777777" w:rsidR="00381535" w:rsidRDefault="00381535" w:rsidP="00381535">
            <w:pPr>
              <w:tabs>
                <w:tab w:val="left" w:pos="0"/>
                <w:tab w:val="left" w:pos="720"/>
                <w:tab w:val="left" w:pos="1800"/>
              </w:tabs>
              <w:jc w:val="center"/>
              <w:rPr>
                <w:rFonts w:asciiTheme="majorHAnsi" w:hAnsiTheme="majorHAnsi"/>
              </w:rPr>
            </w:pPr>
            <w:r>
              <w:rPr>
                <w:rFonts w:asciiTheme="majorHAnsi" w:hAnsiTheme="majorHAnsi"/>
              </w:rPr>
              <w:t>6</w:t>
            </w:r>
          </w:p>
        </w:tc>
        <w:tc>
          <w:tcPr>
            <w:tcW w:w="7398" w:type="dxa"/>
          </w:tcPr>
          <w:p w14:paraId="3E7904AE" w14:textId="77777777" w:rsidR="00381535" w:rsidRDefault="00776D55" w:rsidP="00381535">
            <w:pPr>
              <w:tabs>
                <w:tab w:val="left" w:pos="0"/>
                <w:tab w:val="left" w:pos="720"/>
                <w:tab w:val="left" w:pos="1800"/>
              </w:tabs>
              <w:rPr>
                <w:rFonts w:asciiTheme="majorHAnsi" w:hAnsiTheme="majorHAnsi"/>
              </w:rPr>
            </w:pPr>
            <w:r>
              <w:rPr>
                <w:rFonts w:asciiTheme="majorHAnsi" w:hAnsiTheme="majorHAnsi"/>
              </w:rPr>
              <w:t>Module</w:t>
            </w:r>
            <w:r w:rsidR="00381535">
              <w:rPr>
                <w:rFonts w:asciiTheme="majorHAnsi" w:hAnsiTheme="majorHAnsi"/>
              </w:rPr>
              <w:t xml:space="preserve"> 2 ― Utilisation du concret</w:t>
            </w:r>
          </w:p>
        </w:tc>
      </w:tr>
      <w:tr w:rsidR="00381535" w14:paraId="512E660D" w14:textId="77777777" w:rsidTr="00381535">
        <w:tc>
          <w:tcPr>
            <w:tcW w:w="1458" w:type="dxa"/>
          </w:tcPr>
          <w:p w14:paraId="21F6EEC6" w14:textId="77777777" w:rsidR="00381535" w:rsidRDefault="00381535" w:rsidP="00381535">
            <w:pPr>
              <w:tabs>
                <w:tab w:val="left" w:pos="0"/>
                <w:tab w:val="left" w:pos="720"/>
                <w:tab w:val="left" w:pos="1800"/>
              </w:tabs>
              <w:jc w:val="center"/>
              <w:rPr>
                <w:rFonts w:asciiTheme="majorHAnsi" w:hAnsiTheme="majorHAnsi"/>
              </w:rPr>
            </w:pPr>
            <w:r>
              <w:rPr>
                <w:rFonts w:asciiTheme="majorHAnsi" w:hAnsiTheme="majorHAnsi"/>
              </w:rPr>
              <w:t>7</w:t>
            </w:r>
          </w:p>
        </w:tc>
        <w:tc>
          <w:tcPr>
            <w:tcW w:w="7398" w:type="dxa"/>
          </w:tcPr>
          <w:p w14:paraId="1932E957" w14:textId="77777777" w:rsidR="00381535" w:rsidRDefault="00776D55" w:rsidP="00A37F23">
            <w:pPr>
              <w:tabs>
                <w:tab w:val="left" w:pos="0"/>
                <w:tab w:val="left" w:pos="720"/>
                <w:tab w:val="left" w:pos="1800"/>
              </w:tabs>
              <w:rPr>
                <w:rFonts w:asciiTheme="majorHAnsi" w:hAnsiTheme="majorHAnsi"/>
              </w:rPr>
            </w:pPr>
            <w:r>
              <w:rPr>
                <w:rFonts w:asciiTheme="majorHAnsi" w:hAnsiTheme="majorHAnsi"/>
              </w:rPr>
              <w:t>Module</w:t>
            </w:r>
            <w:r w:rsidR="00381535">
              <w:rPr>
                <w:rFonts w:asciiTheme="majorHAnsi" w:hAnsiTheme="majorHAnsi"/>
              </w:rPr>
              <w:t xml:space="preserve"> 3 ― Comment Jésus traitait-il les personnes (les </w:t>
            </w:r>
            <w:r w:rsidR="00A37F23">
              <w:rPr>
                <w:rFonts w:asciiTheme="majorHAnsi" w:hAnsiTheme="majorHAnsi"/>
              </w:rPr>
              <w:t>égarés</w:t>
            </w:r>
            <w:r w:rsidR="00381535">
              <w:rPr>
                <w:rFonts w:asciiTheme="majorHAnsi" w:hAnsiTheme="majorHAnsi"/>
              </w:rPr>
              <w:t>)</w:t>
            </w:r>
          </w:p>
        </w:tc>
      </w:tr>
      <w:tr w:rsidR="00381535" w14:paraId="2AD128E9" w14:textId="77777777" w:rsidTr="00381535">
        <w:tc>
          <w:tcPr>
            <w:tcW w:w="1458" w:type="dxa"/>
          </w:tcPr>
          <w:p w14:paraId="7C0DEA71" w14:textId="77777777" w:rsidR="00381535" w:rsidRDefault="00381535" w:rsidP="00381535">
            <w:pPr>
              <w:tabs>
                <w:tab w:val="left" w:pos="0"/>
                <w:tab w:val="left" w:pos="720"/>
                <w:tab w:val="left" w:pos="1800"/>
              </w:tabs>
              <w:jc w:val="center"/>
              <w:rPr>
                <w:rFonts w:asciiTheme="majorHAnsi" w:hAnsiTheme="majorHAnsi"/>
              </w:rPr>
            </w:pPr>
            <w:r>
              <w:rPr>
                <w:rFonts w:asciiTheme="majorHAnsi" w:hAnsiTheme="majorHAnsi"/>
              </w:rPr>
              <w:t>8</w:t>
            </w:r>
          </w:p>
        </w:tc>
        <w:tc>
          <w:tcPr>
            <w:tcW w:w="7398" w:type="dxa"/>
          </w:tcPr>
          <w:p w14:paraId="3CE7FC91" w14:textId="77777777" w:rsidR="00381535" w:rsidRDefault="00776D55" w:rsidP="00A37F23">
            <w:pPr>
              <w:tabs>
                <w:tab w:val="left" w:pos="0"/>
                <w:tab w:val="left" w:pos="720"/>
                <w:tab w:val="left" w:pos="1800"/>
              </w:tabs>
              <w:rPr>
                <w:rFonts w:asciiTheme="majorHAnsi" w:hAnsiTheme="majorHAnsi"/>
              </w:rPr>
            </w:pPr>
            <w:r>
              <w:rPr>
                <w:rFonts w:asciiTheme="majorHAnsi" w:hAnsiTheme="majorHAnsi"/>
              </w:rPr>
              <w:t>Module</w:t>
            </w:r>
            <w:r w:rsidR="00381535">
              <w:rPr>
                <w:rFonts w:asciiTheme="majorHAnsi" w:hAnsiTheme="majorHAnsi"/>
              </w:rPr>
              <w:t xml:space="preserve"> 3 ― Comment Jésus traitait-il les personnes (les pécheurs, les </w:t>
            </w:r>
            <w:r w:rsidR="00A37F23">
              <w:rPr>
                <w:rFonts w:asciiTheme="majorHAnsi" w:hAnsiTheme="majorHAnsi"/>
              </w:rPr>
              <w:t>non-</w:t>
            </w:r>
            <w:r w:rsidR="00381535">
              <w:rPr>
                <w:rFonts w:asciiTheme="majorHAnsi" w:hAnsiTheme="majorHAnsi"/>
              </w:rPr>
              <w:t xml:space="preserve">membres </w:t>
            </w:r>
            <w:r w:rsidR="00A37F23">
              <w:rPr>
                <w:rFonts w:asciiTheme="majorHAnsi" w:hAnsiTheme="majorHAnsi"/>
              </w:rPr>
              <w:t>d’</w:t>
            </w:r>
            <w:r w:rsidR="00381535">
              <w:rPr>
                <w:rFonts w:asciiTheme="majorHAnsi" w:hAnsiTheme="majorHAnsi"/>
              </w:rPr>
              <w:t>Église)</w:t>
            </w:r>
          </w:p>
        </w:tc>
      </w:tr>
    </w:tbl>
    <w:p w14:paraId="351B2B24" w14:textId="77777777" w:rsidR="00381535" w:rsidRPr="00381535" w:rsidRDefault="00381535" w:rsidP="00024397">
      <w:pPr>
        <w:tabs>
          <w:tab w:val="left" w:pos="0"/>
          <w:tab w:val="left" w:pos="720"/>
          <w:tab w:val="left" w:pos="1800"/>
        </w:tabs>
        <w:jc w:val="both"/>
        <w:rPr>
          <w:rFonts w:asciiTheme="majorHAnsi" w:hAnsiTheme="majorHAnsi"/>
        </w:rPr>
      </w:pPr>
    </w:p>
    <w:sectPr w:rsidR="00381535" w:rsidRPr="00381535" w:rsidSect="002E3675">
      <w:footerReference w:type="default" r:id="rId9"/>
      <w:endnotePr>
        <w:numFmt w:val="decimal"/>
      </w:endnotePr>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FEF72" w14:textId="77777777" w:rsidR="0074700F" w:rsidRDefault="0074700F" w:rsidP="008F125C">
      <w:r>
        <w:separator/>
      </w:r>
    </w:p>
  </w:endnote>
  <w:endnote w:type="continuationSeparator" w:id="0">
    <w:p w14:paraId="11B333D2" w14:textId="77777777" w:rsidR="0074700F" w:rsidRDefault="0074700F" w:rsidP="008F125C">
      <w:r>
        <w:continuationSeparator/>
      </w:r>
    </w:p>
  </w:endnote>
  <w:endnote w:id="1">
    <w:p w14:paraId="449218AF" w14:textId="77777777" w:rsidR="00F14FC6" w:rsidRPr="008F125C" w:rsidRDefault="00F14FC6">
      <w:pPr>
        <w:pStyle w:val="Notedefin"/>
        <w:rPr>
          <w:i/>
          <w:lang w:val="en-US"/>
        </w:rPr>
      </w:pPr>
      <w:r>
        <w:rPr>
          <w:rStyle w:val="Appeldenotedefin"/>
        </w:rPr>
        <w:endnoteRef/>
      </w:r>
      <w:r w:rsidRPr="008F125C">
        <w:rPr>
          <w:lang w:val="en-US"/>
        </w:rPr>
        <w:t xml:space="preserve"> </w:t>
      </w:r>
      <w:r>
        <w:rPr>
          <w:i/>
          <w:lang w:val="en-US"/>
        </w:rPr>
        <w:t xml:space="preserve">Counsels on Sabbath School Work, </w:t>
      </w:r>
      <w:r w:rsidRPr="00B116D2">
        <w:rPr>
          <w:lang w:val="en-US"/>
        </w:rPr>
        <w:t>p. 103</w:t>
      </w:r>
    </w:p>
  </w:endnote>
  <w:endnote w:id="2">
    <w:p w14:paraId="33C9D109" w14:textId="77777777" w:rsidR="00F14FC6" w:rsidRPr="005C5D41" w:rsidRDefault="00F14FC6">
      <w:pPr>
        <w:pStyle w:val="Notedefin"/>
        <w:rPr>
          <w:lang w:val="en-US"/>
        </w:rPr>
      </w:pPr>
      <w:r>
        <w:rPr>
          <w:rStyle w:val="Appeldenotedefin"/>
        </w:rPr>
        <w:endnoteRef/>
      </w:r>
      <w:r w:rsidRPr="005C5D41">
        <w:rPr>
          <w:lang w:val="en-US"/>
        </w:rPr>
        <w:t xml:space="preserve"> </w:t>
      </w:r>
      <w:r w:rsidRPr="006F12D8">
        <w:rPr>
          <w:lang w:val="en-US"/>
        </w:rPr>
        <w:t>Ibid</w:t>
      </w:r>
      <w:r>
        <w:rPr>
          <w:i/>
          <w:lang w:val="en-US"/>
        </w:rPr>
        <w:t xml:space="preserve">, </w:t>
      </w:r>
      <w:r w:rsidRPr="005C5D41">
        <w:rPr>
          <w:lang w:val="en-US"/>
        </w:rPr>
        <w:t>p. 103, 118</w:t>
      </w:r>
    </w:p>
  </w:endnote>
  <w:endnote w:id="3">
    <w:p w14:paraId="6065097B" w14:textId="77777777" w:rsidR="00F14FC6" w:rsidRPr="005C5D41" w:rsidRDefault="00F14FC6">
      <w:pPr>
        <w:pStyle w:val="Notedefin"/>
        <w:rPr>
          <w:lang w:val="en-US"/>
        </w:rPr>
      </w:pPr>
      <w:r w:rsidRPr="005C5D41">
        <w:rPr>
          <w:rStyle w:val="Appeldenotedefin"/>
        </w:rPr>
        <w:endnoteRef/>
      </w:r>
      <w:r w:rsidRPr="005C5D41">
        <w:rPr>
          <w:lang w:val="en-US"/>
        </w:rPr>
        <w:t xml:space="preserve"> </w:t>
      </w:r>
      <w:r w:rsidRPr="006F12D8">
        <w:rPr>
          <w:lang w:val="en-US"/>
        </w:rPr>
        <w:t>Ibid</w:t>
      </w:r>
      <w:r>
        <w:rPr>
          <w:lang w:val="en-US"/>
        </w:rPr>
        <w:t>,</w:t>
      </w:r>
      <w:r w:rsidRPr="005C5D41">
        <w:rPr>
          <w:lang w:val="en-US"/>
        </w:rPr>
        <w:t xml:space="preserve"> </w:t>
      </w:r>
      <w:r>
        <w:rPr>
          <w:lang w:val="en-US"/>
        </w:rPr>
        <w:t>p. 113, 114</w:t>
      </w:r>
      <w:r>
        <w:rPr>
          <w:lang w:val="en-US"/>
        </w:rPr>
        <w:tab/>
      </w:r>
    </w:p>
  </w:endnote>
  <w:endnote w:id="4">
    <w:p w14:paraId="1F298AE7" w14:textId="77777777" w:rsidR="00F14FC6" w:rsidRPr="005C5D41" w:rsidRDefault="00F14FC6">
      <w:pPr>
        <w:pStyle w:val="Notedefin"/>
        <w:rPr>
          <w:lang w:val="en-US"/>
        </w:rPr>
      </w:pPr>
      <w:r>
        <w:rPr>
          <w:rStyle w:val="Appeldenotedefin"/>
        </w:rPr>
        <w:endnoteRef/>
      </w:r>
      <w:r w:rsidRPr="005C5D41">
        <w:rPr>
          <w:lang w:val="en-US"/>
        </w:rPr>
        <w:t xml:space="preserve"> </w:t>
      </w:r>
      <w:r w:rsidRPr="006F12D8">
        <w:rPr>
          <w:lang w:val="en-US"/>
        </w:rPr>
        <w:t>Ibid</w:t>
      </w:r>
      <w:r>
        <w:rPr>
          <w:lang w:val="en-US"/>
        </w:rPr>
        <w:t>, p. 162</w:t>
      </w:r>
    </w:p>
  </w:endnote>
  <w:endnote w:id="5">
    <w:p w14:paraId="17C283E1" w14:textId="77777777" w:rsidR="00F14FC6" w:rsidRPr="00A35C82" w:rsidRDefault="00F14FC6">
      <w:pPr>
        <w:pStyle w:val="Notedefin"/>
        <w:rPr>
          <w:lang w:val="en-US"/>
        </w:rPr>
      </w:pPr>
      <w:r>
        <w:rPr>
          <w:rStyle w:val="Appeldenotedefin"/>
        </w:rPr>
        <w:endnoteRef/>
      </w:r>
      <w:r w:rsidRPr="00A35C82">
        <w:rPr>
          <w:lang w:val="en-US"/>
        </w:rPr>
        <w:t xml:space="preserve"> </w:t>
      </w:r>
      <w:r w:rsidRPr="006F12D8">
        <w:rPr>
          <w:lang w:val="en-US"/>
        </w:rPr>
        <w:t>Ibid</w:t>
      </w:r>
      <w:r>
        <w:rPr>
          <w:lang w:val="en-US"/>
        </w:rPr>
        <w:t>, p. 182</w:t>
      </w:r>
    </w:p>
  </w:endnote>
  <w:endnote w:id="6">
    <w:p w14:paraId="1C4A1EEA" w14:textId="77777777" w:rsidR="00F14FC6" w:rsidRPr="0045612D" w:rsidRDefault="00F14FC6">
      <w:pPr>
        <w:pStyle w:val="Notedefin"/>
        <w:rPr>
          <w:lang w:val="en-US"/>
        </w:rPr>
      </w:pPr>
      <w:r>
        <w:rPr>
          <w:rStyle w:val="Appeldenotedefin"/>
        </w:rPr>
        <w:endnoteRef/>
      </w:r>
      <w:r w:rsidRPr="0045612D">
        <w:rPr>
          <w:lang w:val="en-US"/>
        </w:rPr>
        <w:t xml:space="preserve"> </w:t>
      </w:r>
      <w:proofErr w:type="spellStart"/>
      <w:r w:rsidRPr="0045612D">
        <w:rPr>
          <w:lang w:val="en-US"/>
        </w:rPr>
        <w:t>Boby</w:t>
      </w:r>
      <w:proofErr w:type="spellEnd"/>
      <w:r w:rsidRPr="0045612D">
        <w:rPr>
          <w:lang w:val="en-US"/>
        </w:rPr>
        <w:t xml:space="preserve"> Clinton, </w:t>
      </w:r>
      <w:r w:rsidRPr="0045612D">
        <w:rPr>
          <w:i/>
          <w:lang w:val="en-US"/>
        </w:rPr>
        <w:t>Spiritual Gifts</w:t>
      </w:r>
      <w:r w:rsidRPr="0045612D">
        <w:rPr>
          <w:lang w:val="en-US"/>
        </w:rPr>
        <w:t>, (</w:t>
      </w:r>
      <w:proofErr w:type="spellStart"/>
      <w:r w:rsidRPr="0045612D">
        <w:rPr>
          <w:lang w:val="en-US"/>
        </w:rPr>
        <w:t>Beaverlodge</w:t>
      </w:r>
      <w:proofErr w:type="spellEnd"/>
      <w:r w:rsidRPr="0045612D">
        <w:rPr>
          <w:lang w:val="en-US"/>
        </w:rPr>
        <w:t>,</w:t>
      </w:r>
      <w:r>
        <w:rPr>
          <w:lang w:val="en-US"/>
        </w:rPr>
        <w:t xml:space="preserve"> Alberta, Canada: Horizon House Publishers, p. 130. </w:t>
      </w:r>
      <w:proofErr w:type="spellStart"/>
      <w:r>
        <w:rPr>
          <w:lang w:val="en-US"/>
        </w:rPr>
        <w:t>Utilisé</w:t>
      </w:r>
      <w:proofErr w:type="spellEnd"/>
      <w:r>
        <w:rPr>
          <w:lang w:val="en-US"/>
        </w:rPr>
        <w:t xml:space="preserve"> avec permission)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830838"/>
      <w:docPartObj>
        <w:docPartGallery w:val="Page Numbers (Bottom of Page)"/>
        <w:docPartUnique/>
      </w:docPartObj>
    </w:sdtPr>
    <w:sdtContent>
      <w:p w14:paraId="536E0737" w14:textId="0C2C7D2B" w:rsidR="00BC0D7F" w:rsidRDefault="00BC0D7F">
        <w:pPr>
          <w:pStyle w:val="Pieddepage"/>
          <w:jc w:val="center"/>
        </w:pPr>
        <w:r>
          <w:fldChar w:fldCharType="begin"/>
        </w:r>
        <w:r>
          <w:instrText>PAGE   \* MERGEFORMAT</w:instrText>
        </w:r>
        <w:r>
          <w:fldChar w:fldCharType="separate"/>
        </w:r>
        <w:r>
          <w:rPr>
            <w:noProof/>
          </w:rPr>
          <w:t>3</w:t>
        </w:r>
        <w:r>
          <w:fldChar w:fldCharType="end"/>
        </w:r>
      </w:p>
    </w:sdtContent>
  </w:sdt>
  <w:p w14:paraId="72E2661D" w14:textId="77777777" w:rsidR="00F14FC6" w:rsidRDefault="00F14FC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4F9B8" w14:textId="77777777" w:rsidR="0074700F" w:rsidRDefault="0074700F" w:rsidP="008F125C">
      <w:r>
        <w:separator/>
      </w:r>
    </w:p>
  </w:footnote>
  <w:footnote w:type="continuationSeparator" w:id="0">
    <w:p w14:paraId="58089043" w14:textId="77777777" w:rsidR="0074700F" w:rsidRDefault="0074700F" w:rsidP="008F12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6516"/>
    <w:multiLevelType w:val="hybridMultilevel"/>
    <w:tmpl w:val="94E0E99C"/>
    <w:lvl w:ilvl="0" w:tplc="8F902D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C5A0665"/>
    <w:multiLevelType w:val="hybridMultilevel"/>
    <w:tmpl w:val="F77C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0C27C3"/>
    <w:multiLevelType w:val="hybridMultilevel"/>
    <w:tmpl w:val="DB5AC514"/>
    <w:lvl w:ilvl="0" w:tplc="8308509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11F76F23"/>
    <w:multiLevelType w:val="hybridMultilevel"/>
    <w:tmpl w:val="F818596A"/>
    <w:lvl w:ilvl="0" w:tplc="BDAE4A0A">
      <w:start w:val="2"/>
      <w:numFmt w:val="upperLetter"/>
      <w:lvlText w:val="%1."/>
      <w:lvlJc w:val="left"/>
      <w:pPr>
        <w:ind w:left="990" w:hanging="360"/>
      </w:pPr>
      <w:rPr>
        <w:rFonts w:hint="default"/>
        <w:b/>
        <w:i/>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12394343"/>
    <w:multiLevelType w:val="hybridMultilevel"/>
    <w:tmpl w:val="644E5AFE"/>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nsid w:val="14C748E7"/>
    <w:multiLevelType w:val="hybridMultilevel"/>
    <w:tmpl w:val="F2125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93429E"/>
    <w:multiLevelType w:val="hybridMultilevel"/>
    <w:tmpl w:val="E842E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B53FEC"/>
    <w:multiLevelType w:val="hybridMultilevel"/>
    <w:tmpl w:val="40BCFD98"/>
    <w:lvl w:ilvl="0" w:tplc="90988776">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19F451FA"/>
    <w:multiLevelType w:val="hybridMultilevel"/>
    <w:tmpl w:val="69FC7A04"/>
    <w:lvl w:ilvl="0" w:tplc="A168B46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1CED67AE"/>
    <w:multiLevelType w:val="hybridMultilevel"/>
    <w:tmpl w:val="84BA4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946E58"/>
    <w:multiLevelType w:val="hybridMultilevel"/>
    <w:tmpl w:val="9F88CE7C"/>
    <w:lvl w:ilvl="0" w:tplc="1FE0423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1DB02A3F"/>
    <w:multiLevelType w:val="hybridMultilevel"/>
    <w:tmpl w:val="B91033E2"/>
    <w:lvl w:ilvl="0" w:tplc="E17002D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29FD18A5"/>
    <w:multiLevelType w:val="hybridMultilevel"/>
    <w:tmpl w:val="64D84CF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3">
    <w:nsid w:val="2F99390D"/>
    <w:multiLevelType w:val="hybridMultilevel"/>
    <w:tmpl w:val="C0287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E408CA"/>
    <w:multiLevelType w:val="hybridMultilevel"/>
    <w:tmpl w:val="8AB48B30"/>
    <w:lvl w:ilvl="0" w:tplc="AF6C5E8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33795737"/>
    <w:multiLevelType w:val="hybridMultilevel"/>
    <w:tmpl w:val="5E72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902B65"/>
    <w:multiLevelType w:val="hybridMultilevel"/>
    <w:tmpl w:val="E49492AA"/>
    <w:lvl w:ilvl="0" w:tplc="BD1209E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3C705060"/>
    <w:multiLevelType w:val="hybridMultilevel"/>
    <w:tmpl w:val="94AE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E4588A"/>
    <w:multiLevelType w:val="hybridMultilevel"/>
    <w:tmpl w:val="8B526284"/>
    <w:lvl w:ilvl="0" w:tplc="40C88E6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44DC7BBB"/>
    <w:multiLevelType w:val="hybridMultilevel"/>
    <w:tmpl w:val="F7EE0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BB1E47"/>
    <w:multiLevelType w:val="hybridMultilevel"/>
    <w:tmpl w:val="9CB8D1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nsid w:val="4FA37002"/>
    <w:multiLevelType w:val="hybridMultilevel"/>
    <w:tmpl w:val="86645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D27338"/>
    <w:multiLevelType w:val="hybridMultilevel"/>
    <w:tmpl w:val="E166CBF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5BC27D3B"/>
    <w:multiLevelType w:val="hybridMultilevel"/>
    <w:tmpl w:val="7D1643DA"/>
    <w:lvl w:ilvl="0" w:tplc="04090003">
      <w:start w:val="1"/>
      <w:numFmt w:val="bullet"/>
      <w:lvlText w:val="o"/>
      <w:lvlJc w:val="left"/>
      <w:pPr>
        <w:ind w:left="990" w:hanging="360"/>
      </w:pPr>
      <w:rPr>
        <w:rFonts w:ascii="Courier New" w:hAnsi="Courier New"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4">
    <w:nsid w:val="61960AB0"/>
    <w:multiLevelType w:val="hybridMultilevel"/>
    <w:tmpl w:val="92789388"/>
    <w:lvl w:ilvl="0" w:tplc="7CC615B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63963B3D"/>
    <w:multiLevelType w:val="hybridMultilevel"/>
    <w:tmpl w:val="9F3A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4450CC"/>
    <w:multiLevelType w:val="hybridMultilevel"/>
    <w:tmpl w:val="F32C6F4E"/>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27">
    <w:nsid w:val="6F710053"/>
    <w:multiLevelType w:val="hybridMultilevel"/>
    <w:tmpl w:val="3AD6761E"/>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28">
    <w:nsid w:val="773A2FAC"/>
    <w:multiLevelType w:val="hybridMultilevel"/>
    <w:tmpl w:val="9FBEE738"/>
    <w:lvl w:ilvl="0" w:tplc="8F96110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3"/>
  </w:num>
  <w:num w:numId="2">
    <w:abstractNumId w:val="15"/>
  </w:num>
  <w:num w:numId="3">
    <w:abstractNumId w:val="9"/>
  </w:num>
  <w:num w:numId="4">
    <w:abstractNumId w:val="19"/>
  </w:num>
  <w:num w:numId="5">
    <w:abstractNumId w:val="25"/>
  </w:num>
  <w:num w:numId="6">
    <w:abstractNumId w:val="12"/>
  </w:num>
  <w:num w:numId="7">
    <w:abstractNumId w:val="1"/>
  </w:num>
  <w:num w:numId="8">
    <w:abstractNumId w:val="17"/>
  </w:num>
  <w:num w:numId="9">
    <w:abstractNumId w:val="5"/>
  </w:num>
  <w:num w:numId="10">
    <w:abstractNumId w:val="7"/>
  </w:num>
  <w:num w:numId="11">
    <w:abstractNumId w:val="14"/>
  </w:num>
  <w:num w:numId="12">
    <w:abstractNumId w:val="0"/>
  </w:num>
  <w:num w:numId="13">
    <w:abstractNumId w:val="24"/>
  </w:num>
  <w:num w:numId="14">
    <w:abstractNumId w:val="18"/>
  </w:num>
  <w:num w:numId="15">
    <w:abstractNumId w:val="23"/>
  </w:num>
  <w:num w:numId="16">
    <w:abstractNumId w:val="10"/>
  </w:num>
  <w:num w:numId="17">
    <w:abstractNumId w:val="8"/>
  </w:num>
  <w:num w:numId="18">
    <w:abstractNumId w:val="11"/>
  </w:num>
  <w:num w:numId="19">
    <w:abstractNumId w:val="2"/>
  </w:num>
  <w:num w:numId="20">
    <w:abstractNumId w:val="16"/>
  </w:num>
  <w:num w:numId="21">
    <w:abstractNumId w:val="28"/>
  </w:num>
  <w:num w:numId="22">
    <w:abstractNumId w:val="26"/>
  </w:num>
  <w:num w:numId="23">
    <w:abstractNumId w:val="20"/>
  </w:num>
  <w:num w:numId="24">
    <w:abstractNumId w:val="22"/>
  </w:num>
  <w:num w:numId="25">
    <w:abstractNumId w:val="27"/>
  </w:num>
  <w:num w:numId="26">
    <w:abstractNumId w:val="6"/>
  </w:num>
  <w:num w:numId="27">
    <w:abstractNumId w:val="21"/>
  </w:num>
  <w:num w:numId="28">
    <w:abstractNumId w:val="4"/>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A8F"/>
    <w:rsid w:val="0000053E"/>
    <w:rsid w:val="00001724"/>
    <w:rsid w:val="00001C3C"/>
    <w:rsid w:val="00006EF1"/>
    <w:rsid w:val="00012842"/>
    <w:rsid w:val="00021590"/>
    <w:rsid w:val="00022B4C"/>
    <w:rsid w:val="00024397"/>
    <w:rsid w:val="0002582D"/>
    <w:rsid w:val="00034F2B"/>
    <w:rsid w:val="00046F3A"/>
    <w:rsid w:val="0005032A"/>
    <w:rsid w:val="0005312E"/>
    <w:rsid w:val="0006332F"/>
    <w:rsid w:val="00083583"/>
    <w:rsid w:val="000A5609"/>
    <w:rsid w:val="000C1F11"/>
    <w:rsid w:val="000D21C5"/>
    <w:rsid w:val="000D32F9"/>
    <w:rsid w:val="000D6602"/>
    <w:rsid w:val="000E0958"/>
    <w:rsid w:val="000E14BD"/>
    <w:rsid w:val="000E39E3"/>
    <w:rsid w:val="000F3619"/>
    <w:rsid w:val="000F70A1"/>
    <w:rsid w:val="000F7E50"/>
    <w:rsid w:val="00106DDC"/>
    <w:rsid w:val="00113EC9"/>
    <w:rsid w:val="00117B18"/>
    <w:rsid w:val="00135C4C"/>
    <w:rsid w:val="00151A7C"/>
    <w:rsid w:val="00152CFC"/>
    <w:rsid w:val="00153F2D"/>
    <w:rsid w:val="001901DD"/>
    <w:rsid w:val="001946EC"/>
    <w:rsid w:val="001A2E5C"/>
    <w:rsid w:val="001A36F9"/>
    <w:rsid w:val="001A7B74"/>
    <w:rsid w:val="001B220B"/>
    <w:rsid w:val="001C1696"/>
    <w:rsid w:val="001C1ABD"/>
    <w:rsid w:val="001C3014"/>
    <w:rsid w:val="001C37C5"/>
    <w:rsid w:val="001F6446"/>
    <w:rsid w:val="00206869"/>
    <w:rsid w:val="002116BC"/>
    <w:rsid w:val="00212CBD"/>
    <w:rsid w:val="00231B93"/>
    <w:rsid w:val="00232634"/>
    <w:rsid w:val="002432E8"/>
    <w:rsid w:val="0025572C"/>
    <w:rsid w:val="002708B2"/>
    <w:rsid w:val="00280CB9"/>
    <w:rsid w:val="002830C0"/>
    <w:rsid w:val="00286D34"/>
    <w:rsid w:val="00287E50"/>
    <w:rsid w:val="00290F2C"/>
    <w:rsid w:val="002A7AB4"/>
    <w:rsid w:val="002B19DB"/>
    <w:rsid w:val="002B24F0"/>
    <w:rsid w:val="002B496C"/>
    <w:rsid w:val="002B5D82"/>
    <w:rsid w:val="002C56E7"/>
    <w:rsid w:val="002D0801"/>
    <w:rsid w:val="002D4081"/>
    <w:rsid w:val="002E3675"/>
    <w:rsid w:val="002E7F87"/>
    <w:rsid w:val="003009B4"/>
    <w:rsid w:val="0030679F"/>
    <w:rsid w:val="00321685"/>
    <w:rsid w:val="0032335F"/>
    <w:rsid w:val="00325DC9"/>
    <w:rsid w:val="00332E5F"/>
    <w:rsid w:val="00333DF6"/>
    <w:rsid w:val="00336FAE"/>
    <w:rsid w:val="00340319"/>
    <w:rsid w:val="00340FA7"/>
    <w:rsid w:val="003445D6"/>
    <w:rsid w:val="003540EA"/>
    <w:rsid w:val="003628F3"/>
    <w:rsid w:val="00380BC3"/>
    <w:rsid w:val="00381535"/>
    <w:rsid w:val="00391745"/>
    <w:rsid w:val="00392EA6"/>
    <w:rsid w:val="003A0243"/>
    <w:rsid w:val="003A0DEB"/>
    <w:rsid w:val="003A4FF8"/>
    <w:rsid w:val="003B5B08"/>
    <w:rsid w:val="003B666E"/>
    <w:rsid w:val="003B7FB2"/>
    <w:rsid w:val="003C2D00"/>
    <w:rsid w:val="003D7577"/>
    <w:rsid w:val="003E533A"/>
    <w:rsid w:val="003E79AB"/>
    <w:rsid w:val="00404B5A"/>
    <w:rsid w:val="004306FE"/>
    <w:rsid w:val="004309AA"/>
    <w:rsid w:val="0043296B"/>
    <w:rsid w:val="00435454"/>
    <w:rsid w:val="00440F72"/>
    <w:rsid w:val="0044424C"/>
    <w:rsid w:val="004452DD"/>
    <w:rsid w:val="00445D03"/>
    <w:rsid w:val="004460A3"/>
    <w:rsid w:val="00447437"/>
    <w:rsid w:val="00450524"/>
    <w:rsid w:val="00452051"/>
    <w:rsid w:val="00454483"/>
    <w:rsid w:val="00455532"/>
    <w:rsid w:val="0045612D"/>
    <w:rsid w:val="00456C7D"/>
    <w:rsid w:val="00460FBE"/>
    <w:rsid w:val="00471327"/>
    <w:rsid w:val="00473167"/>
    <w:rsid w:val="00480363"/>
    <w:rsid w:val="0048570F"/>
    <w:rsid w:val="004A1576"/>
    <w:rsid w:val="004A4568"/>
    <w:rsid w:val="004B3665"/>
    <w:rsid w:val="004B5E84"/>
    <w:rsid w:val="004C1FB5"/>
    <w:rsid w:val="004C6A70"/>
    <w:rsid w:val="004E0B79"/>
    <w:rsid w:val="004E0D1F"/>
    <w:rsid w:val="004F52C4"/>
    <w:rsid w:val="00500422"/>
    <w:rsid w:val="00506022"/>
    <w:rsid w:val="00506AAE"/>
    <w:rsid w:val="00510864"/>
    <w:rsid w:val="0051370D"/>
    <w:rsid w:val="00516D63"/>
    <w:rsid w:val="00520DD3"/>
    <w:rsid w:val="00524661"/>
    <w:rsid w:val="00526AAC"/>
    <w:rsid w:val="00527FA0"/>
    <w:rsid w:val="00531DE8"/>
    <w:rsid w:val="00534AD7"/>
    <w:rsid w:val="005360E6"/>
    <w:rsid w:val="00547E06"/>
    <w:rsid w:val="00550449"/>
    <w:rsid w:val="00554268"/>
    <w:rsid w:val="00563679"/>
    <w:rsid w:val="0056706F"/>
    <w:rsid w:val="0057127F"/>
    <w:rsid w:val="005740F2"/>
    <w:rsid w:val="005A2922"/>
    <w:rsid w:val="005B377D"/>
    <w:rsid w:val="005C4F34"/>
    <w:rsid w:val="005C5D41"/>
    <w:rsid w:val="005D4806"/>
    <w:rsid w:val="005E04FB"/>
    <w:rsid w:val="005E0D50"/>
    <w:rsid w:val="005E3835"/>
    <w:rsid w:val="006176F2"/>
    <w:rsid w:val="00622944"/>
    <w:rsid w:val="00636345"/>
    <w:rsid w:val="00643A86"/>
    <w:rsid w:val="00656B4A"/>
    <w:rsid w:val="00663449"/>
    <w:rsid w:val="00664C4A"/>
    <w:rsid w:val="006660A7"/>
    <w:rsid w:val="00673E9A"/>
    <w:rsid w:val="0067680D"/>
    <w:rsid w:val="00677F53"/>
    <w:rsid w:val="00690DCE"/>
    <w:rsid w:val="006A0A2B"/>
    <w:rsid w:val="006C5F94"/>
    <w:rsid w:val="006C6A22"/>
    <w:rsid w:val="006D4C86"/>
    <w:rsid w:val="006E16F7"/>
    <w:rsid w:val="006E72CC"/>
    <w:rsid w:val="006E7332"/>
    <w:rsid w:val="006F12D8"/>
    <w:rsid w:val="00716544"/>
    <w:rsid w:val="0071665F"/>
    <w:rsid w:val="00716707"/>
    <w:rsid w:val="00726158"/>
    <w:rsid w:val="007313C1"/>
    <w:rsid w:val="00733B5B"/>
    <w:rsid w:val="0073777F"/>
    <w:rsid w:val="0074661D"/>
    <w:rsid w:val="0074700F"/>
    <w:rsid w:val="0075251D"/>
    <w:rsid w:val="007617AA"/>
    <w:rsid w:val="00761C6B"/>
    <w:rsid w:val="00763184"/>
    <w:rsid w:val="00767EC5"/>
    <w:rsid w:val="0077253D"/>
    <w:rsid w:val="00772E16"/>
    <w:rsid w:val="00776D55"/>
    <w:rsid w:val="00777063"/>
    <w:rsid w:val="00777952"/>
    <w:rsid w:val="0078211A"/>
    <w:rsid w:val="007839A7"/>
    <w:rsid w:val="00786A26"/>
    <w:rsid w:val="00790035"/>
    <w:rsid w:val="00793446"/>
    <w:rsid w:val="007941C2"/>
    <w:rsid w:val="007A25A9"/>
    <w:rsid w:val="007A7697"/>
    <w:rsid w:val="007B10FC"/>
    <w:rsid w:val="007C5700"/>
    <w:rsid w:val="007D25AE"/>
    <w:rsid w:val="007F2D37"/>
    <w:rsid w:val="008058A4"/>
    <w:rsid w:val="00805E84"/>
    <w:rsid w:val="00820257"/>
    <w:rsid w:val="008411F3"/>
    <w:rsid w:val="008460A8"/>
    <w:rsid w:val="0085263A"/>
    <w:rsid w:val="008552B5"/>
    <w:rsid w:val="00860186"/>
    <w:rsid w:val="00865C97"/>
    <w:rsid w:val="00880C32"/>
    <w:rsid w:val="008822CB"/>
    <w:rsid w:val="0088679D"/>
    <w:rsid w:val="00886929"/>
    <w:rsid w:val="00895B1C"/>
    <w:rsid w:val="008B072C"/>
    <w:rsid w:val="008C50C6"/>
    <w:rsid w:val="008C5DE1"/>
    <w:rsid w:val="008D034F"/>
    <w:rsid w:val="008D482D"/>
    <w:rsid w:val="008D4A2F"/>
    <w:rsid w:val="008E2313"/>
    <w:rsid w:val="008E694F"/>
    <w:rsid w:val="008F125C"/>
    <w:rsid w:val="008F6EA3"/>
    <w:rsid w:val="0090450C"/>
    <w:rsid w:val="00907E77"/>
    <w:rsid w:val="009226B2"/>
    <w:rsid w:val="0092298B"/>
    <w:rsid w:val="0093006C"/>
    <w:rsid w:val="00941618"/>
    <w:rsid w:val="00941D16"/>
    <w:rsid w:val="00942013"/>
    <w:rsid w:val="00945040"/>
    <w:rsid w:val="00952D8B"/>
    <w:rsid w:val="00956E3D"/>
    <w:rsid w:val="00971344"/>
    <w:rsid w:val="00974883"/>
    <w:rsid w:val="00983662"/>
    <w:rsid w:val="00983685"/>
    <w:rsid w:val="00994ABF"/>
    <w:rsid w:val="009B39A8"/>
    <w:rsid w:val="009B3E6E"/>
    <w:rsid w:val="009C2504"/>
    <w:rsid w:val="009E3EA7"/>
    <w:rsid w:val="009E5755"/>
    <w:rsid w:val="009E79BB"/>
    <w:rsid w:val="009F588A"/>
    <w:rsid w:val="00A0029D"/>
    <w:rsid w:val="00A0612D"/>
    <w:rsid w:val="00A067F7"/>
    <w:rsid w:val="00A100A9"/>
    <w:rsid w:val="00A10A64"/>
    <w:rsid w:val="00A17183"/>
    <w:rsid w:val="00A333C5"/>
    <w:rsid w:val="00A35C82"/>
    <w:rsid w:val="00A37F23"/>
    <w:rsid w:val="00A41DDF"/>
    <w:rsid w:val="00A559A6"/>
    <w:rsid w:val="00A62319"/>
    <w:rsid w:val="00A62845"/>
    <w:rsid w:val="00A75787"/>
    <w:rsid w:val="00A834F2"/>
    <w:rsid w:val="00A93136"/>
    <w:rsid w:val="00A94595"/>
    <w:rsid w:val="00A971DA"/>
    <w:rsid w:val="00AA0557"/>
    <w:rsid w:val="00AA5BD4"/>
    <w:rsid w:val="00AC65CD"/>
    <w:rsid w:val="00AD377E"/>
    <w:rsid w:val="00AD45F5"/>
    <w:rsid w:val="00AE2EAF"/>
    <w:rsid w:val="00AE6091"/>
    <w:rsid w:val="00AF2545"/>
    <w:rsid w:val="00AF26DF"/>
    <w:rsid w:val="00B06881"/>
    <w:rsid w:val="00B116D2"/>
    <w:rsid w:val="00B118F9"/>
    <w:rsid w:val="00B12936"/>
    <w:rsid w:val="00B21993"/>
    <w:rsid w:val="00B37972"/>
    <w:rsid w:val="00B43132"/>
    <w:rsid w:val="00B51C5B"/>
    <w:rsid w:val="00B67454"/>
    <w:rsid w:val="00B763E1"/>
    <w:rsid w:val="00B9091D"/>
    <w:rsid w:val="00B91B95"/>
    <w:rsid w:val="00BA5A52"/>
    <w:rsid w:val="00BA6B5C"/>
    <w:rsid w:val="00BC0D7F"/>
    <w:rsid w:val="00BE3FC3"/>
    <w:rsid w:val="00C059C8"/>
    <w:rsid w:val="00C05FB1"/>
    <w:rsid w:val="00C06CF1"/>
    <w:rsid w:val="00C06FEA"/>
    <w:rsid w:val="00C20BA1"/>
    <w:rsid w:val="00C24930"/>
    <w:rsid w:val="00C24A2E"/>
    <w:rsid w:val="00C303DC"/>
    <w:rsid w:val="00C4271B"/>
    <w:rsid w:val="00C47F24"/>
    <w:rsid w:val="00C50E5C"/>
    <w:rsid w:val="00C628FB"/>
    <w:rsid w:val="00C67FE3"/>
    <w:rsid w:val="00C726FC"/>
    <w:rsid w:val="00C76735"/>
    <w:rsid w:val="00C76CF1"/>
    <w:rsid w:val="00C81A82"/>
    <w:rsid w:val="00C838FE"/>
    <w:rsid w:val="00C92C50"/>
    <w:rsid w:val="00C93BE9"/>
    <w:rsid w:val="00C93D73"/>
    <w:rsid w:val="00C94375"/>
    <w:rsid w:val="00CA29E0"/>
    <w:rsid w:val="00CB4740"/>
    <w:rsid w:val="00CB5066"/>
    <w:rsid w:val="00CC086B"/>
    <w:rsid w:val="00CC0A8F"/>
    <w:rsid w:val="00CC106A"/>
    <w:rsid w:val="00CD0596"/>
    <w:rsid w:val="00CD0AF6"/>
    <w:rsid w:val="00CD621B"/>
    <w:rsid w:val="00CD621C"/>
    <w:rsid w:val="00CE16B7"/>
    <w:rsid w:val="00CF07E7"/>
    <w:rsid w:val="00CF5514"/>
    <w:rsid w:val="00CF7614"/>
    <w:rsid w:val="00D0094C"/>
    <w:rsid w:val="00D01804"/>
    <w:rsid w:val="00D049C7"/>
    <w:rsid w:val="00D073AA"/>
    <w:rsid w:val="00D14C7B"/>
    <w:rsid w:val="00D150DB"/>
    <w:rsid w:val="00D163B7"/>
    <w:rsid w:val="00D24F21"/>
    <w:rsid w:val="00D34BCA"/>
    <w:rsid w:val="00D37A74"/>
    <w:rsid w:val="00D43542"/>
    <w:rsid w:val="00D46731"/>
    <w:rsid w:val="00D46760"/>
    <w:rsid w:val="00D50BFF"/>
    <w:rsid w:val="00D520F3"/>
    <w:rsid w:val="00D63861"/>
    <w:rsid w:val="00D64CD1"/>
    <w:rsid w:val="00D675DF"/>
    <w:rsid w:val="00D67969"/>
    <w:rsid w:val="00D710EB"/>
    <w:rsid w:val="00D771C8"/>
    <w:rsid w:val="00D813E5"/>
    <w:rsid w:val="00D83160"/>
    <w:rsid w:val="00D844BF"/>
    <w:rsid w:val="00DC00FD"/>
    <w:rsid w:val="00DC01F3"/>
    <w:rsid w:val="00DC1A81"/>
    <w:rsid w:val="00DC3B9E"/>
    <w:rsid w:val="00DC3CC2"/>
    <w:rsid w:val="00DC5391"/>
    <w:rsid w:val="00DD0956"/>
    <w:rsid w:val="00DD1D73"/>
    <w:rsid w:val="00DD43C7"/>
    <w:rsid w:val="00DE69AA"/>
    <w:rsid w:val="00DF2FAE"/>
    <w:rsid w:val="00E07CF8"/>
    <w:rsid w:val="00E1467A"/>
    <w:rsid w:val="00E439F6"/>
    <w:rsid w:val="00E458BB"/>
    <w:rsid w:val="00E46225"/>
    <w:rsid w:val="00E539AD"/>
    <w:rsid w:val="00E54696"/>
    <w:rsid w:val="00E654B9"/>
    <w:rsid w:val="00E725F8"/>
    <w:rsid w:val="00E751DC"/>
    <w:rsid w:val="00E801D3"/>
    <w:rsid w:val="00E82CC2"/>
    <w:rsid w:val="00E90C13"/>
    <w:rsid w:val="00E92F2C"/>
    <w:rsid w:val="00EB3249"/>
    <w:rsid w:val="00EB35BE"/>
    <w:rsid w:val="00EC3D04"/>
    <w:rsid w:val="00ED4BB9"/>
    <w:rsid w:val="00EE3AAA"/>
    <w:rsid w:val="00EE41D6"/>
    <w:rsid w:val="00EF05AB"/>
    <w:rsid w:val="00EF2150"/>
    <w:rsid w:val="00F11410"/>
    <w:rsid w:val="00F14FC6"/>
    <w:rsid w:val="00F1546C"/>
    <w:rsid w:val="00F2760C"/>
    <w:rsid w:val="00F307B0"/>
    <w:rsid w:val="00F3629F"/>
    <w:rsid w:val="00F403F6"/>
    <w:rsid w:val="00F42CB2"/>
    <w:rsid w:val="00F60880"/>
    <w:rsid w:val="00F6194B"/>
    <w:rsid w:val="00F74626"/>
    <w:rsid w:val="00F805FC"/>
    <w:rsid w:val="00F81C5F"/>
    <w:rsid w:val="00F82EF2"/>
    <w:rsid w:val="00F91E3A"/>
    <w:rsid w:val="00F93256"/>
    <w:rsid w:val="00FA32B6"/>
    <w:rsid w:val="00FA6E71"/>
    <w:rsid w:val="00FA6FBE"/>
    <w:rsid w:val="00FC5844"/>
    <w:rsid w:val="00FD2137"/>
    <w:rsid w:val="00FD4CA2"/>
    <w:rsid w:val="00FD6231"/>
    <w:rsid w:val="00FD6337"/>
    <w:rsid w:val="00FE19EE"/>
    <w:rsid w:val="00FE4AFF"/>
    <w:rsid w:val="00FF2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DB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4AFF"/>
    <w:rPr>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5F94"/>
    <w:pPr>
      <w:ind w:left="720"/>
      <w:contextualSpacing/>
    </w:pPr>
  </w:style>
  <w:style w:type="paragraph" w:styleId="Notedebasdepage">
    <w:name w:val="footnote text"/>
    <w:basedOn w:val="Normal"/>
    <w:link w:val="NotedebasdepageCar"/>
    <w:rsid w:val="008F125C"/>
    <w:rPr>
      <w:sz w:val="20"/>
      <w:szCs w:val="20"/>
    </w:rPr>
  </w:style>
  <w:style w:type="character" w:customStyle="1" w:styleId="NotedebasdepageCar">
    <w:name w:val="Note de bas de page Car"/>
    <w:basedOn w:val="Policepardfaut"/>
    <w:link w:val="Notedebasdepage"/>
    <w:rsid w:val="008F125C"/>
    <w:rPr>
      <w:lang w:val="fr-FR"/>
    </w:rPr>
  </w:style>
  <w:style w:type="character" w:styleId="Appelnotedebasdep">
    <w:name w:val="footnote reference"/>
    <w:basedOn w:val="Policepardfaut"/>
    <w:rsid w:val="008F125C"/>
    <w:rPr>
      <w:vertAlign w:val="superscript"/>
    </w:rPr>
  </w:style>
  <w:style w:type="paragraph" w:styleId="En-tte">
    <w:name w:val="header"/>
    <w:basedOn w:val="Normal"/>
    <w:link w:val="En-tteCar"/>
    <w:rsid w:val="00AF2545"/>
    <w:pPr>
      <w:tabs>
        <w:tab w:val="center" w:pos="4680"/>
        <w:tab w:val="right" w:pos="9360"/>
      </w:tabs>
    </w:pPr>
  </w:style>
  <w:style w:type="character" w:customStyle="1" w:styleId="En-tteCar">
    <w:name w:val="En-tête Car"/>
    <w:basedOn w:val="Policepardfaut"/>
    <w:link w:val="En-tte"/>
    <w:rsid w:val="00AF2545"/>
    <w:rPr>
      <w:sz w:val="24"/>
      <w:szCs w:val="24"/>
      <w:lang w:val="fr-FR"/>
    </w:rPr>
  </w:style>
  <w:style w:type="paragraph" w:styleId="Pieddepage">
    <w:name w:val="footer"/>
    <w:basedOn w:val="Normal"/>
    <w:link w:val="PieddepageCar"/>
    <w:uiPriority w:val="99"/>
    <w:rsid w:val="00AF2545"/>
    <w:pPr>
      <w:tabs>
        <w:tab w:val="center" w:pos="4680"/>
        <w:tab w:val="right" w:pos="9360"/>
      </w:tabs>
    </w:pPr>
  </w:style>
  <w:style w:type="character" w:customStyle="1" w:styleId="PieddepageCar">
    <w:name w:val="Pied de page Car"/>
    <w:basedOn w:val="Policepardfaut"/>
    <w:link w:val="Pieddepage"/>
    <w:uiPriority w:val="99"/>
    <w:rsid w:val="00AF2545"/>
    <w:rPr>
      <w:sz w:val="24"/>
      <w:szCs w:val="24"/>
      <w:lang w:val="fr-FR"/>
    </w:rPr>
  </w:style>
  <w:style w:type="character" w:styleId="Textedelespacerserv">
    <w:name w:val="Placeholder Text"/>
    <w:basedOn w:val="Policepardfaut"/>
    <w:uiPriority w:val="99"/>
    <w:semiHidden/>
    <w:rsid w:val="00450524"/>
    <w:rPr>
      <w:color w:val="808080"/>
    </w:rPr>
  </w:style>
  <w:style w:type="paragraph" w:styleId="Textedebulles">
    <w:name w:val="Balloon Text"/>
    <w:basedOn w:val="Normal"/>
    <w:link w:val="TextedebullesCar"/>
    <w:rsid w:val="00450524"/>
    <w:rPr>
      <w:rFonts w:ascii="Tahoma" w:hAnsi="Tahoma" w:cs="Tahoma"/>
      <w:sz w:val="16"/>
      <w:szCs w:val="16"/>
    </w:rPr>
  </w:style>
  <w:style w:type="character" w:customStyle="1" w:styleId="TextedebullesCar">
    <w:name w:val="Texte de bulles Car"/>
    <w:basedOn w:val="Policepardfaut"/>
    <w:link w:val="Textedebulles"/>
    <w:rsid w:val="00450524"/>
    <w:rPr>
      <w:rFonts w:ascii="Tahoma" w:hAnsi="Tahoma" w:cs="Tahoma"/>
      <w:sz w:val="16"/>
      <w:szCs w:val="16"/>
      <w:lang w:val="fr-FR"/>
    </w:rPr>
  </w:style>
  <w:style w:type="table" w:styleId="Grilledutableau">
    <w:name w:val="Table Grid"/>
    <w:basedOn w:val="TableauNormal"/>
    <w:rsid w:val="00321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2B19DB"/>
    <w:rPr>
      <w:color w:val="0000FF" w:themeColor="hyperlink"/>
      <w:u w:val="single"/>
    </w:rPr>
  </w:style>
  <w:style w:type="paragraph" w:styleId="Notedefin">
    <w:name w:val="endnote text"/>
    <w:basedOn w:val="Normal"/>
    <w:link w:val="NotedefinCar"/>
    <w:rsid w:val="006F12D8"/>
  </w:style>
  <w:style w:type="character" w:customStyle="1" w:styleId="NotedefinCar">
    <w:name w:val="Note de fin Car"/>
    <w:basedOn w:val="Policepardfaut"/>
    <w:link w:val="Notedefin"/>
    <w:rsid w:val="006F12D8"/>
    <w:rPr>
      <w:sz w:val="24"/>
      <w:szCs w:val="24"/>
      <w:lang w:val="fr-FR"/>
    </w:rPr>
  </w:style>
  <w:style w:type="character" w:styleId="Appeldenotedefin">
    <w:name w:val="endnote reference"/>
    <w:basedOn w:val="Policepardfaut"/>
    <w:rsid w:val="006F12D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4AFF"/>
    <w:rPr>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5F94"/>
    <w:pPr>
      <w:ind w:left="720"/>
      <w:contextualSpacing/>
    </w:pPr>
  </w:style>
  <w:style w:type="paragraph" w:styleId="Notedebasdepage">
    <w:name w:val="footnote text"/>
    <w:basedOn w:val="Normal"/>
    <w:link w:val="NotedebasdepageCar"/>
    <w:rsid w:val="008F125C"/>
    <w:rPr>
      <w:sz w:val="20"/>
      <w:szCs w:val="20"/>
    </w:rPr>
  </w:style>
  <w:style w:type="character" w:customStyle="1" w:styleId="NotedebasdepageCar">
    <w:name w:val="Note de bas de page Car"/>
    <w:basedOn w:val="Policepardfaut"/>
    <w:link w:val="Notedebasdepage"/>
    <w:rsid w:val="008F125C"/>
    <w:rPr>
      <w:lang w:val="fr-FR"/>
    </w:rPr>
  </w:style>
  <w:style w:type="character" w:styleId="Appelnotedebasdep">
    <w:name w:val="footnote reference"/>
    <w:basedOn w:val="Policepardfaut"/>
    <w:rsid w:val="008F125C"/>
    <w:rPr>
      <w:vertAlign w:val="superscript"/>
    </w:rPr>
  </w:style>
  <w:style w:type="paragraph" w:styleId="En-tte">
    <w:name w:val="header"/>
    <w:basedOn w:val="Normal"/>
    <w:link w:val="En-tteCar"/>
    <w:rsid w:val="00AF2545"/>
    <w:pPr>
      <w:tabs>
        <w:tab w:val="center" w:pos="4680"/>
        <w:tab w:val="right" w:pos="9360"/>
      </w:tabs>
    </w:pPr>
  </w:style>
  <w:style w:type="character" w:customStyle="1" w:styleId="En-tteCar">
    <w:name w:val="En-tête Car"/>
    <w:basedOn w:val="Policepardfaut"/>
    <w:link w:val="En-tte"/>
    <w:rsid w:val="00AF2545"/>
    <w:rPr>
      <w:sz w:val="24"/>
      <w:szCs w:val="24"/>
      <w:lang w:val="fr-FR"/>
    </w:rPr>
  </w:style>
  <w:style w:type="paragraph" w:styleId="Pieddepage">
    <w:name w:val="footer"/>
    <w:basedOn w:val="Normal"/>
    <w:link w:val="PieddepageCar"/>
    <w:uiPriority w:val="99"/>
    <w:rsid w:val="00AF2545"/>
    <w:pPr>
      <w:tabs>
        <w:tab w:val="center" w:pos="4680"/>
        <w:tab w:val="right" w:pos="9360"/>
      </w:tabs>
    </w:pPr>
  </w:style>
  <w:style w:type="character" w:customStyle="1" w:styleId="PieddepageCar">
    <w:name w:val="Pied de page Car"/>
    <w:basedOn w:val="Policepardfaut"/>
    <w:link w:val="Pieddepage"/>
    <w:uiPriority w:val="99"/>
    <w:rsid w:val="00AF2545"/>
    <w:rPr>
      <w:sz w:val="24"/>
      <w:szCs w:val="24"/>
      <w:lang w:val="fr-FR"/>
    </w:rPr>
  </w:style>
  <w:style w:type="character" w:styleId="Textedelespacerserv">
    <w:name w:val="Placeholder Text"/>
    <w:basedOn w:val="Policepardfaut"/>
    <w:uiPriority w:val="99"/>
    <w:semiHidden/>
    <w:rsid w:val="00450524"/>
    <w:rPr>
      <w:color w:val="808080"/>
    </w:rPr>
  </w:style>
  <w:style w:type="paragraph" w:styleId="Textedebulles">
    <w:name w:val="Balloon Text"/>
    <w:basedOn w:val="Normal"/>
    <w:link w:val="TextedebullesCar"/>
    <w:rsid w:val="00450524"/>
    <w:rPr>
      <w:rFonts w:ascii="Tahoma" w:hAnsi="Tahoma" w:cs="Tahoma"/>
      <w:sz w:val="16"/>
      <w:szCs w:val="16"/>
    </w:rPr>
  </w:style>
  <w:style w:type="character" w:customStyle="1" w:styleId="TextedebullesCar">
    <w:name w:val="Texte de bulles Car"/>
    <w:basedOn w:val="Policepardfaut"/>
    <w:link w:val="Textedebulles"/>
    <w:rsid w:val="00450524"/>
    <w:rPr>
      <w:rFonts w:ascii="Tahoma" w:hAnsi="Tahoma" w:cs="Tahoma"/>
      <w:sz w:val="16"/>
      <w:szCs w:val="16"/>
      <w:lang w:val="fr-FR"/>
    </w:rPr>
  </w:style>
  <w:style w:type="table" w:styleId="Grilledutableau">
    <w:name w:val="Table Grid"/>
    <w:basedOn w:val="TableauNormal"/>
    <w:rsid w:val="00321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2B19DB"/>
    <w:rPr>
      <w:color w:val="0000FF" w:themeColor="hyperlink"/>
      <w:u w:val="single"/>
    </w:rPr>
  </w:style>
  <w:style w:type="paragraph" w:styleId="Notedefin">
    <w:name w:val="endnote text"/>
    <w:basedOn w:val="Normal"/>
    <w:link w:val="NotedefinCar"/>
    <w:rsid w:val="006F12D8"/>
  </w:style>
  <w:style w:type="character" w:customStyle="1" w:styleId="NotedefinCar">
    <w:name w:val="Note de fin Car"/>
    <w:basedOn w:val="Policepardfaut"/>
    <w:link w:val="Notedefin"/>
    <w:rsid w:val="006F12D8"/>
    <w:rPr>
      <w:sz w:val="24"/>
      <w:szCs w:val="24"/>
      <w:lang w:val="fr-FR"/>
    </w:rPr>
  </w:style>
  <w:style w:type="character" w:styleId="Appeldenotedefin">
    <w:name w:val="endnote reference"/>
    <w:basedOn w:val="Policepardfaut"/>
    <w:rsid w:val="006F12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664EC0-8217-4E34-913D-190CD3637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25</Pages>
  <Words>7277</Words>
  <Characters>40027</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Amundson</dc:creator>
  <cp:lastModifiedBy>Toshiba</cp:lastModifiedBy>
  <cp:revision>6</cp:revision>
  <cp:lastPrinted>2013-04-07T21:29:00Z</cp:lastPrinted>
  <dcterms:created xsi:type="dcterms:W3CDTF">2013-04-07T20:33:00Z</dcterms:created>
  <dcterms:modified xsi:type="dcterms:W3CDTF">2014-09-03T12:53:00Z</dcterms:modified>
</cp:coreProperties>
</file>