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FD" w:rsidRDefault="004520FD" w:rsidP="004520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Leçon 7. Premier voyage missionnaire de Paul</w:t>
      </w:r>
    </w:p>
    <w:p w:rsidR="004520FD" w:rsidRDefault="004520FD" w:rsidP="004520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18 août 2018.</w:t>
      </w:r>
    </w:p>
    <w:p w:rsidR="004520FD" w:rsidRDefault="004520FD" w:rsidP="004520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But : </w:t>
      </w:r>
      <w:r>
        <w:rPr>
          <w:rFonts w:ascii="Times New Roman" w:hAnsi="Times New Roman"/>
          <w:sz w:val="24"/>
          <w:szCs w:val="24"/>
        </w:rPr>
        <w:t>Identifier les lieux, les objectifs et les méthodes de la mission chrétienne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520FD" w:rsidRDefault="004520FD" w:rsidP="004520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Savoir : </w:t>
      </w:r>
      <w:r>
        <w:rPr>
          <w:rFonts w:ascii="Times New Roman" w:hAnsi="Times New Roman"/>
          <w:sz w:val="24"/>
          <w:szCs w:val="24"/>
        </w:rPr>
        <w:t>Le salut concerne tous sans exception et l’église a la mission de porter l’évangile partout.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20FD" w:rsidRDefault="004520FD" w:rsidP="004520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Ressentir : </w:t>
      </w:r>
      <w:r>
        <w:rPr>
          <w:rFonts w:ascii="Times New Roman" w:hAnsi="Times New Roman"/>
          <w:sz w:val="24"/>
          <w:szCs w:val="24"/>
        </w:rPr>
        <w:t>Apprécier comment le succès dans la mission dépend de la foi et de la direction du Saint-Esprit.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20FD" w:rsidRDefault="004520FD" w:rsidP="004520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Application : </w:t>
      </w:r>
      <w:r>
        <w:rPr>
          <w:rFonts w:ascii="Times New Roman" w:hAnsi="Times New Roman"/>
          <w:sz w:val="24"/>
          <w:szCs w:val="24"/>
        </w:rPr>
        <w:t>S’impliquer dans l’œuvre missionnaire de l’église locale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20FD" w:rsidRDefault="004520FD" w:rsidP="004520FD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520FD" w:rsidRDefault="004520FD" w:rsidP="004520FD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INTRODUCTION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L’évangile devait être prêché aussi bien aux païens qu’aux Juifs. C’était un message que les premiers chrétiens juifs commençaient à saisir lentement mais surement. Le premier rapport biblique explicite des Gentils se joignant à la foi à grande échelle se déroule à Antioche. C’est là que la première église des Gentils était fondée, même s’il y avait également un nombre important de croyants juifs (Galates 2 : 11, 13).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Avec les Apôtres encore restés à Jérusalem, Antioche devint le berceau des missions chrétiennes. C’est de là et avec le soutien initial des croyants, que Paul a effectué tous ses trois voyages missionnaires. C’était à cause de leur engagement que le christianisme est devenu ce que Jésus avait voulu : une religion mondiale, celle dans laquelle l’évangile pouvait se propager « à toute nation, à toute </w:t>
      </w:r>
      <w:r>
        <w:rPr>
          <w:rFonts w:ascii="Times New Roman" w:hAnsi="Times New Roman"/>
          <w:sz w:val="24"/>
          <w:szCs w:val="24"/>
        </w:rPr>
        <w:lastRenderedPageBreak/>
        <w:t>tribu, à toute langue, et à tout peuple » (Apo. 14 : 6, LSG).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i/>
          <w:color w:val="000000"/>
        </w:rPr>
        <w:t xml:space="preserve">Guide </w:t>
      </w:r>
      <w:r>
        <w:rPr>
          <w:rFonts w:ascii="Times New Roman" w:hAnsi="Times New Roman"/>
          <w:i/>
          <w:color w:val="000000"/>
          <w:sz w:val="24"/>
        </w:rPr>
        <w:t>d’étude de la Bible des animateurs de l’Ecole du Sabbat, p. 85).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</w:p>
    <w:p w:rsidR="004520FD" w:rsidRPr="00C24841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</w:p>
    <w:p w:rsidR="004520FD" w:rsidRDefault="004520FD" w:rsidP="004520FD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Déclaration 1 : 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>L’évangile arrive sur l’île de Chypre.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Lecture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Actes 13 : 1-12.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Comment Luc montre-t-il l’intérêt du Saint-Esprit dans la propagation de l’évangile ?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Discutez en groupe de deux.</w:t>
      </w:r>
      <w:r>
        <w:rPr>
          <w:rFonts w:ascii="Times New Roman" w:hAnsi="Times New Roman"/>
          <w:sz w:val="24"/>
          <w:szCs w:val="24"/>
        </w:rPr>
        <w:tab/>
      </w:r>
    </w:p>
    <w:p w:rsidR="004520FD" w:rsidRDefault="004520FD" w:rsidP="004520FD">
      <w:pPr>
        <w:pStyle w:val="Paragraphedeliste"/>
        <w:tabs>
          <w:tab w:val="left" w:pos="5626"/>
        </w:tabs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L’animateur demande un retour de la classe (affirme des réponses et clarifie)</w:t>
      </w:r>
    </w:p>
    <w:p w:rsidR="004520FD" w:rsidRDefault="004520FD" w:rsidP="004520FD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Illustration : </w:t>
      </w:r>
      <w:r>
        <w:rPr>
          <w:rFonts w:ascii="Times New Roman" w:hAnsi="Times New Roman"/>
          <w:sz w:val="24"/>
          <w:szCs w:val="24"/>
          <w:lang w:val="fr-FR"/>
        </w:rPr>
        <w:t>L’Esprit qui conduit Jésus au désert pour vaincre le diable afin de devenir un exemple pour les hommes, il conduit Philippe vers l’éthiopien sur son char et ensuite l’emmène d’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Azot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à Césarée pour prêcher.</w:t>
      </w:r>
    </w:p>
    <w:p w:rsidR="004520FD" w:rsidRDefault="004520FD" w:rsidP="004520FD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Application </w:t>
      </w:r>
      <w:r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Combien de fois vous est-il arrivé de vous sentir poussé à parler à des personnes de l’évangile alors que vous n’en aviez pas le désir ? </w:t>
      </w:r>
    </w:p>
    <w:p w:rsidR="004520FD" w:rsidRDefault="004520FD" w:rsidP="004520FD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4520FD" w:rsidRDefault="004520FD" w:rsidP="00452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6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Déclaration 2 :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>L’évangélisation connaît du succès à Antioche.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Lecture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Actes 13 : 38-49.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Quel était le point central du message de Paul et Barnabas à Antioche et quel en fut le résultat ? 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Echange direct avec l’animateur.</w:t>
      </w:r>
      <w:r>
        <w:rPr>
          <w:rFonts w:ascii="Times New Roman" w:hAnsi="Times New Roman"/>
          <w:sz w:val="24"/>
          <w:szCs w:val="24"/>
        </w:rPr>
        <w:tab/>
      </w:r>
    </w:p>
    <w:p w:rsidR="004520FD" w:rsidRDefault="004520FD" w:rsidP="004520FD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 xml:space="preserve">Application </w:t>
      </w:r>
      <w:r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Depuis que vous avez commencé à partager l’évangile avec les autres, combien de personnes ont accepté le message et ont été baptisé ? </w:t>
      </w:r>
    </w:p>
    <w:p w:rsidR="004520FD" w:rsidRDefault="004520FD" w:rsidP="004520FD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4520FD" w:rsidRDefault="004520FD" w:rsidP="004520FD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Déclaration 3 : 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>Dans le conflit cosmique il y a des revers dans l’évangélisation.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Lecture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Actes 14 : 1-19.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Quelle était la méthode de Paul et Barnabas dans l’évangélisation et comment se déroula celle-ci dans Icone, </w:t>
      </w:r>
      <w:proofErr w:type="spellStart"/>
      <w:r>
        <w:rPr>
          <w:rFonts w:ascii="Times New Roman" w:hAnsi="Times New Roman"/>
          <w:sz w:val="24"/>
          <w:szCs w:val="24"/>
        </w:rPr>
        <w:t>Lystre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Derbe</w:t>
      </w:r>
      <w:proofErr w:type="spellEnd"/>
      <w:r>
        <w:rPr>
          <w:rFonts w:ascii="Times New Roman" w:hAnsi="Times New Roman"/>
          <w:sz w:val="24"/>
          <w:szCs w:val="24"/>
        </w:rPr>
        <w:t xml:space="preserve"> ? 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Discutez en groupe de deux.</w:t>
      </w:r>
    </w:p>
    <w:p w:rsidR="004520FD" w:rsidRDefault="004520FD" w:rsidP="004520FD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L’animateur demande un retour de la classe (affirme des réponses et clarifie).</w:t>
      </w:r>
    </w:p>
    <w:p w:rsidR="004520FD" w:rsidRDefault="004520FD" w:rsidP="00452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Illustration </w:t>
      </w:r>
      <w:r>
        <w:rPr>
          <w:rFonts w:ascii="Times New Roman" w:hAnsi="Times New Roman"/>
          <w:sz w:val="24"/>
          <w:szCs w:val="24"/>
        </w:rPr>
        <w:t>: Les chrétiens qui ont été décapité, torturés, emprisonnés dans certaines parties du monde à cause de la propagation de la Parole.</w:t>
      </w:r>
    </w:p>
    <w:p w:rsidR="004520FD" w:rsidRDefault="004520FD" w:rsidP="004520FD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Application </w:t>
      </w:r>
      <w:r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ab/>
        <w:t>Par quels sujets commencez-vous votre évangélisation et si vous rencontrez de l’opposition, quelle attitude adoptez-vous en général ?</w:t>
      </w:r>
    </w:p>
    <w:p w:rsidR="004520FD" w:rsidRDefault="004520FD" w:rsidP="004520FD">
      <w:pPr>
        <w:pStyle w:val="Paragraphedeliste"/>
        <w:tabs>
          <w:tab w:val="left" w:pos="2490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4520FD" w:rsidRDefault="004520FD" w:rsidP="004520FD">
      <w:pPr>
        <w:pStyle w:val="Paragraphedeliste"/>
        <w:tabs>
          <w:tab w:val="left" w:pos="2490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4520FD" w:rsidRDefault="004520FD" w:rsidP="004520FD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AUJOURD’HUI NOUS AVONS EXAMINE CES POINTS :</w:t>
      </w:r>
    </w:p>
    <w:p w:rsidR="004520FD" w:rsidRDefault="004520FD" w:rsidP="004520FD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L’évangile arrive sur l’île de Chypre.</w:t>
      </w:r>
    </w:p>
    <w:p w:rsidR="004520FD" w:rsidRDefault="004520FD" w:rsidP="004520FD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L’évangélisation connaît du succès à Antioche </w:t>
      </w:r>
    </w:p>
    <w:p w:rsidR="004520FD" w:rsidRDefault="004520FD" w:rsidP="004520FD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Dans le conflit cosmique il y a des revers dans l’évangélisation.</w:t>
      </w:r>
    </w:p>
    <w:p w:rsidR="004520FD" w:rsidRDefault="004520FD" w:rsidP="004520F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520FD" w:rsidRDefault="004520FD" w:rsidP="004520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But : </w:t>
      </w:r>
      <w:r>
        <w:rPr>
          <w:rFonts w:ascii="Times New Roman" w:hAnsi="Times New Roman"/>
          <w:sz w:val="24"/>
          <w:szCs w:val="24"/>
        </w:rPr>
        <w:t>Identifier les lieux, les objectifs et les méthodes de la mission chrétienne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520FD" w:rsidRDefault="004520FD" w:rsidP="004520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Application : </w:t>
      </w:r>
      <w:r>
        <w:rPr>
          <w:rFonts w:ascii="Times New Roman" w:hAnsi="Times New Roman"/>
          <w:sz w:val="24"/>
          <w:szCs w:val="24"/>
        </w:rPr>
        <w:t>S’impliquer dans l’œuvre missionnaire de l’église locale.</w:t>
      </w:r>
    </w:p>
    <w:p w:rsidR="004520FD" w:rsidRDefault="004520FD" w:rsidP="004520FD">
      <w:pPr>
        <w:spacing w:line="240" w:lineRule="auto"/>
        <w:rPr>
          <w:rFonts w:ascii="Calibri" w:hAnsi="Calibri"/>
        </w:rPr>
      </w:pPr>
    </w:p>
    <w:p w:rsidR="004520FD" w:rsidRDefault="004520FD" w:rsidP="004520FD"/>
    <w:p w:rsidR="004520FD" w:rsidRDefault="004520FD" w:rsidP="004520FD"/>
    <w:p w:rsidR="004520FD" w:rsidRDefault="004520FD" w:rsidP="004520FD"/>
    <w:p w:rsidR="004520FD" w:rsidRDefault="004520FD" w:rsidP="004520FD"/>
    <w:p w:rsidR="004520FD" w:rsidRDefault="004520FD" w:rsidP="004520FD"/>
    <w:p w:rsidR="0010643A" w:rsidRDefault="0010643A" w:rsidP="004520FD">
      <w:pPr>
        <w:spacing w:line="480" w:lineRule="auto"/>
      </w:pPr>
      <w:bookmarkStart w:id="0" w:name="_GoBack"/>
      <w:bookmarkEnd w:id="0"/>
    </w:p>
    <w:sectPr w:rsidR="0010643A" w:rsidSect="00E83801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7A8"/>
    <w:multiLevelType w:val="hybridMultilevel"/>
    <w:tmpl w:val="8D3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FD"/>
    <w:rsid w:val="0010643A"/>
    <w:rsid w:val="004520FD"/>
    <w:rsid w:val="00E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7E3F0-CB96-497E-A0C8-517B8D5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0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0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DUFAIT</dc:creator>
  <cp:keywords/>
  <dc:description/>
  <cp:lastModifiedBy>Pierre DUFAIT</cp:lastModifiedBy>
  <cp:revision>1</cp:revision>
  <dcterms:created xsi:type="dcterms:W3CDTF">2018-08-15T10:51:00Z</dcterms:created>
  <dcterms:modified xsi:type="dcterms:W3CDTF">2018-08-15T10:54:00Z</dcterms:modified>
</cp:coreProperties>
</file>