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FD" w:rsidRPr="00F24DFD" w:rsidRDefault="00F24DFD" w:rsidP="00D7776E">
      <w:pPr>
        <w:spacing w:before="100" w:beforeAutospacing="1" w:after="100" w:afterAutospacing="1" w:line="240" w:lineRule="auto"/>
        <w:jc w:val="center"/>
        <w:outlineLvl w:val="1"/>
        <w:rPr>
          <w:rFonts w:asciiTheme="majorHAnsi" w:eastAsia="Times New Roman" w:hAnsiTheme="majorHAnsi" w:cs="Times New Roman"/>
          <w:b/>
          <w:bCs/>
          <w:sz w:val="32"/>
          <w:szCs w:val="32"/>
          <w:lang w:eastAsia="fr-CA"/>
        </w:rPr>
      </w:pPr>
      <w:r w:rsidRPr="00F24DFD">
        <w:rPr>
          <w:rFonts w:asciiTheme="majorHAnsi" w:eastAsia="Times New Roman" w:hAnsiTheme="majorHAnsi" w:cs="Times New Roman"/>
          <w:b/>
          <w:bCs/>
          <w:sz w:val="32"/>
          <w:szCs w:val="32"/>
          <w:lang w:eastAsia="fr-CA"/>
        </w:rPr>
        <w:t>HISTOIRE DES MISSIONS</w:t>
      </w:r>
    </w:p>
    <w:p w:rsidR="00F24DFD" w:rsidRPr="00F24DFD" w:rsidRDefault="00F24DFD" w:rsidP="00F24DFD">
      <w:pPr>
        <w:spacing w:before="100" w:beforeAutospacing="1" w:after="100" w:afterAutospacing="1" w:line="240" w:lineRule="auto"/>
        <w:jc w:val="both"/>
        <w:outlineLvl w:val="1"/>
        <w:rPr>
          <w:rFonts w:asciiTheme="majorHAnsi" w:eastAsia="Times New Roman" w:hAnsiTheme="majorHAnsi" w:cs="Times New Roman"/>
          <w:b/>
          <w:bCs/>
          <w:sz w:val="36"/>
          <w:szCs w:val="36"/>
          <w:lang w:eastAsia="fr-CA"/>
        </w:rPr>
      </w:pPr>
    </w:p>
    <w:p w:rsidR="00564047" w:rsidRPr="00F81890" w:rsidRDefault="00F81890" w:rsidP="00F24DFD">
      <w:pPr>
        <w:spacing w:before="100" w:beforeAutospacing="1" w:after="100" w:afterAutospacing="1" w:line="240" w:lineRule="auto"/>
        <w:jc w:val="both"/>
        <w:outlineLvl w:val="1"/>
        <w:rPr>
          <w:rFonts w:asciiTheme="majorHAnsi" w:eastAsia="Times New Roman" w:hAnsiTheme="majorHAnsi" w:cs="Times New Roman"/>
          <w:b/>
          <w:bCs/>
          <w:sz w:val="24"/>
          <w:szCs w:val="24"/>
          <w:lang w:eastAsia="fr-CA"/>
        </w:rPr>
      </w:pPr>
      <w:bookmarkStart w:id="0" w:name="_GoBack"/>
      <w:bookmarkEnd w:id="0"/>
      <w:r>
        <w:rPr>
          <w:rFonts w:asciiTheme="majorHAnsi" w:eastAsia="Times New Roman" w:hAnsiTheme="majorHAnsi" w:cs="Times New Roman"/>
          <w:b/>
          <w:bCs/>
          <w:sz w:val="24"/>
          <w:szCs w:val="24"/>
          <w:lang w:eastAsia="fr-CA"/>
        </w:rPr>
        <w:t>Les Premières C</w:t>
      </w:r>
      <w:r w:rsidR="00564047" w:rsidRPr="00F81890">
        <w:rPr>
          <w:rFonts w:asciiTheme="majorHAnsi" w:eastAsia="Times New Roman" w:hAnsiTheme="majorHAnsi" w:cs="Times New Roman"/>
          <w:b/>
          <w:bCs/>
          <w:sz w:val="24"/>
          <w:szCs w:val="24"/>
          <w:lang w:eastAsia="fr-CA"/>
        </w:rPr>
        <w:t>ommunautés</w:t>
      </w:r>
    </w:p>
    <w:p w:rsidR="00564047" w:rsidRPr="00F24DFD" w:rsidRDefault="00564047"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sidRPr="00F24DFD">
        <w:rPr>
          <w:rFonts w:asciiTheme="majorHAnsi" w:eastAsia="Times New Roman" w:hAnsiTheme="majorHAnsi" w:cs="Times New Roman"/>
          <w:sz w:val="24"/>
          <w:szCs w:val="24"/>
          <w:lang w:eastAsia="fr-CA"/>
        </w:rPr>
        <w:t xml:space="preserve">À l'époque des prédications de </w:t>
      </w:r>
      <w:hyperlink r:id="rId5" w:tooltip="Jésus de Nazareth" w:history="1">
        <w:r w:rsidRPr="00F24DFD">
          <w:rPr>
            <w:rFonts w:asciiTheme="majorHAnsi" w:eastAsia="Times New Roman" w:hAnsiTheme="majorHAnsi" w:cs="Times New Roman"/>
            <w:sz w:val="24"/>
            <w:szCs w:val="24"/>
            <w:lang w:eastAsia="fr-CA"/>
          </w:rPr>
          <w:t>Jésus de Nazareth</w:t>
        </w:r>
      </w:hyperlink>
      <w:r w:rsidRPr="00F24DFD">
        <w:rPr>
          <w:rFonts w:asciiTheme="majorHAnsi" w:eastAsia="Times New Roman" w:hAnsiTheme="majorHAnsi" w:cs="Times New Roman"/>
          <w:sz w:val="24"/>
          <w:szCs w:val="24"/>
          <w:lang w:eastAsia="fr-CA"/>
        </w:rPr>
        <w:t xml:space="preserve">, nombreux sont ceux qui pensent qu'il est le </w:t>
      </w:r>
      <w:hyperlink r:id="rId6" w:tooltip="Messie" w:history="1">
        <w:r w:rsidRPr="00F24DFD">
          <w:rPr>
            <w:rFonts w:asciiTheme="majorHAnsi" w:eastAsia="Times New Roman" w:hAnsiTheme="majorHAnsi" w:cs="Times New Roman"/>
            <w:sz w:val="24"/>
            <w:szCs w:val="24"/>
            <w:lang w:eastAsia="fr-CA"/>
          </w:rPr>
          <w:t>Messie</w:t>
        </w:r>
      </w:hyperlink>
      <w:r w:rsidRPr="00F24DFD">
        <w:rPr>
          <w:rFonts w:asciiTheme="majorHAnsi" w:eastAsia="Times New Roman" w:hAnsiTheme="majorHAnsi" w:cs="Times New Roman"/>
          <w:sz w:val="24"/>
          <w:szCs w:val="24"/>
          <w:lang w:eastAsia="fr-CA"/>
        </w:rPr>
        <w:t xml:space="preserve">, béni de </w:t>
      </w:r>
      <w:hyperlink r:id="rId7" w:tooltip="Dieu" w:history="1">
        <w:r w:rsidRPr="00F24DFD">
          <w:rPr>
            <w:rFonts w:asciiTheme="majorHAnsi" w:eastAsia="Times New Roman" w:hAnsiTheme="majorHAnsi" w:cs="Times New Roman"/>
            <w:sz w:val="24"/>
            <w:szCs w:val="24"/>
            <w:lang w:eastAsia="fr-CA"/>
          </w:rPr>
          <w:t>Dieu</w:t>
        </w:r>
      </w:hyperlink>
      <w:r w:rsidRPr="00F24DFD">
        <w:rPr>
          <w:rFonts w:asciiTheme="majorHAnsi" w:eastAsia="Times New Roman" w:hAnsiTheme="majorHAnsi" w:cs="Times New Roman"/>
          <w:sz w:val="24"/>
          <w:szCs w:val="24"/>
          <w:lang w:eastAsia="fr-CA"/>
        </w:rPr>
        <w:t xml:space="preserve"> et appelé à libérer </w:t>
      </w:r>
      <w:hyperlink r:id="rId8" w:tooltip="Israël" w:history="1">
        <w:r w:rsidRPr="00F24DFD">
          <w:rPr>
            <w:rFonts w:asciiTheme="majorHAnsi" w:eastAsia="Times New Roman" w:hAnsiTheme="majorHAnsi" w:cs="Times New Roman"/>
            <w:sz w:val="24"/>
            <w:szCs w:val="24"/>
            <w:lang w:eastAsia="fr-CA"/>
          </w:rPr>
          <w:t>Israël</w:t>
        </w:r>
      </w:hyperlink>
      <w:r w:rsidRPr="00F24DFD">
        <w:rPr>
          <w:rFonts w:asciiTheme="majorHAnsi" w:eastAsia="Times New Roman" w:hAnsiTheme="majorHAnsi" w:cs="Times New Roman"/>
          <w:sz w:val="24"/>
          <w:szCs w:val="24"/>
          <w:lang w:eastAsia="fr-CA"/>
        </w:rPr>
        <w:t>. Pendant trois ans, il enseig</w:t>
      </w:r>
      <w:r w:rsidR="00F24DFD" w:rsidRPr="00F24DFD">
        <w:rPr>
          <w:rFonts w:asciiTheme="majorHAnsi" w:eastAsia="Times New Roman" w:hAnsiTheme="majorHAnsi" w:cs="Times New Roman"/>
          <w:sz w:val="24"/>
          <w:szCs w:val="24"/>
          <w:lang w:eastAsia="fr-CA"/>
        </w:rPr>
        <w:t>ne le véritable sens</w:t>
      </w:r>
      <w:r w:rsidRPr="00F24DFD">
        <w:rPr>
          <w:rFonts w:asciiTheme="majorHAnsi" w:eastAsia="Times New Roman" w:hAnsiTheme="majorHAnsi" w:cs="Times New Roman"/>
          <w:sz w:val="24"/>
          <w:szCs w:val="24"/>
          <w:lang w:eastAsia="fr-CA"/>
        </w:rPr>
        <w:t xml:space="preserve"> de la </w:t>
      </w:r>
      <w:hyperlink r:id="rId9" w:tooltip="Tables de la loi (page inexistante)" w:history="1">
        <w:r w:rsidRPr="00F24DFD">
          <w:rPr>
            <w:rFonts w:asciiTheme="majorHAnsi" w:eastAsia="Times New Roman" w:hAnsiTheme="majorHAnsi" w:cs="Times New Roman"/>
            <w:sz w:val="24"/>
            <w:szCs w:val="24"/>
            <w:lang w:eastAsia="fr-CA"/>
          </w:rPr>
          <w:t>loi divine</w:t>
        </w:r>
      </w:hyperlink>
      <w:r w:rsidRPr="00F24DFD">
        <w:rPr>
          <w:rFonts w:asciiTheme="majorHAnsi" w:eastAsia="Times New Roman" w:hAnsiTheme="majorHAnsi" w:cs="Times New Roman"/>
          <w:sz w:val="24"/>
          <w:szCs w:val="24"/>
          <w:lang w:eastAsia="fr-CA"/>
        </w:rPr>
        <w:t xml:space="preserve">. Les autorités religieuses juives voient dans l'enseignement de Jésus un danger pour leur pouvoir. L'occupant romain est inquiet des risques que font courir à l'« ordre public » les foules importantes qui se réunissent pour écouter Jésus. Pendant les fêtes de la Pâque juive, il est arrêté, condamné à mort et crucifié comme </w:t>
      </w:r>
      <w:r w:rsidRPr="00F24DFD">
        <w:rPr>
          <w:rFonts w:asciiTheme="majorHAnsi" w:eastAsia="Times New Roman" w:hAnsiTheme="majorHAnsi" w:cs="Times New Roman"/>
          <w:i/>
          <w:iCs/>
          <w:sz w:val="24"/>
          <w:szCs w:val="24"/>
          <w:lang w:eastAsia="fr-CA"/>
        </w:rPr>
        <w:t>roi des juifs</w:t>
      </w:r>
      <w:r w:rsidRPr="00F24DFD">
        <w:rPr>
          <w:rFonts w:asciiTheme="majorHAnsi" w:eastAsia="Times New Roman" w:hAnsiTheme="majorHAnsi" w:cs="Times New Roman"/>
          <w:sz w:val="24"/>
          <w:szCs w:val="24"/>
          <w:lang w:eastAsia="fr-CA"/>
        </w:rPr>
        <w:t>.</w:t>
      </w:r>
    </w:p>
    <w:p w:rsidR="00564047" w:rsidRDefault="00564047"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sidRPr="00F24DFD">
        <w:rPr>
          <w:rFonts w:asciiTheme="majorHAnsi" w:eastAsia="Times New Roman" w:hAnsiTheme="majorHAnsi" w:cs="Times New Roman"/>
          <w:sz w:val="24"/>
          <w:szCs w:val="24"/>
          <w:lang w:eastAsia="fr-CA"/>
        </w:rPr>
        <w:t xml:space="preserve">Après sa mort, ses </w:t>
      </w:r>
      <w:hyperlink r:id="rId10" w:tooltip="Disciple" w:history="1">
        <w:r w:rsidRPr="00F24DFD">
          <w:rPr>
            <w:rFonts w:asciiTheme="majorHAnsi" w:eastAsia="Times New Roman" w:hAnsiTheme="majorHAnsi" w:cs="Times New Roman"/>
            <w:sz w:val="24"/>
            <w:szCs w:val="24"/>
            <w:lang w:eastAsia="fr-CA"/>
          </w:rPr>
          <w:t>disciples</w:t>
        </w:r>
      </w:hyperlink>
      <w:r w:rsidRPr="00F24DFD">
        <w:rPr>
          <w:rFonts w:asciiTheme="majorHAnsi" w:eastAsia="Times New Roman" w:hAnsiTheme="majorHAnsi" w:cs="Times New Roman"/>
          <w:sz w:val="24"/>
          <w:szCs w:val="24"/>
          <w:lang w:eastAsia="fr-CA"/>
        </w:rPr>
        <w:t xml:space="preserve"> croient à sa </w:t>
      </w:r>
      <w:r w:rsidR="00F24DFD" w:rsidRPr="00F24DFD">
        <w:rPr>
          <w:rFonts w:asciiTheme="majorHAnsi" w:eastAsia="Times New Roman" w:hAnsiTheme="majorHAnsi" w:cs="Times New Roman"/>
          <w:sz w:val="24"/>
          <w:szCs w:val="24"/>
          <w:lang w:eastAsia="fr-CA"/>
        </w:rPr>
        <w:t xml:space="preserve">résurrection. </w:t>
      </w:r>
      <w:r w:rsidRPr="00F24DFD">
        <w:rPr>
          <w:rFonts w:asciiTheme="majorHAnsi" w:eastAsia="Times New Roman" w:hAnsiTheme="majorHAnsi" w:cs="Times New Roman"/>
          <w:sz w:val="24"/>
          <w:szCs w:val="24"/>
          <w:lang w:eastAsia="fr-CA"/>
        </w:rPr>
        <w:t xml:space="preserve">À cette époque, les chrétiens sont encore une secte juive parmi d'autres, désignée sont le nom de Nazaréens. Ils forment une communauté réunie autour des disciples de Jésus, en particulier </w:t>
      </w:r>
      <w:hyperlink r:id="rId11" w:tooltip="Pierre (apôtre)" w:history="1">
        <w:r w:rsidRPr="00F24DFD">
          <w:rPr>
            <w:rFonts w:asciiTheme="majorHAnsi" w:eastAsia="Times New Roman" w:hAnsiTheme="majorHAnsi" w:cs="Times New Roman"/>
            <w:sz w:val="24"/>
            <w:szCs w:val="24"/>
            <w:lang w:eastAsia="fr-CA"/>
          </w:rPr>
          <w:t>Pierre</w:t>
        </w:r>
      </w:hyperlink>
      <w:r w:rsidRPr="00F24DFD">
        <w:rPr>
          <w:rFonts w:asciiTheme="majorHAnsi" w:eastAsia="Times New Roman" w:hAnsiTheme="majorHAnsi" w:cs="Times New Roman"/>
          <w:sz w:val="24"/>
          <w:szCs w:val="24"/>
          <w:lang w:eastAsia="fr-CA"/>
        </w:rPr>
        <w:t xml:space="preserve"> et </w:t>
      </w:r>
      <w:hyperlink r:id="rId12" w:tooltip="Jacques (frère de Jésus) (page inexistante)" w:history="1">
        <w:r w:rsidRPr="00F24DFD">
          <w:rPr>
            <w:rFonts w:asciiTheme="majorHAnsi" w:eastAsia="Times New Roman" w:hAnsiTheme="majorHAnsi" w:cs="Times New Roman"/>
            <w:sz w:val="24"/>
            <w:szCs w:val="24"/>
            <w:lang w:eastAsia="fr-CA"/>
          </w:rPr>
          <w:t>Jacques, frère de Jésus</w:t>
        </w:r>
      </w:hyperlink>
      <w:r w:rsidRPr="00F24DFD">
        <w:rPr>
          <w:rFonts w:asciiTheme="majorHAnsi" w:eastAsia="Times New Roman" w:hAnsiTheme="majorHAnsi" w:cs="Times New Roman"/>
          <w:sz w:val="24"/>
          <w:szCs w:val="24"/>
          <w:lang w:eastAsia="fr-CA"/>
        </w:rPr>
        <w:t>.</w:t>
      </w:r>
    </w:p>
    <w:p w:rsidR="005E1422" w:rsidRPr="005E1422" w:rsidRDefault="005E1422" w:rsidP="00F24DFD">
      <w:pPr>
        <w:spacing w:before="100" w:beforeAutospacing="1" w:after="100" w:afterAutospacing="1" w:line="240" w:lineRule="auto"/>
        <w:jc w:val="both"/>
        <w:rPr>
          <w:rFonts w:asciiTheme="majorHAnsi" w:eastAsia="Times New Roman" w:hAnsiTheme="majorHAnsi" w:cs="Times New Roman"/>
          <w:b/>
          <w:sz w:val="24"/>
          <w:szCs w:val="24"/>
          <w:lang w:eastAsia="fr-CA"/>
        </w:rPr>
      </w:pPr>
      <w:r>
        <w:rPr>
          <w:rFonts w:asciiTheme="majorHAnsi" w:eastAsia="Times New Roman" w:hAnsiTheme="majorHAnsi" w:cs="Times New Roman"/>
          <w:b/>
          <w:sz w:val="24"/>
          <w:szCs w:val="24"/>
          <w:lang w:eastAsia="fr-CA"/>
        </w:rPr>
        <w:t>Les Premières Missions</w:t>
      </w:r>
    </w:p>
    <w:p w:rsidR="00564047" w:rsidRPr="00F24DFD" w:rsidRDefault="00564047"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sidRPr="00F24DFD">
        <w:rPr>
          <w:rFonts w:asciiTheme="majorHAnsi" w:eastAsia="Times New Roman" w:hAnsiTheme="majorHAnsi" w:cs="Times New Roman"/>
          <w:sz w:val="24"/>
          <w:szCs w:val="24"/>
          <w:lang w:eastAsia="fr-CA"/>
        </w:rPr>
        <w:t xml:space="preserve">Peu de temps plus tard, </w:t>
      </w:r>
      <w:hyperlink r:id="rId13" w:tooltip="Paul de Tarse" w:history="1">
        <w:r w:rsidRPr="00F24DFD">
          <w:rPr>
            <w:rFonts w:asciiTheme="majorHAnsi" w:eastAsia="Times New Roman" w:hAnsiTheme="majorHAnsi" w:cs="Times New Roman"/>
            <w:sz w:val="24"/>
            <w:szCs w:val="24"/>
            <w:lang w:eastAsia="fr-CA"/>
          </w:rPr>
          <w:t>Paul de Tarse</w:t>
        </w:r>
      </w:hyperlink>
      <w:r w:rsidRPr="00F24DFD">
        <w:rPr>
          <w:rFonts w:asciiTheme="majorHAnsi" w:eastAsia="Times New Roman" w:hAnsiTheme="majorHAnsi" w:cs="Times New Roman"/>
          <w:sz w:val="24"/>
          <w:szCs w:val="24"/>
          <w:lang w:eastAsia="fr-CA"/>
        </w:rPr>
        <w:t xml:space="preserve"> se convertit au christianisme. Il n'a pas connu Jésus, mais dit l'avoir vu dans une apparition sur le chemin de </w:t>
      </w:r>
      <w:hyperlink r:id="rId14" w:tooltip="Damas" w:history="1">
        <w:r w:rsidRPr="00F24DFD">
          <w:rPr>
            <w:rFonts w:asciiTheme="majorHAnsi" w:eastAsia="Times New Roman" w:hAnsiTheme="majorHAnsi" w:cs="Times New Roman"/>
            <w:sz w:val="24"/>
            <w:szCs w:val="24"/>
            <w:lang w:eastAsia="fr-CA"/>
          </w:rPr>
          <w:t>Damas</w:t>
        </w:r>
      </w:hyperlink>
      <w:r w:rsidRPr="00F24DFD">
        <w:rPr>
          <w:rFonts w:asciiTheme="majorHAnsi" w:eastAsia="Times New Roman" w:hAnsiTheme="majorHAnsi" w:cs="Times New Roman"/>
          <w:sz w:val="24"/>
          <w:szCs w:val="24"/>
          <w:lang w:eastAsia="fr-CA"/>
        </w:rPr>
        <w:t xml:space="preserve">. Il prend rapidement une grande importance dans la nouvelle religion et commence à </w:t>
      </w:r>
      <w:hyperlink r:id="rId15" w:tooltip="Conversion (religion)" w:history="1">
        <w:r w:rsidRPr="00F24DFD">
          <w:rPr>
            <w:rFonts w:asciiTheme="majorHAnsi" w:eastAsia="Times New Roman" w:hAnsiTheme="majorHAnsi" w:cs="Times New Roman"/>
            <w:sz w:val="24"/>
            <w:szCs w:val="24"/>
            <w:lang w:eastAsia="fr-CA"/>
          </w:rPr>
          <w:t>convertir</w:t>
        </w:r>
      </w:hyperlink>
      <w:r w:rsidRPr="00F24DFD">
        <w:rPr>
          <w:rFonts w:asciiTheme="majorHAnsi" w:eastAsia="Times New Roman" w:hAnsiTheme="majorHAnsi" w:cs="Times New Roman"/>
          <w:sz w:val="24"/>
          <w:szCs w:val="24"/>
          <w:lang w:eastAsia="fr-CA"/>
        </w:rPr>
        <w:t xml:space="preserve"> des non-juifs. </w:t>
      </w:r>
    </w:p>
    <w:p w:rsidR="00564047" w:rsidRPr="00F24DFD" w:rsidRDefault="00564047"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sidRPr="00F24DFD">
        <w:rPr>
          <w:rFonts w:asciiTheme="majorHAnsi" w:eastAsia="Times New Roman" w:hAnsiTheme="majorHAnsi" w:cs="Times New Roman"/>
          <w:sz w:val="24"/>
          <w:szCs w:val="24"/>
          <w:lang w:eastAsia="fr-CA"/>
        </w:rPr>
        <w:t>Les chrétiens sont mal vus des Romains. En effet, comme les juifs, ils rejettent les autres dieux et refusent de participer au culte en l'honneur de l'</w:t>
      </w:r>
      <w:hyperlink r:id="rId16" w:tooltip="Empereur romain" w:history="1">
        <w:r w:rsidRPr="00F24DFD">
          <w:rPr>
            <w:rFonts w:asciiTheme="majorHAnsi" w:eastAsia="Times New Roman" w:hAnsiTheme="majorHAnsi" w:cs="Times New Roman"/>
            <w:sz w:val="24"/>
            <w:szCs w:val="24"/>
            <w:lang w:eastAsia="fr-CA"/>
          </w:rPr>
          <w:t>empereur</w:t>
        </w:r>
      </w:hyperlink>
      <w:r w:rsidRPr="00F24DFD">
        <w:rPr>
          <w:rFonts w:asciiTheme="majorHAnsi" w:eastAsia="Times New Roman" w:hAnsiTheme="majorHAnsi" w:cs="Times New Roman"/>
          <w:sz w:val="24"/>
          <w:szCs w:val="24"/>
          <w:lang w:eastAsia="fr-CA"/>
        </w:rPr>
        <w:t xml:space="preserve"> ; mais de plus, ils sont prosélytes, c'est-à-dire qu'ils essaient de convertir d'autres personnes à leur croyance.</w:t>
      </w:r>
      <w:r w:rsidR="00F24DFD">
        <w:rPr>
          <w:rFonts w:asciiTheme="majorHAnsi" w:eastAsia="Times New Roman" w:hAnsiTheme="majorHAnsi" w:cs="Times New Roman"/>
          <w:sz w:val="24"/>
          <w:szCs w:val="24"/>
          <w:lang w:eastAsia="fr-CA"/>
        </w:rPr>
        <w:t xml:space="preserve"> </w:t>
      </w:r>
      <w:r w:rsidRPr="00F24DFD">
        <w:rPr>
          <w:rFonts w:asciiTheme="majorHAnsi" w:eastAsia="Times New Roman" w:hAnsiTheme="majorHAnsi" w:cs="Times New Roman"/>
          <w:sz w:val="24"/>
          <w:szCs w:val="24"/>
          <w:lang w:eastAsia="fr-CA"/>
        </w:rPr>
        <w:t xml:space="preserve">Vers 65 apr. J.-C., les </w:t>
      </w:r>
      <w:hyperlink r:id="rId17" w:tooltip="Apôtre" w:history="1">
        <w:r w:rsidRPr="00F24DFD">
          <w:rPr>
            <w:rFonts w:asciiTheme="majorHAnsi" w:eastAsia="Times New Roman" w:hAnsiTheme="majorHAnsi" w:cs="Times New Roman"/>
            <w:sz w:val="24"/>
            <w:szCs w:val="24"/>
            <w:lang w:eastAsia="fr-CA"/>
          </w:rPr>
          <w:t>apôtres</w:t>
        </w:r>
      </w:hyperlink>
      <w:r w:rsidRPr="00F24DFD">
        <w:rPr>
          <w:rFonts w:asciiTheme="majorHAnsi" w:eastAsia="Times New Roman" w:hAnsiTheme="majorHAnsi" w:cs="Times New Roman"/>
          <w:sz w:val="24"/>
          <w:szCs w:val="24"/>
          <w:lang w:eastAsia="fr-CA"/>
        </w:rPr>
        <w:t xml:space="preserve"> Pierre, puis Paul, auraient été condamnés à mort et exécutés.</w:t>
      </w:r>
    </w:p>
    <w:p w:rsidR="00564047" w:rsidRPr="00F24DFD" w:rsidRDefault="00564047"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sidRPr="00F24DFD">
        <w:rPr>
          <w:rFonts w:asciiTheme="majorHAnsi" w:eastAsia="Times New Roman" w:hAnsiTheme="majorHAnsi" w:cs="Times New Roman"/>
          <w:sz w:val="24"/>
          <w:szCs w:val="24"/>
          <w:lang w:eastAsia="fr-CA"/>
        </w:rPr>
        <w:t xml:space="preserve">En 70, à la suite des révoltes juives contre les Romains, le </w:t>
      </w:r>
      <w:hyperlink r:id="rId18" w:tooltip="Temple de Jérusalem" w:history="1">
        <w:r w:rsidRPr="00F24DFD">
          <w:rPr>
            <w:rFonts w:asciiTheme="majorHAnsi" w:eastAsia="Times New Roman" w:hAnsiTheme="majorHAnsi" w:cs="Times New Roman"/>
            <w:sz w:val="24"/>
            <w:szCs w:val="24"/>
            <w:lang w:eastAsia="fr-CA"/>
          </w:rPr>
          <w:t>temple de Jérusalem</w:t>
        </w:r>
      </w:hyperlink>
      <w:r w:rsidRPr="00F24DFD">
        <w:rPr>
          <w:rFonts w:asciiTheme="majorHAnsi" w:eastAsia="Times New Roman" w:hAnsiTheme="majorHAnsi" w:cs="Times New Roman"/>
          <w:sz w:val="24"/>
          <w:szCs w:val="24"/>
          <w:lang w:eastAsia="fr-CA"/>
        </w:rPr>
        <w:t xml:space="preserve"> est détruit. C'est le début de la </w:t>
      </w:r>
      <w:hyperlink r:id="rId19" w:tooltip="Diaspora (page inexistante)" w:history="1">
        <w:r w:rsidRPr="00F24DFD">
          <w:rPr>
            <w:rFonts w:asciiTheme="majorHAnsi" w:eastAsia="Times New Roman" w:hAnsiTheme="majorHAnsi" w:cs="Times New Roman"/>
            <w:sz w:val="24"/>
            <w:szCs w:val="24"/>
            <w:lang w:eastAsia="fr-CA"/>
          </w:rPr>
          <w:t>diaspora</w:t>
        </w:r>
      </w:hyperlink>
      <w:r w:rsidRPr="00F24DFD">
        <w:rPr>
          <w:rFonts w:asciiTheme="majorHAnsi" w:eastAsia="Times New Roman" w:hAnsiTheme="majorHAnsi" w:cs="Times New Roman"/>
          <w:sz w:val="24"/>
          <w:szCs w:val="24"/>
          <w:lang w:eastAsia="fr-CA"/>
        </w:rPr>
        <w:t xml:space="preserve">, c'est-à-dire de la dispersion des juifs hors d'Israël. </w:t>
      </w:r>
    </w:p>
    <w:p w:rsidR="005E1422" w:rsidRDefault="00564047"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sidRPr="00F24DFD">
        <w:rPr>
          <w:rFonts w:asciiTheme="majorHAnsi" w:eastAsia="Times New Roman" w:hAnsiTheme="majorHAnsi" w:cs="Times New Roman"/>
          <w:sz w:val="24"/>
          <w:szCs w:val="24"/>
          <w:lang w:eastAsia="fr-CA"/>
        </w:rPr>
        <w:t xml:space="preserve">À cette époque commence la rédaction des </w:t>
      </w:r>
      <w:hyperlink r:id="rId20" w:tooltip="Évangile" w:history="1">
        <w:r w:rsidRPr="00F24DFD">
          <w:rPr>
            <w:rFonts w:asciiTheme="majorHAnsi" w:eastAsia="Times New Roman" w:hAnsiTheme="majorHAnsi" w:cs="Times New Roman"/>
            <w:sz w:val="24"/>
            <w:szCs w:val="24"/>
            <w:lang w:eastAsia="fr-CA"/>
          </w:rPr>
          <w:t>Évangiles</w:t>
        </w:r>
      </w:hyperlink>
      <w:r w:rsidRPr="00F24DFD">
        <w:rPr>
          <w:rFonts w:asciiTheme="majorHAnsi" w:eastAsia="Times New Roman" w:hAnsiTheme="majorHAnsi" w:cs="Times New Roman"/>
          <w:sz w:val="24"/>
          <w:szCs w:val="24"/>
          <w:lang w:eastAsia="fr-CA"/>
        </w:rPr>
        <w:t>. Pendant 250 ans, se succèdent pour les chrétiens des périodes de tolérance et de persécution</w:t>
      </w:r>
      <w:r w:rsidR="00F24DFD">
        <w:rPr>
          <w:rFonts w:asciiTheme="majorHAnsi" w:eastAsia="Times New Roman" w:hAnsiTheme="majorHAnsi" w:cs="Times New Roman"/>
          <w:sz w:val="24"/>
          <w:szCs w:val="24"/>
          <w:lang w:eastAsia="fr-CA"/>
        </w:rPr>
        <w:t>. Mais c’est aussi pendant cette</w:t>
      </w:r>
      <w:r w:rsidR="00EE3425">
        <w:rPr>
          <w:rFonts w:asciiTheme="majorHAnsi" w:eastAsia="Times New Roman" w:hAnsiTheme="majorHAnsi" w:cs="Times New Roman"/>
          <w:sz w:val="24"/>
          <w:szCs w:val="24"/>
          <w:lang w:eastAsia="fr-CA"/>
        </w:rPr>
        <w:t xml:space="preserve"> période que le Christianisme va connaître un essor important. Au gré des persécutions, le « zèle que donne l’Évangile</w:t>
      </w:r>
      <w:r w:rsidR="00174657">
        <w:rPr>
          <w:rFonts w:asciiTheme="majorHAnsi" w:eastAsia="Times New Roman" w:hAnsiTheme="majorHAnsi" w:cs="Times New Roman"/>
          <w:sz w:val="24"/>
          <w:szCs w:val="24"/>
          <w:lang w:eastAsia="fr-CA"/>
        </w:rPr>
        <w:t xml:space="preserve"> de paix</w:t>
      </w:r>
      <w:r w:rsidR="00EE3425">
        <w:rPr>
          <w:rFonts w:asciiTheme="majorHAnsi" w:eastAsia="Times New Roman" w:hAnsiTheme="majorHAnsi" w:cs="Times New Roman"/>
          <w:sz w:val="24"/>
          <w:szCs w:val="24"/>
          <w:lang w:eastAsia="fr-CA"/>
        </w:rPr>
        <w:t> » va permettre le développement des premières missions.</w:t>
      </w:r>
    </w:p>
    <w:p w:rsidR="00F81890" w:rsidRDefault="00F81890"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p>
    <w:p w:rsidR="00F81890" w:rsidRPr="00F24DFD" w:rsidRDefault="00F81890"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p>
    <w:p w:rsidR="00564047" w:rsidRPr="005E1422" w:rsidRDefault="00564047"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sidRPr="005E1422">
        <w:rPr>
          <w:rFonts w:asciiTheme="majorHAnsi" w:eastAsia="Times New Roman" w:hAnsiTheme="majorHAnsi" w:cs="Times New Roman"/>
          <w:b/>
          <w:bCs/>
          <w:sz w:val="24"/>
          <w:szCs w:val="24"/>
          <w:lang w:eastAsia="fr-CA"/>
        </w:rPr>
        <w:lastRenderedPageBreak/>
        <w:t>La religion de l'Empire romain</w:t>
      </w:r>
    </w:p>
    <w:p w:rsidR="00564047" w:rsidRPr="00F24DFD" w:rsidRDefault="00564047"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sidRPr="00F24DFD">
        <w:rPr>
          <w:rFonts w:asciiTheme="majorHAnsi" w:eastAsia="Times New Roman" w:hAnsiTheme="majorHAnsi" w:cs="Times New Roman"/>
          <w:sz w:val="24"/>
          <w:szCs w:val="24"/>
          <w:lang w:eastAsia="fr-CA"/>
        </w:rPr>
        <w:t xml:space="preserve">En 312, l'empereur romain </w:t>
      </w:r>
      <w:hyperlink r:id="rId21" w:tooltip="Constantin Ier" w:history="1">
        <w:r w:rsidRPr="00F24DFD">
          <w:rPr>
            <w:rFonts w:asciiTheme="majorHAnsi" w:eastAsia="Times New Roman" w:hAnsiTheme="majorHAnsi" w:cs="Times New Roman"/>
            <w:sz w:val="24"/>
            <w:szCs w:val="24"/>
            <w:lang w:eastAsia="fr-CA"/>
          </w:rPr>
          <w:t>Constantin</w:t>
        </w:r>
      </w:hyperlink>
      <w:r w:rsidRPr="00F24DFD">
        <w:rPr>
          <w:rFonts w:asciiTheme="majorHAnsi" w:eastAsia="Times New Roman" w:hAnsiTheme="majorHAnsi" w:cs="Times New Roman"/>
          <w:sz w:val="24"/>
          <w:szCs w:val="24"/>
          <w:lang w:eastAsia="fr-CA"/>
        </w:rPr>
        <w:t xml:space="preserve"> se </w:t>
      </w:r>
      <w:hyperlink r:id="rId22" w:tooltip="Conversion (religion)" w:history="1">
        <w:r w:rsidRPr="00F24DFD">
          <w:rPr>
            <w:rFonts w:asciiTheme="majorHAnsi" w:eastAsia="Times New Roman" w:hAnsiTheme="majorHAnsi" w:cs="Times New Roman"/>
            <w:sz w:val="24"/>
            <w:szCs w:val="24"/>
            <w:lang w:eastAsia="fr-CA"/>
          </w:rPr>
          <w:t>convertit</w:t>
        </w:r>
      </w:hyperlink>
      <w:r w:rsidRPr="00F24DFD">
        <w:rPr>
          <w:rFonts w:asciiTheme="majorHAnsi" w:eastAsia="Times New Roman" w:hAnsiTheme="majorHAnsi" w:cs="Times New Roman"/>
          <w:sz w:val="24"/>
          <w:szCs w:val="24"/>
          <w:lang w:eastAsia="fr-CA"/>
        </w:rPr>
        <w:t xml:space="preserve"> au christianisme, qui devient la </w:t>
      </w:r>
      <w:hyperlink r:id="rId23" w:tooltip="Religion d'État (page inexistante)" w:history="1">
        <w:r w:rsidRPr="00F24DFD">
          <w:rPr>
            <w:rFonts w:asciiTheme="majorHAnsi" w:eastAsia="Times New Roman" w:hAnsiTheme="majorHAnsi" w:cs="Times New Roman"/>
            <w:sz w:val="24"/>
            <w:szCs w:val="24"/>
            <w:lang w:eastAsia="fr-CA"/>
          </w:rPr>
          <w:t>religion officielle</w:t>
        </w:r>
      </w:hyperlink>
      <w:r w:rsidRPr="00F24DFD">
        <w:rPr>
          <w:rFonts w:asciiTheme="majorHAnsi" w:eastAsia="Times New Roman" w:hAnsiTheme="majorHAnsi" w:cs="Times New Roman"/>
          <w:sz w:val="24"/>
          <w:szCs w:val="24"/>
          <w:lang w:eastAsia="fr-CA"/>
        </w:rPr>
        <w:t xml:space="preserve"> de l'</w:t>
      </w:r>
      <w:hyperlink r:id="rId24" w:tooltip="Empire" w:history="1">
        <w:r w:rsidRPr="00F24DFD">
          <w:rPr>
            <w:rFonts w:asciiTheme="majorHAnsi" w:eastAsia="Times New Roman" w:hAnsiTheme="majorHAnsi" w:cs="Times New Roman"/>
            <w:sz w:val="24"/>
            <w:szCs w:val="24"/>
            <w:lang w:eastAsia="fr-CA"/>
          </w:rPr>
          <w:t>Empire</w:t>
        </w:r>
      </w:hyperlink>
      <w:r w:rsidRPr="00F24DFD">
        <w:rPr>
          <w:rFonts w:asciiTheme="majorHAnsi" w:eastAsia="Times New Roman" w:hAnsiTheme="majorHAnsi" w:cs="Times New Roman"/>
          <w:sz w:val="24"/>
          <w:szCs w:val="24"/>
          <w:lang w:eastAsia="fr-CA"/>
        </w:rPr>
        <w:t xml:space="preserve">. </w:t>
      </w:r>
    </w:p>
    <w:p w:rsidR="00174657" w:rsidRDefault="00564047"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sidRPr="00F24DFD">
        <w:rPr>
          <w:rFonts w:asciiTheme="majorHAnsi" w:eastAsia="Times New Roman" w:hAnsiTheme="majorHAnsi" w:cs="Times New Roman"/>
          <w:sz w:val="24"/>
          <w:szCs w:val="24"/>
          <w:lang w:eastAsia="fr-CA"/>
        </w:rPr>
        <w:t xml:space="preserve">En 392, les autres religions sont interdites. </w:t>
      </w:r>
      <w:r w:rsidR="00174657">
        <w:rPr>
          <w:rFonts w:asciiTheme="majorHAnsi" w:eastAsia="Times New Roman" w:hAnsiTheme="majorHAnsi" w:cs="Times New Roman"/>
          <w:sz w:val="24"/>
          <w:szCs w:val="24"/>
          <w:lang w:eastAsia="fr-CA"/>
        </w:rPr>
        <w:t>Le Christianisme va devenir La religion du monde Occidental.</w:t>
      </w:r>
    </w:p>
    <w:p w:rsidR="00174657" w:rsidRDefault="00174657"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Aujourd’hui, près de 2 milliards de personnes de tous les pays du monde croient en Jésus et cherchent à conformer leur vie à la sienne. Ils vivent une relation d’amour avec Dieu leur Père grâce à ce que Jésus a fait et continue de faire pour eux.</w:t>
      </w:r>
    </w:p>
    <w:p w:rsidR="00174657" w:rsidRDefault="00174657"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Beaucoup parmi eux parlent de Jésus autour d’eux et vont là où personne ne connaît Dieu pour annoncer la bonne nouvelle de Jésus. Ce sont des missionnaires.</w:t>
      </w:r>
    </w:p>
    <w:p w:rsidR="00174657" w:rsidRDefault="00174657"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b/>
          <w:sz w:val="24"/>
          <w:szCs w:val="24"/>
          <w:lang w:eastAsia="fr-CA"/>
        </w:rPr>
        <w:t>Appel à la Mission</w:t>
      </w:r>
    </w:p>
    <w:p w:rsidR="00174657" w:rsidRDefault="00751091"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Le mot « mission » a son origine dans un mot latin dont le sens est « envoyé ». Voici une définition de la Mission :</w:t>
      </w:r>
    </w:p>
    <w:p w:rsidR="00751091" w:rsidRDefault="00751091"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L’envoi de personnes au-delà des limites de l’Église du Nouveau Testament et de son influence pour proclamer l’Évangile de Jésus-Christ dans des régions non-évangélisées, pour gagner des convertis pour Jésus Christ à partir d’autres religions ou de non-religions et pour établir des communautés locales qui fonctionnent, se multiplient et portent le fruit du christianisme dans cet endroit et dans ce pays ».</w:t>
      </w:r>
    </w:p>
    <w:p w:rsidR="00751091" w:rsidRDefault="00751091"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La mission commence avec l’évangélisation. Ce n’est pas une tentative de gagner des fidèles pour telle ou telle dénomination. C’est un effort international pour amener des peuples du monde à connaître et suivre le seul Dieu et le seul Sauveur.</w:t>
      </w:r>
    </w:p>
    <w:p w:rsidR="00751091" w:rsidRPr="00174657" w:rsidRDefault="00751091"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En agissant ainsi on répond à l’ordre de mission donné par Jésus lui-même : « All</w:t>
      </w:r>
      <w:r w:rsidR="006F630E">
        <w:rPr>
          <w:rFonts w:asciiTheme="majorHAnsi" w:eastAsia="Times New Roman" w:hAnsiTheme="majorHAnsi" w:cs="Times New Roman"/>
          <w:sz w:val="24"/>
          <w:szCs w:val="24"/>
          <w:lang w:eastAsia="fr-CA"/>
        </w:rPr>
        <w:t>ez, faites de toutes les nations des disciples</w:t>
      </w:r>
      <w:r>
        <w:rPr>
          <w:rFonts w:asciiTheme="majorHAnsi" w:eastAsia="Times New Roman" w:hAnsiTheme="majorHAnsi" w:cs="Times New Roman"/>
          <w:sz w:val="24"/>
          <w:szCs w:val="24"/>
          <w:lang w:eastAsia="fr-CA"/>
        </w:rPr>
        <w:t>… » (Matthieu 28 :19-20)</w:t>
      </w:r>
      <w:r w:rsidR="00A12602">
        <w:rPr>
          <w:rFonts w:asciiTheme="majorHAnsi" w:eastAsia="Times New Roman" w:hAnsiTheme="majorHAnsi" w:cs="Times New Roman"/>
          <w:sz w:val="24"/>
          <w:szCs w:val="24"/>
          <w:lang w:eastAsia="fr-CA"/>
        </w:rPr>
        <w:t>. Ceci représente un défi qui a été souvent très difficile à relever, mais qui est nécessaire, d’après Rom. 10 :14,15.</w:t>
      </w:r>
    </w:p>
    <w:p w:rsidR="00564047" w:rsidRDefault="00174657" w:rsidP="00F24DFD">
      <w:pPr>
        <w:spacing w:before="100" w:beforeAutospacing="1" w:after="100" w:afterAutospacing="1" w:line="240" w:lineRule="auto"/>
        <w:jc w:val="both"/>
        <w:rPr>
          <w:rFonts w:asciiTheme="majorHAnsi" w:eastAsia="Times New Roman" w:hAnsiTheme="majorHAnsi" w:cs="Times New Roman"/>
          <w:sz w:val="24"/>
          <w:szCs w:val="24"/>
          <w:lang w:eastAsia="fr-CA"/>
        </w:rPr>
      </w:pPr>
      <w:r w:rsidRPr="00F24DFD">
        <w:rPr>
          <w:rFonts w:asciiTheme="majorHAnsi" w:eastAsia="Times New Roman" w:hAnsiTheme="majorHAnsi" w:cs="Times New Roman"/>
          <w:sz w:val="24"/>
          <w:szCs w:val="24"/>
          <w:lang w:eastAsia="fr-CA"/>
        </w:rPr>
        <w:t xml:space="preserve"> </w:t>
      </w:r>
      <w:r w:rsidR="000234A9">
        <w:rPr>
          <w:rFonts w:asciiTheme="majorHAnsi" w:eastAsia="Times New Roman" w:hAnsiTheme="majorHAnsi" w:cs="Times New Roman"/>
          <w:b/>
          <w:sz w:val="24"/>
          <w:szCs w:val="24"/>
          <w:lang w:eastAsia="fr-CA"/>
        </w:rPr>
        <w:t>Le développement des Missions</w:t>
      </w:r>
    </w:p>
    <w:p w:rsidR="003443A0" w:rsidRDefault="00F05CB7"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 En </w:t>
      </w:r>
      <w:r w:rsidRPr="00F05CB7">
        <w:rPr>
          <w:rFonts w:asciiTheme="majorHAnsi" w:eastAsia="Times New Roman" w:hAnsiTheme="majorHAnsi" w:cs="Times New Roman"/>
          <w:sz w:val="24"/>
          <w:szCs w:val="24"/>
          <w:u w:val="single"/>
          <w:lang w:eastAsia="fr-CA"/>
        </w:rPr>
        <w:t>Afrique du Nord</w:t>
      </w:r>
      <w:r>
        <w:rPr>
          <w:rFonts w:asciiTheme="majorHAnsi" w:eastAsia="Times New Roman" w:hAnsiTheme="majorHAnsi" w:cs="Times New Roman"/>
          <w:sz w:val="24"/>
          <w:szCs w:val="24"/>
          <w:lang w:eastAsia="fr-CA"/>
        </w:rPr>
        <w:t xml:space="preserve"> : La persécution attisa l’intérêt spirituel des païens. La terre d’Afrique reçut favorablement le message chrétien et vit même le roi d’Éthiopie se convertir au christianisme, faisant de cette religion une religion officielle suivie par la majorité. </w:t>
      </w:r>
    </w:p>
    <w:p w:rsidR="00F05CB7" w:rsidRDefault="00D275A5"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En </w:t>
      </w:r>
      <w:r>
        <w:rPr>
          <w:rFonts w:asciiTheme="majorHAnsi" w:eastAsia="Times New Roman" w:hAnsiTheme="majorHAnsi" w:cs="Times New Roman"/>
          <w:sz w:val="24"/>
          <w:szCs w:val="24"/>
          <w:u w:val="single"/>
          <w:lang w:eastAsia="fr-CA"/>
        </w:rPr>
        <w:t>Inde et en Chine </w:t>
      </w:r>
      <w:proofErr w:type="gramStart"/>
      <w:r>
        <w:rPr>
          <w:rFonts w:asciiTheme="majorHAnsi" w:eastAsia="Times New Roman" w:hAnsiTheme="majorHAnsi" w:cs="Times New Roman"/>
          <w:sz w:val="24"/>
          <w:szCs w:val="24"/>
          <w:lang w:eastAsia="fr-CA"/>
        </w:rPr>
        <w:t>:  Au</w:t>
      </w:r>
      <w:proofErr w:type="gramEnd"/>
      <w:r>
        <w:rPr>
          <w:rFonts w:asciiTheme="majorHAnsi" w:eastAsia="Times New Roman" w:hAnsiTheme="majorHAnsi" w:cs="Times New Roman"/>
          <w:sz w:val="24"/>
          <w:szCs w:val="24"/>
          <w:lang w:eastAsia="fr-CA"/>
        </w:rPr>
        <w:t xml:space="preserve"> Vème siècle, les Syriaques </w:t>
      </w:r>
      <w:r w:rsidR="00170CB0">
        <w:rPr>
          <w:rFonts w:asciiTheme="majorHAnsi" w:eastAsia="Times New Roman" w:hAnsiTheme="majorHAnsi" w:cs="Times New Roman"/>
          <w:sz w:val="24"/>
          <w:szCs w:val="24"/>
          <w:lang w:eastAsia="fr-CA"/>
        </w:rPr>
        <w:t xml:space="preserve">y </w:t>
      </w:r>
      <w:r>
        <w:rPr>
          <w:rFonts w:asciiTheme="majorHAnsi" w:eastAsia="Times New Roman" w:hAnsiTheme="majorHAnsi" w:cs="Times New Roman"/>
          <w:sz w:val="24"/>
          <w:szCs w:val="24"/>
          <w:lang w:eastAsia="fr-CA"/>
        </w:rPr>
        <w:t>implantèrent</w:t>
      </w:r>
      <w:r w:rsidR="00170CB0">
        <w:rPr>
          <w:rFonts w:asciiTheme="majorHAnsi" w:eastAsia="Times New Roman" w:hAnsiTheme="majorHAnsi" w:cs="Times New Roman"/>
          <w:sz w:val="24"/>
          <w:szCs w:val="24"/>
          <w:lang w:eastAsia="fr-CA"/>
        </w:rPr>
        <w:t xml:space="preserve"> le christianisme mais leur travail de pionnier ne fut pas poursuivi. Au </w:t>
      </w:r>
      <w:proofErr w:type="spellStart"/>
      <w:r w:rsidR="00170CB0">
        <w:rPr>
          <w:rFonts w:asciiTheme="majorHAnsi" w:eastAsia="Times New Roman" w:hAnsiTheme="majorHAnsi" w:cs="Times New Roman"/>
          <w:sz w:val="24"/>
          <w:szCs w:val="24"/>
          <w:lang w:eastAsia="fr-CA"/>
        </w:rPr>
        <w:t>XIIIè</w:t>
      </w:r>
      <w:proofErr w:type="spellEnd"/>
      <w:r w:rsidR="00170CB0">
        <w:rPr>
          <w:rFonts w:asciiTheme="majorHAnsi" w:eastAsia="Times New Roman" w:hAnsiTheme="majorHAnsi" w:cs="Times New Roman"/>
          <w:sz w:val="24"/>
          <w:szCs w:val="24"/>
          <w:lang w:eastAsia="fr-CA"/>
        </w:rPr>
        <w:t xml:space="preserve"> siècle, de nombreux chrétiens devinrent des esclaves de guerre de l’empire Mongol de </w:t>
      </w:r>
      <w:proofErr w:type="spellStart"/>
      <w:r w:rsidR="00170CB0">
        <w:rPr>
          <w:rFonts w:asciiTheme="majorHAnsi" w:eastAsia="Times New Roman" w:hAnsiTheme="majorHAnsi" w:cs="Times New Roman"/>
          <w:sz w:val="24"/>
          <w:szCs w:val="24"/>
          <w:lang w:eastAsia="fr-CA"/>
        </w:rPr>
        <w:t>Genghis</w:t>
      </w:r>
      <w:proofErr w:type="spellEnd"/>
      <w:r w:rsidR="00170CB0">
        <w:rPr>
          <w:rFonts w:asciiTheme="majorHAnsi" w:eastAsia="Times New Roman" w:hAnsiTheme="majorHAnsi" w:cs="Times New Roman"/>
          <w:sz w:val="24"/>
          <w:szCs w:val="24"/>
          <w:lang w:eastAsia="fr-CA"/>
        </w:rPr>
        <w:t xml:space="preserve"> Khan. Il y eut alors de nombreuses conversions, mais les églises manquèrent de stabilité faute </w:t>
      </w:r>
      <w:r w:rsidR="00170CB0">
        <w:rPr>
          <w:rFonts w:asciiTheme="majorHAnsi" w:eastAsia="Times New Roman" w:hAnsiTheme="majorHAnsi" w:cs="Times New Roman"/>
          <w:sz w:val="24"/>
          <w:szCs w:val="24"/>
          <w:lang w:eastAsia="fr-CA"/>
        </w:rPr>
        <w:lastRenderedPageBreak/>
        <w:t>de Bibles traduites dans leurs langues, de missionnaires et de dirigeants indigènes (venant de la population locale).</w:t>
      </w:r>
    </w:p>
    <w:p w:rsidR="00170CB0" w:rsidRDefault="00170CB0"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Au </w:t>
      </w:r>
      <w:proofErr w:type="spellStart"/>
      <w:r>
        <w:rPr>
          <w:rFonts w:asciiTheme="majorHAnsi" w:eastAsia="Times New Roman" w:hAnsiTheme="majorHAnsi" w:cs="Times New Roman"/>
          <w:sz w:val="24"/>
          <w:szCs w:val="24"/>
          <w:lang w:eastAsia="fr-CA"/>
        </w:rPr>
        <w:t>XIIIè</w:t>
      </w:r>
      <w:proofErr w:type="spellEnd"/>
      <w:r>
        <w:rPr>
          <w:rFonts w:asciiTheme="majorHAnsi" w:eastAsia="Times New Roman" w:hAnsiTheme="majorHAnsi" w:cs="Times New Roman"/>
          <w:sz w:val="24"/>
          <w:szCs w:val="24"/>
          <w:lang w:eastAsia="fr-CA"/>
        </w:rPr>
        <w:t xml:space="preserve"> siècle, certains ordres monastiques (les Franciscains et les Dominicains notamment) s’efforcent à un travail missionnaire de conversion des populations non européennes, mais le christianisme se concentrait surtout à l’Europe.</w:t>
      </w:r>
    </w:p>
    <w:p w:rsidR="00104698" w:rsidRDefault="00104698"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Dans le </w:t>
      </w:r>
      <w:r>
        <w:rPr>
          <w:rFonts w:asciiTheme="majorHAnsi" w:eastAsia="Times New Roman" w:hAnsiTheme="majorHAnsi" w:cs="Times New Roman"/>
          <w:sz w:val="24"/>
          <w:szCs w:val="24"/>
          <w:u w:val="single"/>
          <w:lang w:eastAsia="fr-CA"/>
        </w:rPr>
        <w:t>Nouveau Monde </w:t>
      </w:r>
      <w:r>
        <w:rPr>
          <w:rFonts w:asciiTheme="majorHAnsi" w:eastAsia="Times New Roman" w:hAnsiTheme="majorHAnsi" w:cs="Times New Roman"/>
          <w:sz w:val="24"/>
          <w:szCs w:val="24"/>
          <w:lang w:eastAsia="fr-CA"/>
        </w:rPr>
        <w:t xml:space="preserve">: En 1492, avec la découverte du Nouveau Monde par Christophe Colomb, l’effort missionnaire prit un autre essor. </w:t>
      </w:r>
      <w:r w:rsidR="006F630E">
        <w:rPr>
          <w:rFonts w:asciiTheme="majorHAnsi" w:eastAsia="Times New Roman" w:hAnsiTheme="majorHAnsi" w:cs="Times New Roman"/>
          <w:sz w:val="24"/>
          <w:szCs w:val="24"/>
          <w:lang w:eastAsia="fr-CA"/>
        </w:rPr>
        <w:t>Dès 1493, c</w:t>
      </w:r>
      <w:r>
        <w:rPr>
          <w:rFonts w:asciiTheme="majorHAnsi" w:eastAsia="Times New Roman" w:hAnsiTheme="majorHAnsi" w:cs="Times New Roman"/>
          <w:sz w:val="24"/>
          <w:szCs w:val="24"/>
          <w:lang w:eastAsia="fr-CA"/>
        </w:rPr>
        <w:t>haque navire traversant l’Océan Atlantique convoyait des prêtres</w:t>
      </w:r>
      <w:r w:rsidR="006F630E">
        <w:rPr>
          <w:rFonts w:asciiTheme="majorHAnsi" w:eastAsia="Times New Roman" w:hAnsiTheme="majorHAnsi" w:cs="Times New Roman"/>
          <w:sz w:val="24"/>
          <w:szCs w:val="24"/>
          <w:lang w:eastAsia="fr-CA"/>
        </w:rPr>
        <w:t>, et autres moines et religieuses missionnaires,</w:t>
      </w:r>
      <w:r>
        <w:rPr>
          <w:rFonts w:asciiTheme="majorHAnsi" w:eastAsia="Times New Roman" w:hAnsiTheme="majorHAnsi" w:cs="Times New Roman"/>
          <w:sz w:val="24"/>
          <w:szCs w:val="24"/>
          <w:lang w:eastAsia="fr-CA"/>
        </w:rPr>
        <w:t xml:space="preserve"> avec l’autorisation papale « d’amener à la foi chrétienne les peuples habitant ces îles et la terre principale ».</w:t>
      </w:r>
    </w:p>
    <w:p w:rsidR="006F630E" w:rsidRDefault="006F630E"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La découverte de la route maritime qui conduit aux Indes par le cap de Bonne-Espérance amène en Asie à la fois des explorateurs et des missionnaires.</w:t>
      </w:r>
    </w:p>
    <w:p w:rsidR="006F630E" w:rsidRDefault="006F630E"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L’Église de Rome envoie des Franciscains et des Jésuites évangéliser les asiatiques. Les protestants, eux-mêmes persécutés, ne se préoccupent guère de mission, exception faite des « Frères Moraves » qui évangélisèrent les Antilles et le Labrador (Canada).</w:t>
      </w:r>
    </w:p>
    <w:p w:rsidR="006F630E" w:rsidRDefault="00235C04"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Ce n’est qu’au début du XIXème siècle que les églises de la Réforme retrouvent une sérieuse préoccupation missionnaire. Trente et une sociétés missionnaires sont fondées en moins d’un siècle. </w:t>
      </w:r>
    </w:p>
    <w:p w:rsidR="008C093B" w:rsidRDefault="00235C04"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On retiendra les noms de W. </w:t>
      </w:r>
      <w:proofErr w:type="spellStart"/>
      <w:r>
        <w:rPr>
          <w:rFonts w:asciiTheme="majorHAnsi" w:eastAsia="Times New Roman" w:hAnsiTheme="majorHAnsi" w:cs="Times New Roman"/>
          <w:sz w:val="24"/>
          <w:szCs w:val="24"/>
          <w:lang w:eastAsia="fr-CA"/>
        </w:rPr>
        <w:t>Carrey</w:t>
      </w:r>
      <w:proofErr w:type="spellEnd"/>
      <w:r>
        <w:rPr>
          <w:rFonts w:asciiTheme="majorHAnsi" w:eastAsia="Times New Roman" w:hAnsiTheme="majorHAnsi" w:cs="Times New Roman"/>
          <w:sz w:val="24"/>
          <w:szCs w:val="24"/>
          <w:lang w:eastAsia="fr-CA"/>
        </w:rPr>
        <w:t xml:space="preserve"> (aux Indes), de Hudson Taylor (en Chine), de David Livingston</w:t>
      </w:r>
      <w:r w:rsidR="008C093B">
        <w:rPr>
          <w:rFonts w:asciiTheme="majorHAnsi" w:eastAsia="Times New Roman" w:hAnsiTheme="majorHAnsi" w:cs="Times New Roman"/>
          <w:sz w:val="24"/>
          <w:szCs w:val="24"/>
          <w:lang w:eastAsia="fr-CA"/>
        </w:rPr>
        <w:t xml:space="preserve"> (en Afrique du Sud)… et d’autres ailleurs dans le vaste monde.</w:t>
      </w:r>
    </w:p>
    <w:p w:rsidR="008C093B" w:rsidRDefault="00511679" w:rsidP="00F05CB7">
      <w:pPr>
        <w:spacing w:before="100" w:beforeAutospacing="1" w:after="100" w:afterAutospacing="1" w:line="240" w:lineRule="auto"/>
        <w:jc w:val="both"/>
        <w:rPr>
          <w:rFonts w:asciiTheme="majorHAnsi" w:eastAsia="Times New Roman" w:hAnsiTheme="majorHAnsi" w:cs="Times New Roman"/>
          <w:b/>
          <w:sz w:val="24"/>
          <w:szCs w:val="24"/>
          <w:lang w:eastAsia="fr-CA"/>
        </w:rPr>
      </w:pPr>
      <w:r>
        <w:rPr>
          <w:rFonts w:asciiTheme="majorHAnsi" w:eastAsia="Times New Roman" w:hAnsiTheme="majorHAnsi" w:cs="Times New Roman"/>
          <w:b/>
          <w:sz w:val="24"/>
          <w:szCs w:val="24"/>
          <w:lang w:eastAsia="fr-CA"/>
        </w:rPr>
        <w:t>La Mission</w:t>
      </w:r>
      <w:r w:rsidR="008C093B">
        <w:rPr>
          <w:rFonts w:asciiTheme="majorHAnsi" w:eastAsia="Times New Roman" w:hAnsiTheme="majorHAnsi" w:cs="Times New Roman"/>
          <w:b/>
          <w:sz w:val="24"/>
          <w:szCs w:val="24"/>
          <w:lang w:eastAsia="fr-CA"/>
        </w:rPr>
        <w:t xml:space="preserve"> Adventist</w:t>
      </w:r>
      <w:r>
        <w:rPr>
          <w:rFonts w:asciiTheme="majorHAnsi" w:eastAsia="Times New Roman" w:hAnsiTheme="majorHAnsi" w:cs="Times New Roman"/>
          <w:b/>
          <w:sz w:val="24"/>
          <w:szCs w:val="24"/>
          <w:lang w:eastAsia="fr-CA"/>
        </w:rPr>
        <w:t>e</w:t>
      </w:r>
    </w:p>
    <w:p w:rsidR="00511679" w:rsidRPr="00511679" w:rsidRDefault="00511679"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En 1869 fut fondée la Société missionnaire Adventiste du 7</w:t>
      </w:r>
      <w:r w:rsidRPr="005D489E">
        <w:rPr>
          <w:rFonts w:asciiTheme="majorHAnsi" w:eastAsia="Times New Roman" w:hAnsiTheme="majorHAnsi" w:cs="Times New Roman"/>
          <w:sz w:val="24"/>
          <w:szCs w:val="24"/>
          <w:vertAlign w:val="superscript"/>
          <w:lang w:eastAsia="fr-CA"/>
        </w:rPr>
        <w:t>ème</w:t>
      </w:r>
      <w:r>
        <w:rPr>
          <w:rFonts w:asciiTheme="majorHAnsi" w:eastAsia="Times New Roman" w:hAnsiTheme="majorHAnsi" w:cs="Times New Roman"/>
          <w:sz w:val="24"/>
          <w:szCs w:val="24"/>
          <w:lang w:eastAsia="fr-CA"/>
        </w:rPr>
        <w:t xml:space="preserve"> Jour, mais aussi la Société missionnaire vigilante qui s’attachait à répandre des tracts sur le territoire américain mais également dans d’autres pays.</w:t>
      </w:r>
    </w:p>
    <w:p w:rsidR="008C093B" w:rsidRDefault="00511679"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Mais c</w:t>
      </w:r>
      <w:r w:rsidR="008C093B">
        <w:rPr>
          <w:rFonts w:asciiTheme="majorHAnsi" w:eastAsia="Times New Roman" w:hAnsiTheme="majorHAnsi" w:cs="Times New Roman"/>
          <w:sz w:val="24"/>
          <w:szCs w:val="24"/>
          <w:lang w:eastAsia="fr-CA"/>
        </w:rPr>
        <w:t>’est à la suite d’une vision d’Ellen White, en 1874, que les adventistes du 7</w:t>
      </w:r>
      <w:r w:rsidR="008C093B" w:rsidRPr="008C093B">
        <w:rPr>
          <w:rFonts w:asciiTheme="majorHAnsi" w:eastAsia="Times New Roman" w:hAnsiTheme="majorHAnsi" w:cs="Times New Roman"/>
          <w:sz w:val="24"/>
          <w:szCs w:val="24"/>
          <w:vertAlign w:val="superscript"/>
          <w:lang w:eastAsia="fr-CA"/>
        </w:rPr>
        <w:t>ème</w:t>
      </w:r>
      <w:r w:rsidR="008C093B">
        <w:rPr>
          <w:rFonts w:asciiTheme="majorHAnsi" w:eastAsia="Times New Roman" w:hAnsiTheme="majorHAnsi" w:cs="Times New Roman"/>
          <w:sz w:val="24"/>
          <w:szCs w:val="24"/>
          <w:lang w:eastAsia="fr-CA"/>
        </w:rPr>
        <w:t xml:space="preserve"> Jour envisagent d’étendre leur prédication au monde entier.</w:t>
      </w:r>
    </w:p>
    <w:p w:rsidR="00235C04" w:rsidRDefault="008C093B"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Le premier missionnaire officiel</w:t>
      </w:r>
      <w:r w:rsidR="00235C04">
        <w:rPr>
          <w:rFonts w:asciiTheme="majorHAnsi" w:eastAsia="Times New Roman" w:hAnsiTheme="majorHAnsi" w:cs="Times New Roman"/>
          <w:sz w:val="24"/>
          <w:szCs w:val="24"/>
          <w:lang w:eastAsia="fr-CA"/>
        </w:rPr>
        <w:t xml:space="preserve"> </w:t>
      </w:r>
      <w:r>
        <w:rPr>
          <w:rFonts w:asciiTheme="majorHAnsi" w:eastAsia="Times New Roman" w:hAnsiTheme="majorHAnsi" w:cs="Times New Roman"/>
          <w:sz w:val="24"/>
          <w:szCs w:val="24"/>
          <w:lang w:eastAsia="fr-CA"/>
        </w:rPr>
        <w:t xml:space="preserve">fut </w:t>
      </w:r>
      <w:r w:rsidRPr="00511679">
        <w:rPr>
          <w:rFonts w:asciiTheme="majorHAnsi" w:eastAsia="Times New Roman" w:hAnsiTheme="majorHAnsi" w:cs="Times New Roman"/>
          <w:b/>
          <w:sz w:val="24"/>
          <w:szCs w:val="24"/>
          <w:lang w:eastAsia="fr-CA"/>
        </w:rPr>
        <w:t>John Andrews</w:t>
      </w:r>
      <w:r>
        <w:rPr>
          <w:rFonts w:asciiTheme="majorHAnsi" w:eastAsia="Times New Roman" w:hAnsiTheme="majorHAnsi" w:cs="Times New Roman"/>
          <w:sz w:val="24"/>
          <w:szCs w:val="24"/>
          <w:lang w:eastAsia="fr-CA"/>
        </w:rPr>
        <w:t xml:space="preserve"> qui, en 1877, partit pour la Suisse où l’on réclamait l’envoi d’un missionnaire.</w:t>
      </w:r>
    </w:p>
    <w:p w:rsidR="008C093B" w:rsidRDefault="008C093B"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En fait, 10 ans auparavant, </w:t>
      </w:r>
      <w:r w:rsidRPr="00511679">
        <w:rPr>
          <w:rFonts w:asciiTheme="majorHAnsi" w:eastAsia="Times New Roman" w:hAnsiTheme="majorHAnsi" w:cs="Times New Roman"/>
          <w:b/>
          <w:sz w:val="24"/>
          <w:szCs w:val="24"/>
          <w:lang w:eastAsia="fr-CA"/>
        </w:rPr>
        <w:t>Michael</w:t>
      </w:r>
      <w:r w:rsidR="00511679" w:rsidRPr="00511679">
        <w:rPr>
          <w:rFonts w:asciiTheme="majorHAnsi" w:eastAsia="Times New Roman" w:hAnsiTheme="majorHAnsi" w:cs="Times New Roman"/>
          <w:b/>
          <w:sz w:val="24"/>
          <w:szCs w:val="24"/>
          <w:lang w:eastAsia="fr-CA"/>
        </w:rPr>
        <w:t xml:space="preserve"> </w:t>
      </w:r>
      <w:proofErr w:type="spellStart"/>
      <w:r w:rsidR="00511679" w:rsidRPr="00511679">
        <w:rPr>
          <w:rFonts w:asciiTheme="majorHAnsi" w:eastAsia="Times New Roman" w:hAnsiTheme="majorHAnsi" w:cs="Times New Roman"/>
          <w:b/>
          <w:sz w:val="24"/>
          <w:szCs w:val="24"/>
          <w:lang w:eastAsia="fr-CA"/>
        </w:rPr>
        <w:t>Czechowski</w:t>
      </w:r>
      <w:proofErr w:type="spellEnd"/>
      <w:r>
        <w:rPr>
          <w:rFonts w:asciiTheme="majorHAnsi" w:eastAsia="Times New Roman" w:hAnsiTheme="majorHAnsi" w:cs="Times New Roman"/>
          <w:sz w:val="24"/>
          <w:szCs w:val="24"/>
          <w:lang w:eastAsia="fr-CA"/>
        </w:rPr>
        <w:t xml:space="preserve">, un ancien prêtre polonais immigré aux </w:t>
      </w:r>
      <w:proofErr w:type="spellStart"/>
      <w:r>
        <w:rPr>
          <w:rFonts w:asciiTheme="majorHAnsi" w:eastAsia="Times New Roman" w:hAnsiTheme="majorHAnsi" w:cs="Times New Roman"/>
          <w:sz w:val="24"/>
          <w:szCs w:val="24"/>
          <w:lang w:eastAsia="fr-CA"/>
        </w:rPr>
        <w:t>Étas-Unis</w:t>
      </w:r>
      <w:proofErr w:type="spellEnd"/>
      <w:r>
        <w:rPr>
          <w:rFonts w:asciiTheme="majorHAnsi" w:eastAsia="Times New Roman" w:hAnsiTheme="majorHAnsi" w:cs="Times New Roman"/>
          <w:sz w:val="24"/>
          <w:szCs w:val="24"/>
          <w:lang w:eastAsia="fr-CA"/>
        </w:rPr>
        <w:t>, était parti en Italie où il prêcha pendant un an le message adventiste. Il y fonda la première communauté adventiste d’Europe</w:t>
      </w:r>
      <w:r w:rsidR="005D489E">
        <w:rPr>
          <w:rFonts w:asciiTheme="majorHAnsi" w:eastAsia="Times New Roman" w:hAnsiTheme="majorHAnsi" w:cs="Times New Roman"/>
          <w:sz w:val="24"/>
          <w:szCs w:val="24"/>
          <w:lang w:eastAsia="fr-CA"/>
        </w:rPr>
        <w:t>.</w:t>
      </w:r>
      <w:r>
        <w:rPr>
          <w:rFonts w:asciiTheme="majorHAnsi" w:eastAsia="Times New Roman" w:hAnsiTheme="majorHAnsi" w:cs="Times New Roman"/>
          <w:sz w:val="24"/>
          <w:szCs w:val="24"/>
          <w:lang w:eastAsia="fr-CA"/>
        </w:rPr>
        <w:t xml:space="preserve"> Mais à cause de l’opposition du clergé catholique et protestant</w:t>
      </w:r>
      <w:r w:rsidR="005D489E">
        <w:rPr>
          <w:rFonts w:asciiTheme="majorHAnsi" w:eastAsia="Times New Roman" w:hAnsiTheme="majorHAnsi" w:cs="Times New Roman"/>
          <w:sz w:val="24"/>
          <w:szCs w:val="24"/>
          <w:lang w:eastAsia="fr-CA"/>
        </w:rPr>
        <w:t xml:space="preserve">, il s’en alla en Suisse où il publia un journal « l’Évangile éternel » et où il organisa une église d’une soixantaine de membres. </w:t>
      </w:r>
    </w:p>
    <w:p w:rsidR="005D489E" w:rsidRDefault="005D489E"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lastRenderedPageBreak/>
        <w:t xml:space="preserve">Quand ces membres comprirent qu’une organisation importante et structurée partageant leur même foi existait aux États-Unis, ils écrivirent afin qu’on leur envoie un missionnaire. </w:t>
      </w:r>
    </w:p>
    <w:p w:rsidR="00511679" w:rsidRPr="00511679" w:rsidRDefault="00511679" w:rsidP="00F05CB7">
      <w:pPr>
        <w:spacing w:before="100" w:beforeAutospacing="1" w:after="100" w:afterAutospacing="1" w:line="240" w:lineRule="auto"/>
        <w:jc w:val="both"/>
        <w:rPr>
          <w:rFonts w:asciiTheme="majorHAnsi" w:eastAsia="Times New Roman" w:hAnsiTheme="majorHAnsi" w:cs="Times New Roman"/>
          <w:b/>
          <w:sz w:val="24"/>
          <w:szCs w:val="24"/>
          <w:lang w:eastAsia="fr-CA"/>
        </w:rPr>
      </w:pPr>
      <w:r>
        <w:rPr>
          <w:rFonts w:asciiTheme="majorHAnsi" w:eastAsia="Times New Roman" w:hAnsiTheme="majorHAnsi" w:cs="Times New Roman"/>
          <w:b/>
          <w:sz w:val="24"/>
          <w:szCs w:val="24"/>
          <w:lang w:eastAsia="fr-CA"/>
        </w:rPr>
        <w:t>Développement de la Mission Adventiste</w:t>
      </w:r>
    </w:p>
    <w:p w:rsidR="003F5CD8" w:rsidRDefault="003F5CD8"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C’est ainsi que John Andrews vint s’établir en </w:t>
      </w:r>
      <w:r w:rsidRPr="00511679">
        <w:rPr>
          <w:rFonts w:asciiTheme="majorHAnsi" w:eastAsia="Times New Roman" w:hAnsiTheme="majorHAnsi" w:cs="Times New Roman"/>
          <w:sz w:val="24"/>
          <w:szCs w:val="24"/>
          <w:lang w:eastAsia="fr-CA"/>
        </w:rPr>
        <w:t xml:space="preserve">Suisse </w:t>
      </w:r>
      <w:r>
        <w:rPr>
          <w:rFonts w:asciiTheme="majorHAnsi" w:eastAsia="Times New Roman" w:hAnsiTheme="majorHAnsi" w:cs="Times New Roman"/>
          <w:sz w:val="24"/>
          <w:szCs w:val="24"/>
          <w:lang w:eastAsia="fr-CA"/>
        </w:rPr>
        <w:t xml:space="preserve">avec ses deux enfants de 17 et 12 ans. </w:t>
      </w:r>
      <w:proofErr w:type="spellStart"/>
      <w:r>
        <w:rPr>
          <w:rFonts w:asciiTheme="majorHAnsi" w:eastAsia="Times New Roman" w:hAnsiTheme="majorHAnsi" w:cs="Times New Roman"/>
          <w:sz w:val="24"/>
          <w:szCs w:val="24"/>
          <w:lang w:eastAsia="fr-CA"/>
        </w:rPr>
        <w:t>Czechowski</w:t>
      </w:r>
      <w:proofErr w:type="spellEnd"/>
      <w:r>
        <w:rPr>
          <w:rFonts w:asciiTheme="majorHAnsi" w:eastAsia="Times New Roman" w:hAnsiTheme="majorHAnsi" w:cs="Times New Roman"/>
          <w:sz w:val="24"/>
          <w:szCs w:val="24"/>
          <w:lang w:eastAsia="fr-CA"/>
        </w:rPr>
        <w:t>, quant à lui, continua son action missionnaire en Hongrie et en Roumanie.</w:t>
      </w:r>
    </w:p>
    <w:p w:rsidR="003F5CD8" w:rsidRDefault="003F5CD8"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Arrivé en Europe en janvier 1876 pour aider Andrews, </w:t>
      </w:r>
      <w:r w:rsidRPr="00F3099E">
        <w:rPr>
          <w:rFonts w:asciiTheme="majorHAnsi" w:eastAsia="Times New Roman" w:hAnsiTheme="majorHAnsi" w:cs="Times New Roman"/>
          <w:b/>
          <w:sz w:val="24"/>
          <w:szCs w:val="24"/>
          <w:lang w:eastAsia="fr-CA"/>
        </w:rPr>
        <w:t xml:space="preserve">Daniel </w:t>
      </w:r>
      <w:proofErr w:type="spellStart"/>
      <w:r w:rsidRPr="00F3099E">
        <w:rPr>
          <w:rFonts w:asciiTheme="majorHAnsi" w:eastAsia="Times New Roman" w:hAnsiTheme="majorHAnsi" w:cs="Times New Roman"/>
          <w:b/>
          <w:sz w:val="24"/>
          <w:szCs w:val="24"/>
          <w:lang w:eastAsia="fr-CA"/>
        </w:rPr>
        <w:t>Bourdeau</w:t>
      </w:r>
      <w:proofErr w:type="spellEnd"/>
      <w:r>
        <w:rPr>
          <w:rFonts w:asciiTheme="majorHAnsi" w:eastAsia="Times New Roman" w:hAnsiTheme="majorHAnsi" w:cs="Times New Roman"/>
          <w:sz w:val="24"/>
          <w:szCs w:val="24"/>
          <w:lang w:eastAsia="fr-CA"/>
        </w:rPr>
        <w:t xml:space="preserve"> fut le premier missionnaire à présenter le message des trois anges en France. En quelques mois, il y eut, en Alsace, une petite communauté de croyants baptisés.</w:t>
      </w:r>
    </w:p>
    <w:p w:rsidR="003F5CD8" w:rsidRDefault="0029432A"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Ainsi, après les États-Unis et le Canada, l’Europe, avec l’Italie, la Suisse et la France, s’ouvrait au message. Plus tard d’autres peuples d’Europe acceptèrent le message adventiste.</w:t>
      </w:r>
    </w:p>
    <w:p w:rsidR="0029432A" w:rsidRDefault="0029432A"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En 1878, William Hunt partit en </w:t>
      </w:r>
      <w:r w:rsidRPr="00511679">
        <w:rPr>
          <w:rFonts w:asciiTheme="majorHAnsi" w:eastAsia="Times New Roman" w:hAnsiTheme="majorHAnsi" w:cs="Times New Roman"/>
          <w:sz w:val="24"/>
          <w:szCs w:val="24"/>
          <w:lang w:eastAsia="fr-CA"/>
        </w:rPr>
        <w:t>Afrique du Sud</w:t>
      </w:r>
      <w:r>
        <w:rPr>
          <w:rFonts w:asciiTheme="majorHAnsi" w:eastAsia="Times New Roman" w:hAnsiTheme="majorHAnsi" w:cs="Times New Roman"/>
          <w:sz w:val="24"/>
          <w:szCs w:val="24"/>
          <w:lang w:eastAsia="fr-CA"/>
        </w:rPr>
        <w:t xml:space="preserve"> partager sa foi.</w:t>
      </w:r>
      <w:r w:rsidR="00103EC9">
        <w:rPr>
          <w:rFonts w:asciiTheme="majorHAnsi" w:eastAsia="Times New Roman" w:hAnsiTheme="majorHAnsi" w:cs="Times New Roman"/>
          <w:sz w:val="24"/>
          <w:szCs w:val="24"/>
          <w:lang w:eastAsia="fr-CA"/>
        </w:rPr>
        <w:t xml:space="preserve"> Parallèlement, le message se développait aussi aux États-Unis</w:t>
      </w:r>
      <w:r w:rsidR="008C56AC">
        <w:rPr>
          <w:rFonts w:asciiTheme="majorHAnsi" w:eastAsia="Times New Roman" w:hAnsiTheme="majorHAnsi" w:cs="Times New Roman"/>
          <w:sz w:val="24"/>
          <w:szCs w:val="24"/>
          <w:lang w:eastAsia="fr-CA"/>
        </w:rPr>
        <w:t xml:space="preserve"> : vers le Sud (au Texas), l’ouest (en Californie) et vers la population noire (Charles </w:t>
      </w:r>
      <w:proofErr w:type="spellStart"/>
      <w:r w:rsidR="008C56AC">
        <w:rPr>
          <w:rFonts w:asciiTheme="majorHAnsi" w:eastAsia="Times New Roman" w:hAnsiTheme="majorHAnsi" w:cs="Times New Roman"/>
          <w:sz w:val="24"/>
          <w:szCs w:val="24"/>
          <w:lang w:eastAsia="fr-CA"/>
        </w:rPr>
        <w:t>Kinney</w:t>
      </w:r>
      <w:proofErr w:type="spellEnd"/>
      <w:r w:rsidR="008C56AC">
        <w:rPr>
          <w:rFonts w:asciiTheme="majorHAnsi" w:eastAsia="Times New Roman" w:hAnsiTheme="majorHAnsi" w:cs="Times New Roman"/>
          <w:sz w:val="24"/>
          <w:szCs w:val="24"/>
          <w:lang w:eastAsia="fr-CA"/>
        </w:rPr>
        <w:t>, premier pasteur noir américain consacré, prêcha aux noirs du Kansas en 1879)</w:t>
      </w:r>
      <w:r w:rsidR="00511679">
        <w:rPr>
          <w:rFonts w:asciiTheme="majorHAnsi" w:eastAsia="Times New Roman" w:hAnsiTheme="majorHAnsi" w:cs="Times New Roman"/>
          <w:sz w:val="24"/>
          <w:szCs w:val="24"/>
          <w:lang w:eastAsia="fr-CA"/>
        </w:rPr>
        <w:t>.</w:t>
      </w:r>
    </w:p>
    <w:p w:rsidR="0029432A" w:rsidRDefault="0029432A"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C’est aussi vers cette période que la </w:t>
      </w:r>
      <w:r w:rsidRPr="00511679">
        <w:rPr>
          <w:rFonts w:asciiTheme="majorHAnsi" w:eastAsia="Times New Roman" w:hAnsiTheme="majorHAnsi" w:cs="Times New Roman"/>
          <w:i/>
          <w:sz w:val="24"/>
          <w:szCs w:val="24"/>
          <w:lang w:eastAsia="fr-CA"/>
        </w:rPr>
        <w:t>représentation évangélique</w:t>
      </w:r>
      <w:r>
        <w:rPr>
          <w:rFonts w:asciiTheme="majorHAnsi" w:eastAsia="Times New Roman" w:hAnsiTheme="majorHAnsi" w:cs="Times New Roman"/>
          <w:sz w:val="24"/>
          <w:szCs w:val="24"/>
          <w:lang w:eastAsia="fr-CA"/>
        </w:rPr>
        <w:t xml:space="preserve"> prit de l’ampleur et contribua à l’action missionnaire.</w:t>
      </w:r>
    </w:p>
    <w:p w:rsidR="0029432A" w:rsidRDefault="0029432A"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Les années 1880 virent l’implantation adventiste dans de nouveaux territoires tels que la Russie, l’Australie, le Chili en Amérique du Sud, la Chine et toute l’Asie du Sud Est.</w:t>
      </w:r>
    </w:p>
    <w:p w:rsidR="00511679" w:rsidRPr="00511679" w:rsidRDefault="00511679" w:rsidP="00F05CB7">
      <w:pPr>
        <w:spacing w:before="100" w:beforeAutospacing="1" w:after="100" w:afterAutospacing="1" w:line="240" w:lineRule="auto"/>
        <w:jc w:val="both"/>
        <w:rPr>
          <w:rFonts w:asciiTheme="majorHAnsi" w:eastAsia="Times New Roman" w:hAnsiTheme="majorHAnsi" w:cs="Times New Roman"/>
          <w:b/>
          <w:sz w:val="24"/>
          <w:szCs w:val="24"/>
          <w:lang w:eastAsia="fr-CA"/>
        </w:rPr>
      </w:pPr>
      <w:r>
        <w:rPr>
          <w:rFonts w:asciiTheme="majorHAnsi" w:eastAsia="Times New Roman" w:hAnsiTheme="majorHAnsi" w:cs="Times New Roman"/>
          <w:b/>
          <w:sz w:val="24"/>
          <w:szCs w:val="24"/>
          <w:lang w:eastAsia="fr-CA"/>
        </w:rPr>
        <w:t>La Mission en Inter Amérique</w:t>
      </w:r>
    </w:p>
    <w:p w:rsidR="006F630E" w:rsidRDefault="00D53176"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Le message adventiste pénétra en Inter-Amérique en 1878, quand le barbadien James </w:t>
      </w:r>
      <w:proofErr w:type="spellStart"/>
      <w:r>
        <w:rPr>
          <w:rFonts w:asciiTheme="majorHAnsi" w:eastAsia="Times New Roman" w:hAnsiTheme="majorHAnsi" w:cs="Times New Roman"/>
          <w:sz w:val="24"/>
          <w:szCs w:val="24"/>
          <w:lang w:eastAsia="fr-CA"/>
        </w:rPr>
        <w:t>Braithwaite</w:t>
      </w:r>
      <w:proofErr w:type="spellEnd"/>
      <w:r>
        <w:rPr>
          <w:rFonts w:asciiTheme="majorHAnsi" w:eastAsia="Times New Roman" w:hAnsiTheme="majorHAnsi" w:cs="Times New Roman"/>
          <w:sz w:val="24"/>
          <w:szCs w:val="24"/>
          <w:lang w:eastAsia="fr-CA"/>
        </w:rPr>
        <w:t>, en visite dans l’Ohio (USA) et assista à des réunions d’évangélisation. Il se mit à observer le Sabbat et fut baptisé en 1880 et peu après se rendit à Trinidad où il fonda une petite communauté de croyants.</w:t>
      </w:r>
    </w:p>
    <w:p w:rsidR="00302AEF" w:rsidRDefault="00302AEF"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Peu avant son action, des tracts y avaient été envoyés aussi bien qu’en Haïti et l’action de Dieu avait permis qu’ils soient distribués, lus et acceptés.</w:t>
      </w:r>
    </w:p>
    <w:p w:rsidR="00482E52" w:rsidRDefault="00482E52"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Le message se répandit ainsi en divers lieux d’Inter-Amérique, et c’est en Guyane Britannique, qu’en 1887 sous l’</w:t>
      </w:r>
      <w:r w:rsidR="008D2945">
        <w:rPr>
          <w:rFonts w:asciiTheme="majorHAnsi" w:eastAsia="Times New Roman" w:hAnsiTheme="majorHAnsi" w:cs="Times New Roman"/>
          <w:sz w:val="24"/>
          <w:szCs w:val="24"/>
          <w:lang w:eastAsia="fr-CA"/>
        </w:rPr>
        <w:t>impulsion du pasteur</w:t>
      </w:r>
      <w:r>
        <w:rPr>
          <w:rFonts w:asciiTheme="majorHAnsi" w:eastAsia="Times New Roman" w:hAnsiTheme="majorHAnsi" w:cs="Times New Roman"/>
          <w:sz w:val="24"/>
          <w:szCs w:val="24"/>
          <w:lang w:eastAsia="fr-CA"/>
        </w:rPr>
        <w:t xml:space="preserve"> G.G. Rupert</w:t>
      </w:r>
      <w:r w:rsidR="008D2945">
        <w:rPr>
          <w:rFonts w:asciiTheme="majorHAnsi" w:eastAsia="Times New Roman" w:hAnsiTheme="majorHAnsi" w:cs="Times New Roman"/>
          <w:sz w:val="24"/>
          <w:szCs w:val="24"/>
          <w:lang w:eastAsia="fr-CA"/>
        </w:rPr>
        <w:t xml:space="preserve">, que fut fonda (avec une trentaine de membres) à Georgetown la première église adventiste de l’Amérique du Sud et de la future Division </w:t>
      </w:r>
      <w:proofErr w:type="spellStart"/>
      <w:r w:rsidR="008D2945">
        <w:rPr>
          <w:rFonts w:asciiTheme="majorHAnsi" w:eastAsia="Times New Roman" w:hAnsiTheme="majorHAnsi" w:cs="Times New Roman"/>
          <w:sz w:val="24"/>
          <w:szCs w:val="24"/>
          <w:lang w:eastAsia="fr-CA"/>
        </w:rPr>
        <w:t>Inter-Américaine</w:t>
      </w:r>
      <w:proofErr w:type="spellEnd"/>
      <w:r w:rsidR="008D2945">
        <w:rPr>
          <w:rFonts w:asciiTheme="majorHAnsi" w:eastAsia="Times New Roman" w:hAnsiTheme="majorHAnsi" w:cs="Times New Roman"/>
          <w:sz w:val="24"/>
          <w:szCs w:val="24"/>
          <w:lang w:eastAsia="fr-CA"/>
        </w:rPr>
        <w:t>.</w:t>
      </w:r>
    </w:p>
    <w:p w:rsidR="0035080B" w:rsidRDefault="00882727"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lastRenderedPageBreak/>
        <w:t xml:space="preserve">En 1897, </w:t>
      </w:r>
      <w:r w:rsidR="00795E76">
        <w:rPr>
          <w:rFonts w:asciiTheme="majorHAnsi" w:eastAsia="Times New Roman" w:hAnsiTheme="majorHAnsi" w:cs="Times New Roman"/>
          <w:sz w:val="24"/>
          <w:szCs w:val="24"/>
          <w:lang w:eastAsia="fr-CA"/>
        </w:rPr>
        <w:t xml:space="preserve">fut organisée la Mission des Indes Occidentales et en 1900, Albert </w:t>
      </w:r>
      <w:proofErr w:type="spellStart"/>
      <w:r w:rsidR="00795E76">
        <w:rPr>
          <w:rFonts w:asciiTheme="majorHAnsi" w:eastAsia="Times New Roman" w:hAnsiTheme="majorHAnsi" w:cs="Times New Roman"/>
          <w:sz w:val="24"/>
          <w:szCs w:val="24"/>
          <w:lang w:eastAsia="fr-CA"/>
        </w:rPr>
        <w:t>Haysmer</w:t>
      </w:r>
      <w:proofErr w:type="spellEnd"/>
      <w:r w:rsidR="00795E76">
        <w:rPr>
          <w:rFonts w:asciiTheme="majorHAnsi" w:eastAsia="Times New Roman" w:hAnsiTheme="majorHAnsi" w:cs="Times New Roman"/>
          <w:sz w:val="24"/>
          <w:szCs w:val="24"/>
          <w:lang w:eastAsia="fr-CA"/>
        </w:rPr>
        <w:t xml:space="preserve"> prit en charge la supervision de toute la Mission de la Caraïbe de l’est.</w:t>
      </w:r>
    </w:p>
    <w:p w:rsidR="00795E76" w:rsidRDefault="00795E76"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En 1903 la Mission devint la Fédération de la Caraïbe de l’est et le premier exemplaire de La Sentinelle (ancêtre de la revue « Priorité ») sortit de presse à Trinidad en mai 1903.</w:t>
      </w:r>
    </w:p>
    <w:p w:rsidR="00795E76" w:rsidRDefault="00795E76"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En 1906, se fut au tour de l’Uni</w:t>
      </w:r>
      <w:r w:rsidR="00AA4FB8">
        <w:rPr>
          <w:rFonts w:asciiTheme="majorHAnsi" w:eastAsia="Times New Roman" w:hAnsiTheme="majorHAnsi" w:cs="Times New Roman"/>
          <w:sz w:val="24"/>
          <w:szCs w:val="24"/>
          <w:lang w:eastAsia="fr-CA"/>
        </w:rPr>
        <w:t>on des Antilles de voir le jour qui supervisait le travail de la Fédération de la Caraïbe du Sud, de la Mission de la Caraïbe du nord,  de la Fédération de la Jamaïque et la Fédération de la Guyane Britannique.</w:t>
      </w:r>
    </w:p>
    <w:p w:rsidR="00D704CF" w:rsidRPr="00D704CF" w:rsidRDefault="00D704CF" w:rsidP="00F05CB7">
      <w:pPr>
        <w:spacing w:before="100" w:beforeAutospacing="1" w:after="100" w:afterAutospacing="1" w:line="240" w:lineRule="auto"/>
        <w:jc w:val="both"/>
        <w:rPr>
          <w:rFonts w:asciiTheme="majorHAnsi" w:eastAsia="Times New Roman" w:hAnsiTheme="majorHAnsi" w:cs="Times New Roman"/>
          <w:b/>
          <w:sz w:val="24"/>
          <w:szCs w:val="24"/>
          <w:lang w:eastAsia="fr-CA"/>
        </w:rPr>
      </w:pPr>
      <w:r>
        <w:rPr>
          <w:rFonts w:asciiTheme="majorHAnsi" w:eastAsia="Times New Roman" w:hAnsiTheme="majorHAnsi" w:cs="Times New Roman"/>
          <w:b/>
          <w:sz w:val="24"/>
          <w:szCs w:val="24"/>
          <w:lang w:eastAsia="fr-CA"/>
        </w:rPr>
        <w:t>La Mission aux Antilles Françaises</w:t>
      </w:r>
    </w:p>
    <w:p w:rsidR="00AA4FB8" w:rsidRDefault="00AA4FB8"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C’est la Fédération de la Caraïbe du sud qui envoya le pasteur </w:t>
      </w:r>
      <w:r w:rsidRPr="00F3099E">
        <w:rPr>
          <w:rFonts w:asciiTheme="majorHAnsi" w:eastAsia="Times New Roman" w:hAnsiTheme="majorHAnsi" w:cs="Times New Roman"/>
          <w:b/>
          <w:sz w:val="24"/>
          <w:szCs w:val="24"/>
          <w:lang w:eastAsia="fr-CA"/>
        </w:rPr>
        <w:t>Philip Giddings</w:t>
      </w:r>
      <w:r>
        <w:rPr>
          <w:rFonts w:asciiTheme="majorHAnsi" w:eastAsia="Times New Roman" w:hAnsiTheme="majorHAnsi" w:cs="Times New Roman"/>
          <w:sz w:val="24"/>
          <w:szCs w:val="24"/>
          <w:lang w:eastAsia="fr-CA"/>
        </w:rPr>
        <w:t xml:space="preserve"> (1865-1946) vers un nouveau champ de travail, la Guadeloupe. Elle devint ainsi la première colonie </w:t>
      </w:r>
      <w:r w:rsidR="00967801">
        <w:rPr>
          <w:rFonts w:asciiTheme="majorHAnsi" w:eastAsia="Times New Roman" w:hAnsiTheme="majorHAnsi" w:cs="Times New Roman"/>
          <w:sz w:val="24"/>
          <w:szCs w:val="24"/>
          <w:lang w:eastAsia="fr-CA"/>
        </w:rPr>
        <w:t xml:space="preserve">des Antilles </w:t>
      </w:r>
      <w:r>
        <w:rPr>
          <w:rFonts w:asciiTheme="majorHAnsi" w:eastAsia="Times New Roman" w:hAnsiTheme="majorHAnsi" w:cs="Times New Roman"/>
          <w:sz w:val="24"/>
          <w:szCs w:val="24"/>
          <w:lang w:eastAsia="fr-CA"/>
        </w:rPr>
        <w:t>française</w:t>
      </w:r>
      <w:r w:rsidR="00967801">
        <w:rPr>
          <w:rFonts w:asciiTheme="majorHAnsi" w:eastAsia="Times New Roman" w:hAnsiTheme="majorHAnsi" w:cs="Times New Roman"/>
          <w:sz w:val="24"/>
          <w:szCs w:val="24"/>
          <w:lang w:eastAsia="fr-CA"/>
        </w:rPr>
        <w:t>s à bénéficier de la présence permanente d’un missionnaire adventiste.</w:t>
      </w:r>
    </w:p>
    <w:p w:rsidR="00FE7D10" w:rsidRDefault="00FE7D10"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Giddings commença son œuvre en 1910 en s’aidant de vieux exemplaires du magazine français « Signes des temps » envoyés par la maison d’édition de Bâle en Suisse. Son épouse, Louise, établit des contacts avec la population dans son cabinet d’opticienne.</w:t>
      </w:r>
    </w:p>
    <w:p w:rsidR="00FE7D10" w:rsidRDefault="00FE7D10"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Ses premiers résultats se firent au sein de la communauté anglophone à </w:t>
      </w:r>
      <w:proofErr w:type="spellStart"/>
      <w:r>
        <w:rPr>
          <w:rFonts w:asciiTheme="majorHAnsi" w:eastAsia="Times New Roman" w:hAnsiTheme="majorHAnsi" w:cs="Times New Roman"/>
          <w:sz w:val="24"/>
          <w:szCs w:val="24"/>
          <w:lang w:eastAsia="fr-CA"/>
        </w:rPr>
        <w:t>Capesterre</w:t>
      </w:r>
      <w:proofErr w:type="spellEnd"/>
      <w:r>
        <w:rPr>
          <w:rFonts w:asciiTheme="majorHAnsi" w:eastAsia="Times New Roman" w:hAnsiTheme="majorHAnsi" w:cs="Times New Roman"/>
          <w:sz w:val="24"/>
          <w:szCs w:val="24"/>
          <w:lang w:eastAsia="fr-CA"/>
        </w:rPr>
        <w:t xml:space="preserve"> Belle Eau notamment, qui se réunissait dans la maison de Joshua James. Il fut l’un des premiers baptisés. A Pointe à Pitre</w:t>
      </w:r>
      <w:r w:rsidR="00607D8D">
        <w:rPr>
          <w:rFonts w:asciiTheme="majorHAnsi" w:eastAsia="Times New Roman" w:hAnsiTheme="majorHAnsi" w:cs="Times New Roman"/>
          <w:sz w:val="24"/>
          <w:szCs w:val="24"/>
          <w:lang w:eastAsia="fr-CA"/>
        </w:rPr>
        <w:t xml:space="preserve">, un certain </w:t>
      </w:r>
      <w:proofErr w:type="spellStart"/>
      <w:r w:rsidR="00607D8D">
        <w:rPr>
          <w:rFonts w:asciiTheme="majorHAnsi" w:eastAsia="Times New Roman" w:hAnsiTheme="majorHAnsi" w:cs="Times New Roman"/>
          <w:sz w:val="24"/>
          <w:szCs w:val="24"/>
          <w:lang w:eastAsia="fr-CA"/>
        </w:rPr>
        <w:t>Phips</w:t>
      </w:r>
      <w:proofErr w:type="spellEnd"/>
      <w:r w:rsidR="00607D8D">
        <w:rPr>
          <w:rFonts w:asciiTheme="majorHAnsi" w:eastAsia="Times New Roman" w:hAnsiTheme="majorHAnsi" w:cs="Times New Roman"/>
          <w:sz w:val="24"/>
          <w:szCs w:val="24"/>
          <w:lang w:eastAsia="fr-CA"/>
        </w:rPr>
        <w:t xml:space="preserve"> et sa fille Edith acceptèrent aussi le message adventiste.</w:t>
      </w:r>
    </w:p>
    <w:p w:rsidR="00607D8D" w:rsidRDefault="00607D8D"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En 1915, Giddings démarra des réunions dans une pièce de sa mai</w:t>
      </w:r>
      <w:r w:rsidR="00D704CF">
        <w:rPr>
          <w:rFonts w:asciiTheme="majorHAnsi" w:eastAsia="Times New Roman" w:hAnsiTheme="majorHAnsi" w:cs="Times New Roman"/>
          <w:sz w:val="24"/>
          <w:szCs w:val="24"/>
          <w:lang w:eastAsia="fr-CA"/>
        </w:rPr>
        <w:t>son à la rue Alsace-Lorraine à Po</w:t>
      </w:r>
      <w:r>
        <w:rPr>
          <w:rFonts w:asciiTheme="majorHAnsi" w:eastAsia="Times New Roman" w:hAnsiTheme="majorHAnsi" w:cs="Times New Roman"/>
          <w:sz w:val="24"/>
          <w:szCs w:val="24"/>
          <w:lang w:eastAsia="fr-CA"/>
        </w:rPr>
        <w:t>inte à Pitre, deux soirs par semaine et le Sabbat.</w:t>
      </w:r>
    </w:p>
    <w:p w:rsidR="00FE7D10" w:rsidRPr="00FE7D10" w:rsidRDefault="00607D8D"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Giddings visita la Martinique vers 1919</w:t>
      </w:r>
      <w:r w:rsidR="00FE7D10">
        <w:rPr>
          <w:rFonts w:asciiTheme="majorHAnsi" w:eastAsia="Times New Roman" w:hAnsiTheme="majorHAnsi" w:cs="Times New Roman"/>
          <w:sz w:val="24"/>
          <w:szCs w:val="24"/>
          <w:lang w:eastAsia="fr-CA"/>
        </w:rPr>
        <w:t>,</w:t>
      </w:r>
      <w:r>
        <w:rPr>
          <w:rFonts w:asciiTheme="majorHAnsi" w:eastAsia="Times New Roman" w:hAnsiTheme="majorHAnsi" w:cs="Times New Roman"/>
          <w:sz w:val="24"/>
          <w:szCs w:val="24"/>
          <w:lang w:eastAsia="fr-CA"/>
        </w:rPr>
        <w:t xml:space="preserve"> pendant deux ou trois semaines en apportant avec lui 1100 exemplaires de la revue francophone « La vérité présente », des imprimés et des Bibles.</w:t>
      </w:r>
      <w:r w:rsidR="006F2507">
        <w:rPr>
          <w:rFonts w:asciiTheme="majorHAnsi" w:eastAsia="Times New Roman" w:hAnsiTheme="majorHAnsi" w:cs="Times New Roman"/>
          <w:sz w:val="24"/>
          <w:szCs w:val="24"/>
          <w:lang w:eastAsia="fr-CA"/>
        </w:rPr>
        <w:t xml:space="preserve"> </w:t>
      </w:r>
      <w:r w:rsidR="00812FC4">
        <w:rPr>
          <w:rFonts w:asciiTheme="majorHAnsi" w:eastAsia="Times New Roman" w:hAnsiTheme="majorHAnsi" w:cs="Times New Roman"/>
          <w:sz w:val="24"/>
          <w:szCs w:val="24"/>
          <w:lang w:eastAsia="fr-CA"/>
        </w:rPr>
        <w:t>Il baptisa en 1921</w:t>
      </w:r>
      <w:r w:rsidR="006F2507">
        <w:rPr>
          <w:rFonts w:asciiTheme="majorHAnsi" w:eastAsia="Times New Roman" w:hAnsiTheme="majorHAnsi" w:cs="Times New Roman"/>
          <w:sz w:val="24"/>
          <w:szCs w:val="24"/>
          <w:lang w:eastAsia="fr-CA"/>
        </w:rPr>
        <w:t xml:space="preserve"> une convertie de Fort de France.</w:t>
      </w:r>
      <w:r w:rsidR="00FE7D10">
        <w:rPr>
          <w:rFonts w:asciiTheme="majorHAnsi" w:eastAsia="Times New Roman" w:hAnsiTheme="majorHAnsi" w:cs="Times New Roman"/>
          <w:sz w:val="24"/>
          <w:szCs w:val="24"/>
          <w:lang w:eastAsia="fr-CA"/>
        </w:rPr>
        <w:t xml:space="preserve"> </w:t>
      </w:r>
    </w:p>
    <w:p w:rsidR="00AA4FB8" w:rsidRDefault="006F2507"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1922 fut une année historique pour l’Inter-Amérique, puisque la Division fut créée avec </w:t>
      </w:r>
      <w:r w:rsidR="005C7CF5">
        <w:rPr>
          <w:rFonts w:asciiTheme="majorHAnsi" w:eastAsia="Times New Roman" w:hAnsiTheme="majorHAnsi" w:cs="Times New Roman"/>
          <w:sz w:val="24"/>
          <w:szCs w:val="24"/>
          <w:lang w:eastAsia="fr-CA"/>
        </w:rPr>
        <w:t>8146 membres et 221 églises, comme la Division d’Amérique du sud en 1818 et la Division Africaine en 1920. Notre division comprenait alors 3 fédérations et 10 missions.</w:t>
      </w:r>
    </w:p>
    <w:p w:rsidR="00D704CF" w:rsidRDefault="008A1F6E"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Quand, en 1928 Philip Giddings et d’autres anglais retournèrent chez eux suite au terrible cyclone, il y avait 17 adventistes en Martinique et une toute petite poignée en Guadeloupe, dont Mme </w:t>
      </w:r>
      <w:r w:rsidRPr="00F3099E">
        <w:rPr>
          <w:rFonts w:asciiTheme="majorHAnsi" w:eastAsia="Times New Roman" w:hAnsiTheme="majorHAnsi" w:cs="Times New Roman"/>
          <w:b/>
          <w:sz w:val="24"/>
          <w:szCs w:val="24"/>
          <w:lang w:eastAsia="fr-CA"/>
        </w:rPr>
        <w:t>Andrée Hérisson</w:t>
      </w:r>
      <w:r>
        <w:rPr>
          <w:rFonts w:asciiTheme="majorHAnsi" w:eastAsia="Times New Roman" w:hAnsiTheme="majorHAnsi" w:cs="Times New Roman"/>
          <w:sz w:val="24"/>
          <w:szCs w:val="24"/>
          <w:lang w:eastAsia="fr-CA"/>
        </w:rPr>
        <w:t xml:space="preserve"> (1883-1938) à Morne à L’Eau. </w:t>
      </w:r>
    </w:p>
    <w:p w:rsidR="00D704CF" w:rsidRDefault="00D704CF"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b/>
          <w:sz w:val="24"/>
          <w:szCs w:val="24"/>
          <w:lang w:eastAsia="fr-CA"/>
        </w:rPr>
        <w:t>La Mission à la Guadeloupe</w:t>
      </w:r>
    </w:p>
    <w:p w:rsidR="005C7CF5" w:rsidRDefault="008A1F6E"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lastRenderedPageBreak/>
        <w:t>Descendante de colons, elle envisageait d’entrer dans l’ordre des Carmélites, quand elle reçut le massage grâce à un colporteur qui lui vendit l’ouvrage « Notre époque et la destinée du monde ». Il lui vendit aussi une Bible et touchée par le message, elle accepta Jésus Christ dans sa vie, se fit baptisée et poursuivit des études de théologie au séminaire adventiste de Collonges sous Salève en Haute-Savoie.</w:t>
      </w:r>
    </w:p>
    <w:p w:rsidR="008A1F6E" w:rsidRDefault="008A1F6E"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 xml:space="preserve">De retour en Guadeloupe, en 1928, elle démarra des études bibliques avec des malades, des voisins, des amis… Sa maison de </w:t>
      </w:r>
      <w:proofErr w:type="spellStart"/>
      <w:r>
        <w:rPr>
          <w:rFonts w:asciiTheme="majorHAnsi" w:eastAsia="Times New Roman" w:hAnsiTheme="majorHAnsi" w:cs="Times New Roman"/>
          <w:sz w:val="24"/>
          <w:szCs w:val="24"/>
          <w:lang w:eastAsia="fr-CA"/>
        </w:rPr>
        <w:t>Grippon</w:t>
      </w:r>
      <w:proofErr w:type="spellEnd"/>
      <w:r>
        <w:rPr>
          <w:rFonts w:asciiTheme="majorHAnsi" w:eastAsia="Times New Roman" w:hAnsiTheme="majorHAnsi" w:cs="Times New Roman"/>
          <w:sz w:val="24"/>
          <w:szCs w:val="24"/>
          <w:lang w:eastAsia="fr-CA"/>
        </w:rPr>
        <w:t>, Morne à l’Eau fut transformée en lieu de culte</w:t>
      </w:r>
      <w:r w:rsidR="00325BC1">
        <w:rPr>
          <w:rFonts w:asciiTheme="majorHAnsi" w:eastAsia="Times New Roman" w:hAnsiTheme="majorHAnsi" w:cs="Times New Roman"/>
          <w:sz w:val="24"/>
          <w:szCs w:val="24"/>
          <w:lang w:eastAsia="fr-CA"/>
        </w:rPr>
        <w:t>…</w:t>
      </w:r>
    </w:p>
    <w:p w:rsidR="00826343" w:rsidRDefault="008C402E"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C’est ainsi que la mission s’est développée, malgré de nombreuses difficultés</w:t>
      </w:r>
      <w:r w:rsidR="00E903A9">
        <w:rPr>
          <w:rFonts w:asciiTheme="majorHAnsi" w:eastAsia="Times New Roman" w:hAnsiTheme="majorHAnsi" w:cs="Times New Roman"/>
          <w:sz w:val="24"/>
          <w:szCs w:val="24"/>
          <w:lang w:eastAsia="fr-CA"/>
        </w:rPr>
        <w:t>. Ceux qui acceptaient le message en parlaient à d’autres qui acceptaient, parfois malgré l’opposition de leur famille… Très rapidement, le groupe des adventistes est devenu</w:t>
      </w:r>
      <w:r w:rsidR="00D704CF">
        <w:rPr>
          <w:rFonts w:asciiTheme="majorHAnsi" w:eastAsia="Times New Roman" w:hAnsiTheme="majorHAnsi" w:cs="Times New Roman"/>
          <w:sz w:val="24"/>
          <w:szCs w:val="24"/>
          <w:lang w:eastAsia="fr-CA"/>
        </w:rPr>
        <w:t xml:space="preserve"> suffisamment important</w:t>
      </w:r>
      <w:r w:rsidR="00E903A9">
        <w:rPr>
          <w:rFonts w:asciiTheme="majorHAnsi" w:eastAsia="Times New Roman" w:hAnsiTheme="majorHAnsi" w:cs="Times New Roman"/>
          <w:sz w:val="24"/>
          <w:szCs w:val="24"/>
          <w:lang w:eastAsia="fr-CA"/>
        </w:rPr>
        <w:t xml:space="preserve"> </w:t>
      </w:r>
      <w:r w:rsidR="00D704CF">
        <w:rPr>
          <w:rFonts w:asciiTheme="majorHAnsi" w:eastAsia="Times New Roman" w:hAnsiTheme="majorHAnsi" w:cs="Times New Roman"/>
          <w:sz w:val="24"/>
          <w:szCs w:val="24"/>
          <w:lang w:eastAsia="fr-CA"/>
        </w:rPr>
        <w:t>pour que, en 1965</w:t>
      </w:r>
      <w:r w:rsidR="00F3099E">
        <w:rPr>
          <w:rFonts w:asciiTheme="majorHAnsi" w:eastAsia="Times New Roman" w:hAnsiTheme="majorHAnsi" w:cs="Times New Roman"/>
          <w:sz w:val="24"/>
          <w:szCs w:val="24"/>
          <w:lang w:eastAsia="fr-CA"/>
        </w:rPr>
        <w:t xml:space="preserve">, il devienne officiellement </w:t>
      </w:r>
      <w:r w:rsidR="00E903A9">
        <w:rPr>
          <w:rFonts w:asciiTheme="majorHAnsi" w:eastAsia="Times New Roman" w:hAnsiTheme="majorHAnsi" w:cs="Times New Roman"/>
          <w:sz w:val="24"/>
          <w:szCs w:val="24"/>
          <w:lang w:eastAsia="fr-CA"/>
        </w:rPr>
        <w:t>une mission reconnue par l’Église mondiale</w:t>
      </w:r>
      <w:r w:rsidR="00F3099E">
        <w:rPr>
          <w:rFonts w:asciiTheme="majorHAnsi" w:eastAsia="Times New Roman" w:hAnsiTheme="majorHAnsi" w:cs="Times New Roman"/>
          <w:sz w:val="24"/>
          <w:szCs w:val="24"/>
          <w:lang w:eastAsia="fr-CA"/>
        </w:rPr>
        <w:t xml:space="preserve"> avec, à sa tête </w:t>
      </w:r>
      <w:r w:rsidR="00F3099E" w:rsidRPr="00F3099E">
        <w:rPr>
          <w:rFonts w:asciiTheme="majorHAnsi" w:eastAsia="Times New Roman" w:hAnsiTheme="majorHAnsi" w:cs="Times New Roman"/>
          <w:b/>
          <w:sz w:val="24"/>
          <w:szCs w:val="24"/>
          <w:lang w:eastAsia="fr-CA"/>
        </w:rPr>
        <w:t>Pr Guiscard Sablier</w:t>
      </w:r>
      <w:r w:rsidR="00CB3282">
        <w:rPr>
          <w:rFonts w:asciiTheme="majorHAnsi" w:eastAsia="Times New Roman" w:hAnsiTheme="majorHAnsi" w:cs="Times New Roman"/>
          <w:sz w:val="24"/>
          <w:szCs w:val="24"/>
          <w:lang w:eastAsia="fr-CA"/>
        </w:rPr>
        <w:t xml:space="preserve">. </w:t>
      </w:r>
    </w:p>
    <w:p w:rsidR="00826343" w:rsidRDefault="00826343"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Cette mission va se développer en prêchant toujours plus l’Évangile, en construisant des églises, des écoles, une radio… en développant son action en faveur des jeunes et des enfants, en présentant l’importance de la santé</w:t>
      </w:r>
      <w:r w:rsidR="00FC7E9C">
        <w:rPr>
          <w:rFonts w:asciiTheme="majorHAnsi" w:eastAsia="Times New Roman" w:hAnsiTheme="majorHAnsi" w:cs="Times New Roman"/>
          <w:sz w:val="24"/>
          <w:szCs w:val="24"/>
          <w:lang w:eastAsia="fr-CA"/>
        </w:rPr>
        <w:t>…</w:t>
      </w:r>
    </w:p>
    <w:p w:rsidR="008C402E" w:rsidRDefault="00CB3282"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E</w:t>
      </w:r>
      <w:r w:rsidR="00E102B5">
        <w:rPr>
          <w:rFonts w:asciiTheme="majorHAnsi" w:eastAsia="Times New Roman" w:hAnsiTheme="majorHAnsi" w:cs="Times New Roman"/>
          <w:sz w:val="24"/>
          <w:szCs w:val="24"/>
          <w:lang w:eastAsia="fr-CA"/>
        </w:rPr>
        <w:t>n 1977</w:t>
      </w:r>
      <w:r w:rsidR="00FC7E9C">
        <w:rPr>
          <w:rFonts w:asciiTheme="majorHAnsi" w:eastAsia="Times New Roman" w:hAnsiTheme="majorHAnsi" w:cs="Times New Roman"/>
          <w:sz w:val="24"/>
          <w:szCs w:val="24"/>
          <w:lang w:eastAsia="fr-CA"/>
        </w:rPr>
        <w:t xml:space="preserve">, la mission devient la Fédération de la Guadeloupe. </w:t>
      </w:r>
    </w:p>
    <w:p w:rsidR="00E903A9" w:rsidRDefault="00E903A9"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Auj</w:t>
      </w:r>
      <w:r w:rsidR="00FC7E9C">
        <w:rPr>
          <w:rFonts w:asciiTheme="majorHAnsi" w:eastAsia="Times New Roman" w:hAnsiTheme="majorHAnsi" w:cs="Times New Roman"/>
          <w:sz w:val="24"/>
          <w:szCs w:val="24"/>
          <w:lang w:eastAsia="fr-CA"/>
        </w:rPr>
        <w:t>ourd’hui, l’Église Adventiste de la</w:t>
      </w:r>
      <w:r>
        <w:rPr>
          <w:rFonts w:asciiTheme="majorHAnsi" w:eastAsia="Times New Roman" w:hAnsiTheme="majorHAnsi" w:cs="Times New Roman"/>
          <w:sz w:val="24"/>
          <w:szCs w:val="24"/>
          <w:lang w:eastAsia="fr-CA"/>
        </w:rPr>
        <w:t xml:space="preserve"> Guadeloupe</w:t>
      </w:r>
      <w:r w:rsidR="00FC7E9C">
        <w:rPr>
          <w:rFonts w:asciiTheme="majorHAnsi" w:eastAsia="Times New Roman" w:hAnsiTheme="majorHAnsi" w:cs="Times New Roman"/>
          <w:sz w:val="24"/>
          <w:szCs w:val="24"/>
          <w:lang w:eastAsia="fr-CA"/>
        </w:rPr>
        <w:t xml:space="preserve">, autour de son président </w:t>
      </w:r>
      <w:r w:rsidR="00FC7E9C">
        <w:rPr>
          <w:rFonts w:asciiTheme="majorHAnsi" w:eastAsia="Times New Roman" w:hAnsiTheme="majorHAnsi" w:cs="Times New Roman"/>
          <w:b/>
          <w:sz w:val="24"/>
          <w:szCs w:val="24"/>
          <w:lang w:eastAsia="fr-CA"/>
        </w:rPr>
        <w:t xml:space="preserve">Alain </w:t>
      </w:r>
      <w:proofErr w:type="spellStart"/>
      <w:r w:rsidR="00FC7E9C">
        <w:rPr>
          <w:rFonts w:asciiTheme="majorHAnsi" w:eastAsia="Times New Roman" w:hAnsiTheme="majorHAnsi" w:cs="Times New Roman"/>
          <w:b/>
          <w:sz w:val="24"/>
          <w:szCs w:val="24"/>
          <w:lang w:eastAsia="fr-CA"/>
        </w:rPr>
        <w:t>Angerville</w:t>
      </w:r>
      <w:proofErr w:type="spellEnd"/>
      <w:r w:rsidR="00FC7E9C">
        <w:rPr>
          <w:rFonts w:asciiTheme="majorHAnsi" w:eastAsia="Times New Roman" w:hAnsiTheme="majorHAnsi" w:cs="Times New Roman"/>
          <w:sz w:val="24"/>
          <w:szCs w:val="24"/>
          <w:lang w:eastAsia="fr-CA"/>
        </w:rPr>
        <w:t>,</w:t>
      </w:r>
      <w:r w:rsidR="00E102B5">
        <w:rPr>
          <w:rFonts w:asciiTheme="majorHAnsi" w:eastAsia="Times New Roman" w:hAnsiTheme="majorHAnsi" w:cs="Times New Roman"/>
          <w:sz w:val="24"/>
          <w:szCs w:val="24"/>
          <w:lang w:eastAsia="fr-CA"/>
        </w:rPr>
        <w:t xml:space="preserve"> comprend plus de 12</w:t>
      </w:r>
      <w:r>
        <w:rPr>
          <w:rFonts w:asciiTheme="majorHAnsi" w:eastAsia="Times New Roman" w:hAnsiTheme="majorHAnsi" w:cs="Times New Roman"/>
          <w:sz w:val="24"/>
          <w:szCs w:val="24"/>
          <w:lang w:eastAsia="fr-CA"/>
        </w:rPr>
        <w:t> 000 membres, 5 écoles primaire</w:t>
      </w:r>
      <w:r w:rsidR="00E102B5">
        <w:rPr>
          <w:rFonts w:asciiTheme="majorHAnsi" w:eastAsia="Times New Roman" w:hAnsiTheme="majorHAnsi" w:cs="Times New Roman"/>
          <w:sz w:val="24"/>
          <w:szCs w:val="24"/>
          <w:lang w:eastAsia="fr-CA"/>
        </w:rPr>
        <w:t>s, 1 collège, 1 lycée. Il y a 77</w:t>
      </w:r>
      <w:r>
        <w:rPr>
          <w:rFonts w:asciiTheme="majorHAnsi" w:eastAsia="Times New Roman" w:hAnsiTheme="majorHAnsi" w:cs="Times New Roman"/>
          <w:sz w:val="24"/>
          <w:szCs w:val="24"/>
          <w:lang w:eastAsia="fr-CA"/>
        </w:rPr>
        <w:t xml:space="preserve"> églises et groupes…</w:t>
      </w:r>
    </w:p>
    <w:p w:rsidR="00325BC1" w:rsidRPr="00325BC1" w:rsidRDefault="00325BC1"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b/>
          <w:sz w:val="24"/>
          <w:szCs w:val="24"/>
          <w:lang w:eastAsia="fr-CA"/>
        </w:rPr>
        <w:t>Conclusion</w:t>
      </w:r>
    </w:p>
    <w:p w:rsidR="00325BC1" w:rsidRDefault="00325BC1"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Malgré les nombreux obstacles et difficultés l’œuvre en Guadeloupe, comme ailleurs, n’a cessé de progresser, parce que des hommes et des femmes, poussés par l’Esprit de Dieu, la conviction du message et l’amour de leurs prochains, se sont consacrés à la prédication.</w:t>
      </w:r>
    </w:p>
    <w:p w:rsidR="00325BC1" w:rsidRDefault="00325BC1"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En l’espace de 30 ans le visage de l’église Adventiste du 7</w:t>
      </w:r>
      <w:r w:rsidRPr="00325BC1">
        <w:rPr>
          <w:rFonts w:asciiTheme="majorHAnsi" w:eastAsia="Times New Roman" w:hAnsiTheme="majorHAnsi" w:cs="Times New Roman"/>
          <w:sz w:val="24"/>
          <w:szCs w:val="24"/>
          <w:vertAlign w:val="superscript"/>
          <w:lang w:eastAsia="fr-CA"/>
        </w:rPr>
        <w:t>ème</w:t>
      </w:r>
      <w:r>
        <w:rPr>
          <w:rFonts w:asciiTheme="majorHAnsi" w:eastAsia="Times New Roman" w:hAnsiTheme="majorHAnsi" w:cs="Times New Roman"/>
          <w:sz w:val="24"/>
          <w:szCs w:val="24"/>
          <w:lang w:eastAsia="fr-CA"/>
        </w:rPr>
        <w:t xml:space="preserve"> Jour a radicalement changé. En 1900 sur 13 adventistes, 11 venaient d’Amérique du Nord, 1 venait d’Europe et 1 d’ailleurs. En 1930, sur 31 adventistes, 12 étaient nord-américains, 8 européens, 4 asiatiques, 3 inter et sud-américains, 2 africains, 1 russe et 1 océanien.</w:t>
      </w:r>
    </w:p>
    <w:p w:rsidR="00002606" w:rsidRDefault="00002606"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En 2012, l’Églis</w:t>
      </w:r>
      <w:r w:rsidR="00E102B5">
        <w:rPr>
          <w:rFonts w:asciiTheme="majorHAnsi" w:eastAsia="Times New Roman" w:hAnsiTheme="majorHAnsi" w:cs="Times New Roman"/>
          <w:sz w:val="24"/>
          <w:szCs w:val="24"/>
          <w:lang w:eastAsia="fr-CA"/>
        </w:rPr>
        <w:t>e Adventiste mondiale regroupe plus de 5 millions de membres répartis dans 13 Divisions de par le monde</w:t>
      </w:r>
      <w:r w:rsidR="00A7016D">
        <w:rPr>
          <w:rFonts w:asciiTheme="majorHAnsi" w:eastAsia="Times New Roman" w:hAnsiTheme="majorHAnsi" w:cs="Times New Roman"/>
          <w:sz w:val="24"/>
          <w:szCs w:val="24"/>
          <w:lang w:eastAsia="fr-CA"/>
        </w:rPr>
        <w:t>.</w:t>
      </w:r>
      <w:r>
        <w:rPr>
          <w:rFonts w:asciiTheme="majorHAnsi" w:eastAsia="Times New Roman" w:hAnsiTheme="majorHAnsi" w:cs="Times New Roman"/>
          <w:sz w:val="24"/>
          <w:szCs w:val="24"/>
          <w:lang w:eastAsia="fr-CA"/>
        </w:rPr>
        <w:t xml:space="preserve"> </w:t>
      </w:r>
    </w:p>
    <w:p w:rsidR="004C3519" w:rsidRDefault="00EF280C"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T</w:t>
      </w:r>
      <w:r w:rsidR="004C3519">
        <w:rPr>
          <w:rFonts w:asciiTheme="majorHAnsi" w:eastAsia="Times New Roman" w:hAnsiTheme="majorHAnsi" w:cs="Times New Roman"/>
          <w:sz w:val="24"/>
          <w:szCs w:val="24"/>
          <w:lang w:eastAsia="fr-CA"/>
        </w:rPr>
        <w:t>u fais partie de ce mouvement missionnaire…</w:t>
      </w:r>
      <w:r w:rsidR="00002606">
        <w:rPr>
          <w:rFonts w:asciiTheme="majorHAnsi" w:eastAsia="Times New Roman" w:hAnsiTheme="majorHAnsi" w:cs="Times New Roman"/>
          <w:sz w:val="24"/>
          <w:szCs w:val="24"/>
          <w:lang w:eastAsia="fr-CA"/>
        </w:rPr>
        <w:t xml:space="preserve"> </w:t>
      </w:r>
    </w:p>
    <w:p w:rsidR="00002606" w:rsidRDefault="00002606"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Ce qui motivait les missionnaires c’était la découverte de la vérité telle que la Bible la présente</w:t>
      </w:r>
      <w:r w:rsidR="00EF280C">
        <w:rPr>
          <w:rFonts w:asciiTheme="majorHAnsi" w:eastAsia="Times New Roman" w:hAnsiTheme="majorHAnsi" w:cs="Times New Roman"/>
          <w:sz w:val="24"/>
          <w:szCs w:val="24"/>
          <w:lang w:eastAsia="fr-CA"/>
        </w:rPr>
        <w:t xml:space="preserve">, le désir que d’autres la découvrent et soient sauvés, </w:t>
      </w:r>
      <w:r>
        <w:rPr>
          <w:rFonts w:asciiTheme="majorHAnsi" w:eastAsia="Times New Roman" w:hAnsiTheme="majorHAnsi" w:cs="Times New Roman"/>
          <w:sz w:val="24"/>
          <w:szCs w:val="24"/>
          <w:lang w:eastAsia="fr-CA"/>
        </w:rPr>
        <w:t>l’amour de D</w:t>
      </w:r>
      <w:r w:rsidR="00EF280C">
        <w:rPr>
          <w:rFonts w:asciiTheme="majorHAnsi" w:eastAsia="Times New Roman" w:hAnsiTheme="majorHAnsi" w:cs="Times New Roman"/>
          <w:sz w:val="24"/>
          <w:szCs w:val="24"/>
          <w:lang w:eastAsia="fr-CA"/>
        </w:rPr>
        <w:t>ieu pour les autres…</w:t>
      </w:r>
    </w:p>
    <w:p w:rsidR="0073622C" w:rsidRDefault="00EF280C"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lastRenderedPageBreak/>
        <w:t xml:space="preserve">Tu peux aussi être un missionnaire. Chaque fois que tu parles de Jésus, tu réponds à l’appel missionnaire lancé par Jésus même dans Matthieu 28 :19,20. </w:t>
      </w:r>
    </w:p>
    <w:p w:rsidR="00EF280C" w:rsidRDefault="00EF280C"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r>
        <w:rPr>
          <w:rFonts w:asciiTheme="majorHAnsi" w:eastAsia="Times New Roman" w:hAnsiTheme="majorHAnsi" w:cs="Times New Roman"/>
          <w:sz w:val="24"/>
          <w:szCs w:val="24"/>
          <w:lang w:eastAsia="fr-CA"/>
        </w:rPr>
        <w:t>Que Dieu t’aide chaque jour à étudier Son message et à aimer !</w:t>
      </w:r>
    </w:p>
    <w:p w:rsidR="00325BC1" w:rsidRPr="00104698" w:rsidRDefault="00325BC1" w:rsidP="00F05CB7">
      <w:pPr>
        <w:spacing w:before="100" w:beforeAutospacing="1" w:after="100" w:afterAutospacing="1" w:line="240" w:lineRule="auto"/>
        <w:jc w:val="both"/>
        <w:rPr>
          <w:rFonts w:asciiTheme="majorHAnsi" w:eastAsia="Times New Roman" w:hAnsiTheme="majorHAnsi" w:cs="Times New Roman"/>
          <w:sz w:val="24"/>
          <w:szCs w:val="24"/>
          <w:lang w:eastAsia="fr-CA"/>
        </w:rPr>
      </w:pPr>
    </w:p>
    <w:sectPr w:rsidR="00325BC1" w:rsidRPr="00104698" w:rsidSect="002E7A4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047"/>
    <w:rsid w:val="00002606"/>
    <w:rsid w:val="0001046A"/>
    <w:rsid w:val="000234A9"/>
    <w:rsid w:val="00024946"/>
    <w:rsid w:val="000C4362"/>
    <w:rsid w:val="00103EC9"/>
    <w:rsid w:val="00104698"/>
    <w:rsid w:val="00170CB0"/>
    <w:rsid w:val="00174657"/>
    <w:rsid w:val="00235C04"/>
    <w:rsid w:val="00284B24"/>
    <w:rsid w:val="0029432A"/>
    <w:rsid w:val="002E7A41"/>
    <w:rsid w:val="00302AEF"/>
    <w:rsid w:val="00325BC1"/>
    <w:rsid w:val="003443A0"/>
    <w:rsid w:val="0035080B"/>
    <w:rsid w:val="003F5CD8"/>
    <w:rsid w:val="00482E52"/>
    <w:rsid w:val="004C3519"/>
    <w:rsid w:val="00511679"/>
    <w:rsid w:val="00563CBB"/>
    <w:rsid w:val="00564047"/>
    <w:rsid w:val="005B7DF7"/>
    <w:rsid w:val="005C7CF5"/>
    <w:rsid w:val="005D489E"/>
    <w:rsid w:val="005E1422"/>
    <w:rsid w:val="00607D8D"/>
    <w:rsid w:val="00624207"/>
    <w:rsid w:val="0069615A"/>
    <w:rsid w:val="006F2507"/>
    <w:rsid w:val="006F630E"/>
    <w:rsid w:val="0073622C"/>
    <w:rsid w:val="00751091"/>
    <w:rsid w:val="00795E76"/>
    <w:rsid w:val="00812FC4"/>
    <w:rsid w:val="00826343"/>
    <w:rsid w:val="00882727"/>
    <w:rsid w:val="008A1F6E"/>
    <w:rsid w:val="008C093B"/>
    <w:rsid w:val="008C402E"/>
    <w:rsid w:val="008C56AC"/>
    <w:rsid w:val="008D2945"/>
    <w:rsid w:val="00967801"/>
    <w:rsid w:val="009C2962"/>
    <w:rsid w:val="00A12602"/>
    <w:rsid w:val="00A24CD8"/>
    <w:rsid w:val="00A7016D"/>
    <w:rsid w:val="00AA4FB8"/>
    <w:rsid w:val="00C74B64"/>
    <w:rsid w:val="00CB3282"/>
    <w:rsid w:val="00CD7A80"/>
    <w:rsid w:val="00D275A5"/>
    <w:rsid w:val="00D53176"/>
    <w:rsid w:val="00D66107"/>
    <w:rsid w:val="00D704CF"/>
    <w:rsid w:val="00D71DA4"/>
    <w:rsid w:val="00D7776E"/>
    <w:rsid w:val="00D83B17"/>
    <w:rsid w:val="00E102B5"/>
    <w:rsid w:val="00E903A9"/>
    <w:rsid w:val="00EE3425"/>
    <w:rsid w:val="00EF280C"/>
    <w:rsid w:val="00F05CB7"/>
    <w:rsid w:val="00F24DFD"/>
    <w:rsid w:val="00F3099E"/>
    <w:rsid w:val="00F81890"/>
    <w:rsid w:val="00FC7E9C"/>
    <w:rsid w:val="00FE7D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564047"/>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64047"/>
    <w:rPr>
      <w:rFonts w:ascii="Times New Roman" w:eastAsia="Times New Roman" w:hAnsi="Times New Roman" w:cs="Times New Roman"/>
      <w:b/>
      <w:bCs/>
      <w:sz w:val="36"/>
      <w:szCs w:val="36"/>
      <w:lang w:eastAsia="fr-CA"/>
    </w:rPr>
  </w:style>
  <w:style w:type="character" w:styleId="Lienhypertexte">
    <w:name w:val="Hyperlink"/>
    <w:basedOn w:val="Policepardfaut"/>
    <w:uiPriority w:val="99"/>
    <w:semiHidden/>
    <w:unhideWhenUsed/>
    <w:rsid w:val="00564047"/>
    <w:rPr>
      <w:color w:val="0000FF"/>
      <w:u w:val="single"/>
    </w:rPr>
  </w:style>
  <w:style w:type="paragraph" w:styleId="NormalWeb">
    <w:name w:val="Normal (Web)"/>
    <w:basedOn w:val="Normal"/>
    <w:uiPriority w:val="99"/>
    <w:semiHidden/>
    <w:unhideWhenUsed/>
    <w:rsid w:val="0056404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mw-headline">
    <w:name w:val="mw-headline"/>
    <w:basedOn w:val="Policepardfaut"/>
    <w:rsid w:val="00564047"/>
  </w:style>
  <w:style w:type="character" w:customStyle="1" w:styleId="editsection">
    <w:name w:val="editsection"/>
    <w:basedOn w:val="Policepardfaut"/>
    <w:rsid w:val="00564047"/>
  </w:style>
  <w:style w:type="paragraph" w:styleId="Textedebulles">
    <w:name w:val="Balloon Text"/>
    <w:basedOn w:val="Normal"/>
    <w:link w:val="TextedebullesCar"/>
    <w:uiPriority w:val="99"/>
    <w:semiHidden/>
    <w:unhideWhenUsed/>
    <w:rsid w:val="003443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3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564047"/>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64047"/>
    <w:rPr>
      <w:rFonts w:ascii="Times New Roman" w:eastAsia="Times New Roman" w:hAnsi="Times New Roman" w:cs="Times New Roman"/>
      <w:b/>
      <w:bCs/>
      <w:sz w:val="36"/>
      <w:szCs w:val="36"/>
      <w:lang w:eastAsia="fr-CA"/>
    </w:rPr>
  </w:style>
  <w:style w:type="character" w:styleId="Lienhypertexte">
    <w:name w:val="Hyperlink"/>
    <w:basedOn w:val="Policepardfaut"/>
    <w:uiPriority w:val="99"/>
    <w:semiHidden/>
    <w:unhideWhenUsed/>
    <w:rsid w:val="00564047"/>
    <w:rPr>
      <w:color w:val="0000FF"/>
      <w:u w:val="single"/>
    </w:rPr>
  </w:style>
  <w:style w:type="paragraph" w:styleId="NormalWeb">
    <w:name w:val="Normal (Web)"/>
    <w:basedOn w:val="Normal"/>
    <w:uiPriority w:val="99"/>
    <w:semiHidden/>
    <w:unhideWhenUsed/>
    <w:rsid w:val="0056404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mw-headline">
    <w:name w:val="mw-headline"/>
    <w:basedOn w:val="Policepardfaut"/>
    <w:rsid w:val="00564047"/>
  </w:style>
  <w:style w:type="character" w:customStyle="1" w:styleId="editsection">
    <w:name w:val="editsection"/>
    <w:basedOn w:val="Policepardfaut"/>
    <w:rsid w:val="00564047"/>
  </w:style>
  <w:style w:type="paragraph" w:styleId="Textedebulles">
    <w:name w:val="Balloon Text"/>
    <w:basedOn w:val="Normal"/>
    <w:link w:val="TextedebullesCar"/>
    <w:uiPriority w:val="99"/>
    <w:semiHidden/>
    <w:unhideWhenUsed/>
    <w:rsid w:val="003443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354220">
      <w:bodyDiv w:val="1"/>
      <w:marLeft w:val="0"/>
      <w:marRight w:val="0"/>
      <w:marTop w:val="0"/>
      <w:marBottom w:val="0"/>
      <w:divBdr>
        <w:top w:val="none" w:sz="0" w:space="0" w:color="auto"/>
        <w:left w:val="none" w:sz="0" w:space="0" w:color="auto"/>
        <w:bottom w:val="none" w:sz="0" w:space="0" w:color="auto"/>
        <w:right w:val="none" w:sz="0" w:space="0" w:color="auto"/>
      </w:divBdr>
      <w:divsChild>
        <w:div w:id="1411460941">
          <w:marLeft w:val="0"/>
          <w:marRight w:val="0"/>
          <w:marTop w:val="0"/>
          <w:marBottom w:val="0"/>
          <w:divBdr>
            <w:top w:val="none" w:sz="0" w:space="0" w:color="auto"/>
            <w:left w:val="none" w:sz="0" w:space="0" w:color="auto"/>
            <w:bottom w:val="none" w:sz="0" w:space="0" w:color="auto"/>
            <w:right w:val="none" w:sz="0" w:space="0" w:color="auto"/>
          </w:divBdr>
          <w:divsChild>
            <w:div w:id="1741320732">
              <w:marLeft w:val="0"/>
              <w:marRight w:val="0"/>
              <w:marTop w:val="0"/>
              <w:marBottom w:val="0"/>
              <w:divBdr>
                <w:top w:val="none" w:sz="0" w:space="0" w:color="auto"/>
                <w:left w:val="none" w:sz="0" w:space="0" w:color="auto"/>
                <w:bottom w:val="none" w:sz="0" w:space="0" w:color="auto"/>
                <w:right w:val="none" w:sz="0" w:space="0" w:color="auto"/>
              </w:divBdr>
              <w:divsChild>
                <w:div w:id="125632541">
                  <w:marLeft w:val="0"/>
                  <w:marRight w:val="0"/>
                  <w:marTop w:val="0"/>
                  <w:marBottom w:val="0"/>
                  <w:divBdr>
                    <w:top w:val="none" w:sz="0" w:space="0" w:color="auto"/>
                    <w:left w:val="none" w:sz="0" w:space="0" w:color="auto"/>
                    <w:bottom w:val="none" w:sz="0" w:space="0" w:color="auto"/>
                    <w:right w:val="none" w:sz="0" w:space="0" w:color="auto"/>
                  </w:divBdr>
                  <w:divsChild>
                    <w:div w:id="1940482763">
                      <w:marLeft w:val="0"/>
                      <w:marRight w:val="0"/>
                      <w:marTop w:val="0"/>
                      <w:marBottom w:val="0"/>
                      <w:divBdr>
                        <w:top w:val="none" w:sz="0" w:space="0" w:color="auto"/>
                        <w:left w:val="none" w:sz="0" w:space="0" w:color="auto"/>
                        <w:bottom w:val="none" w:sz="0" w:space="0" w:color="auto"/>
                        <w:right w:val="none" w:sz="0" w:space="0" w:color="auto"/>
                      </w:divBdr>
                      <w:divsChild>
                        <w:div w:id="15906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vikidia.org/wiki/Isra%C3%ABl" TargetMode="External"/><Relationship Id="rId13" Type="http://schemas.openxmlformats.org/officeDocument/2006/relationships/hyperlink" Target="http://fr.vikidia.org/wiki/Paul_de_Tarse" TargetMode="External"/><Relationship Id="rId18" Type="http://schemas.openxmlformats.org/officeDocument/2006/relationships/hyperlink" Target="http://fr.vikidia.org/wiki/Temple_de_J%C3%A9rusale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fr.vikidia.org/wiki/Constantin_Ier" TargetMode="External"/><Relationship Id="rId7" Type="http://schemas.openxmlformats.org/officeDocument/2006/relationships/hyperlink" Target="http://fr.vikidia.org/wiki/Dieu" TargetMode="External"/><Relationship Id="rId12" Type="http://schemas.openxmlformats.org/officeDocument/2006/relationships/hyperlink" Target="http://fr.vikidia.org/w/index.php?title=Jacques_(fr%C3%A8re_de_J%C3%A9sus)&amp;action=edit&amp;redlink=1" TargetMode="External"/><Relationship Id="rId17" Type="http://schemas.openxmlformats.org/officeDocument/2006/relationships/hyperlink" Target="http://fr.vikidia.org/wiki/Ap%C3%B4tre"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fr.vikidia.org/wiki/Empereur_romain" TargetMode="External"/><Relationship Id="rId20" Type="http://schemas.openxmlformats.org/officeDocument/2006/relationships/hyperlink" Target="http://fr.vikidia.org/wiki/%C3%89vangile" TargetMode="External"/><Relationship Id="rId1" Type="http://schemas.openxmlformats.org/officeDocument/2006/relationships/styles" Target="styles.xml"/><Relationship Id="rId6" Type="http://schemas.openxmlformats.org/officeDocument/2006/relationships/hyperlink" Target="http://fr.vikidia.org/wiki/Messie" TargetMode="External"/><Relationship Id="rId11" Type="http://schemas.openxmlformats.org/officeDocument/2006/relationships/hyperlink" Target="http://fr.vikidia.org/wiki/Pierre_(ap%C3%B4tre)" TargetMode="External"/><Relationship Id="rId24" Type="http://schemas.openxmlformats.org/officeDocument/2006/relationships/hyperlink" Target="http://fr.vikidia.org/wiki/Empire" TargetMode="External"/><Relationship Id="rId5" Type="http://schemas.openxmlformats.org/officeDocument/2006/relationships/hyperlink" Target="http://fr.vikidia.org/wiki/J%C3%A9sus_de_Nazareth" TargetMode="External"/><Relationship Id="rId15" Type="http://schemas.openxmlformats.org/officeDocument/2006/relationships/hyperlink" Target="http://fr.vikidia.org/wiki/Conversion_(religion)" TargetMode="External"/><Relationship Id="rId23" Type="http://schemas.openxmlformats.org/officeDocument/2006/relationships/hyperlink" Target="http://fr.vikidia.org/w/index.php?title=Religion_d%27%C3%89tat&amp;action=edit&amp;redlink=1" TargetMode="External"/><Relationship Id="rId10" Type="http://schemas.openxmlformats.org/officeDocument/2006/relationships/hyperlink" Target="http://fr.vikidia.org/wiki/Disciple" TargetMode="External"/><Relationship Id="rId19" Type="http://schemas.openxmlformats.org/officeDocument/2006/relationships/hyperlink" Target="http://fr.vikidia.org/w/index.php?title=Diaspora&amp;action=edit&amp;redlink=1" TargetMode="External"/><Relationship Id="rId4" Type="http://schemas.openxmlformats.org/officeDocument/2006/relationships/webSettings" Target="webSettings.xml"/><Relationship Id="rId9" Type="http://schemas.openxmlformats.org/officeDocument/2006/relationships/hyperlink" Target="http://fr.vikidia.org/w/index.php?title=Tables_de_la_loi&amp;action=edit&amp;redlink=1" TargetMode="External"/><Relationship Id="rId14" Type="http://schemas.openxmlformats.org/officeDocument/2006/relationships/hyperlink" Target="http://fr.vikidia.org/wiki/Damas" TargetMode="External"/><Relationship Id="rId22" Type="http://schemas.openxmlformats.org/officeDocument/2006/relationships/hyperlink" Target="http://fr.vikidia.org/wiki/Conversion_(relig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2429</Words>
  <Characters>13360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Claudine CLARISSE</cp:lastModifiedBy>
  <cp:revision>3</cp:revision>
  <cp:lastPrinted>2012-03-13T18:41:00Z</cp:lastPrinted>
  <dcterms:created xsi:type="dcterms:W3CDTF">2012-03-12T20:09:00Z</dcterms:created>
  <dcterms:modified xsi:type="dcterms:W3CDTF">2012-03-13T18:44:00Z</dcterms:modified>
</cp:coreProperties>
</file>